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2394"/>
        <w:gridCol w:w="2394"/>
        <w:gridCol w:w="2394"/>
        <w:gridCol w:w="2394"/>
      </w:tblGrid>
      <w:tr w:rsidR="00D96C5A" w:rsidTr="00D96C5A">
        <w:tc>
          <w:tcPr>
            <w:tcW w:w="2394" w:type="dxa"/>
            <w:vAlign w:val="center"/>
          </w:tcPr>
          <w:p w:rsidR="00D96C5A" w:rsidRDefault="00D96C5A" w:rsidP="00D96C5A">
            <w:pPr>
              <w:pStyle w:val="Title"/>
              <w:pBdr>
                <w:bottom w:val="none" w:sz="0" w:space="0" w:color="auto"/>
              </w:pBdr>
              <w:spacing w:line="360" w:lineRule="auto"/>
              <w:jc w:val="center"/>
              <w:rPr>
                <w:rFonts w:ascii="Arial" w:hAnsi="Arial" w:cs="Arial"/>
                <w:b/>
                <w:sz w:val="40"/>
                <w:szCs w:val="40"/>
              </w:rPr>
            </w:pPr>
            <w:r>
              <w:rPr>
                <w:noProof/>
                <w:lang w:val="en-US"/>
              </w:rPr>
              <w:drawing>
                <wp:inline distT="0" distB="0" distL="0" distR="0">
                  <wp:extent cx="1231900" cy="584200"/>
                  <wp:effectExtent l="0" t="0" r="6350" b="6350"/>
                  <wp:docPr id="13" name="Picture 13" descr="Danish Defuge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nish Defugee Council"/>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1900" cy="584200"/>
                          </a:xfrm>
                          <a:prstGeom prst="rect">
                            <a:avLst/>
                          </a:prstGeom>
                          <a:noFill/>
                          <a:ln>
                            <a:noFill/>
                          </a:ln>
                        </pic:spPr>
                      </pic:pic>
                    </a:graphicData>
                  </a:graphic>
                </wp:inline>
              </w:drawing>
            </w:r>
          </w:p>
        </w:tc>
        <w:tc>
          <w:tcPr>
            <w:tcW w:w="2394" w:type="dxa"/>
            <w:vAlign w:val="center"/>
          </w:tcPr>
          <w:p w:rsidR="00D96C5A" w:rsidRPr="00D96C5A" w:rsidRDefault="00D96C5A" w:rsidP="00D96C5A">
            <w:pPr>
              <w:pStyle w:val="Title"/>
              <w:pBdr>
                <w:bottom w:val="none" w:sz="0" w:space="0" w:color="auto"/>
              </w:pBdr>
              <w:spacing w:line="360" w:lineRule="auto"/>
              <w:jc w:val="center"/>
              <w:rPr>
                <w:rFonts w:ascii="Arial" w:hAnsi="Arial" w:cs="Arial"/>
                <w:b/>
                <w:sz w:val="40"/>
                <w:szCs w:val="40"/>
              </w:rPr>
            </w:pPr>
            <w:r>
              <w:rPr>
                <w:noProof/>
                <w:lang w:val="en-US"/>
              </w:rPr>
              <w:drawing>
                <wp:inline distT="0" distB="0" distL="0" distR="0">
                  <wp:extent cx="952500" cy="952500"/>
                  <wp:effectExtent l="0" t="0" r="0" b="0"/>
                  <wp:docPr id="14" name="Picture 14" descr="https://encrypted-tbn2.gstatic.com/images?q=tbn:ANd9GcS_eEg_xobDb5dgQvZs0fP8msqx6N25vEqRLv0-0YmaJ-LbK_sRkiS__FU4j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2.gstatic.com/images?q=tbn:ANd9GcS_eEg_xobDb5dgQvZs0fP8msqx6N25vEqRLv0-0YmaJ-LbK_sRkiS__FU4jw"/>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2394" w:type="dxa"/>
            <w:vAlign w:val="center"/>
          </w:tcPr>
          <w:p w:rsidR="00D96C5A" w:rsidRDefault="00D96C5A" w:rsidP="00D96C5A">
            <w:pPr>
              <w:pStyle w:val="Title"/>
              <w:pBdr>
                <w:bottom w:val="none" w:sz="0" w:space="0" w:color="auto"/>
              </w:pBdr>
              <w:spacing w:line="360" w:lineRule="auto"/>
              <w:jc w:val="center"/>
              <w:rPr>
                <w:rFonts w:ascii="Arial" w:hAnsi="Arial" w:cs="Arial"/>
                <w:b/>
                <w:sz w:val="40"/>
                <w:szCs w:val="40"/>
              </w:rPr>
            </w:pPr>
            <w:r>
              <w:rPr>
                <w:noProof/>
                <w:lang w:val="en-US"/>
              </w:rPr>
              <w:drawing>
                <wp:inline distT="0" distB="0" distL="0" distR="0">
                  <wp:extent cx="927100" cy="317500"/>
                  <wp:effectExtent l="0" t="0" r="6350" b="6350"/>
                  <wp:docPr id="15" name="Picture 15" descr="http://www.pah.org.pl/images/small_logo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ah.org.pl/images/small_logo_footer.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7100" cy="317500"/>
                          </a:xfrm>
                          <a:prstGeom prst="rect">
                            <a:avLst/>
                          </a:prstGeom>
                          <a:noFill/>
                          <a:ln>
                            <a:noFill/>
                          </a:ln>
                        </pic:spPr>
                      </pic:pic>
                    </a:graphicData>
                  </a:graphic>
                </wp:inline>
              </w:drawing>
            </w:r>
          </w:p>
        </w:tc>
        <w:tc>
          <w:tcPr>
            <w:tcW w:w="2394" w:type="dxa"/>
            <w:vAlign w:val="center"/>
          </w:tcPr>
          <w:p w:rsidR="00D96C5A" w:rsidRDefault="00D96C5A" w:rsidP="00D96C5A">
            <w:pPr>
              <w:pStyle w:val="Title"/>
              <w:pBdr>
                <w:bottom w:val="none" w:sz="0" w:space="0" w:color="auto"/>
              </w:pBdr>
              <w:spacing w:line="360" w:lineRule="auto"/>
              <w:jc w:val="center"/>
              <w:rPr>
                <w:rFonts w:ascii="Arial" w:hAnsi="Arial" w:cs="Arial"/>
                <w:b/>
                <w:sz w:val="40"/>
                <w:szCs w:val="40"/>
              </w:rPr>
            </w:pPr>
            <w:r>
              <w:rPr>
                <w:noProof/>
                <w:lang w:val="en-US"/>
              </w:rPr>
              <w:drawing>
                <wp:inline distT="0" distB="0" distL="0" distR="0">
                  <wp:extent cx="1168400" cy="672088"/>
                  <wp:effectExtent l="0" t="0" r="0" b="0"/>
                  <wp:docPr id="16" name="Picture 16" descr="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8400" cy="672088"/>
                          </a:xfrm>
                          <a:prstGeom prst="rect">
                            <a:avLst/>
                          </a:prstGeom>
                          <a:noFill/>
                          <a:ln>
                            <a:noFill/>
                          </a:ln>
                        </pic:spPr>
                      </pic:pic>
                    </a:graphicData>
                  </a:graphic>
                </wp:inline>
              </w:drawing>
            </w:r>
          </w:p>
        </w:tc>
      </w:tr>
    </w:tbl>
    <w:p w:rsidR="00D96C5A" w:rsidRDefault="00D96C5A" w:rsidP="00494E90">
      <w:pPr>
        <w:pStyle w:val="Title"/>
        <w:spacing w:line="360" w:lineRule="auto"/>
        <w:jc w:val="center"/>
        <w:rPr>
          <w:rFonts w:ascii="Arial" w:hAnsi="Arial" w:cs="Arial"/>
          <w:b/>
          <w:sz w:val="40"/>
          <w:szCs w:val="40"/>
        </w:rPr>
      </w:pPr>
    </w:p>
    <w:p w:rsidR="00CE3FBB" w:rsidRPr="00D96C5A" w:rsidRDefault="008E48FF" w:rsidP="00494E90">
      <w:pPr>
        <w:pStyle w:val="Title"/>
        <w:spacing w:line="360" w:lineRule="auto"/>
        <w:jc w:val="center"/>
        <w:rPr>
          <w:rFonts w:ascii="Arial" w:hAnsi="Arial" w:cs="Arial"/>
          <w:b/>
          <w:sz w:val="40"/>
          <w:szCs w:val="40"/>
        </w:rPr>
      </w:pPr>
      <w:r w:rsidRPr="00D96C5A">
        <w:rPr>
          <w:rFonts w:ascii="Arial" w:hAnsi="Arial" w:cs="Arial"/>
          <w:b/>
          <w:sz w:val="40"/>
          <w:szCs w:val="40"/>
        </w:rPr>
        <w:t xml:space="preserve">Joint </w:t>
      </w:r>
      <w:r w:rsidR="00CE3FBB" w:rsidRPr="00D96C5A">
        <w:rPr>
          <w:rFonts w:ascii="Arial" w:hAnsi="Arial" w:cs="Arial"/>
          <w:b/>
          <w:sz w:val="40"/>
          <w:szCs w:val="40"/>
        </w:rPr>
        <w:t xml:space="preserve">Rapid </w:t>
      </w:r>
      <w:r w:rsidR="00C154E2" w:rsidRPr="00D96C5A">
        <w:rPr>
          <w:rFonts w:ascii="Arial" w:hAnsi="Arial" w:cs="Arial"/>
          <w:b/>
          <w:sz w:val="40"/>
          <w:szCs w:val="40"/>
        </w:rPr>
        <w:t>Multi-Sector</w:t>
      </w:r>
      <w:r w:rsidR="00CE3FBB" w:rsidRPr="00D96C5A">
        <w:rPr>
          <w:rFonts w:ascii="Arial" w:hAnsi="Arial" w:cs="Arial"/>
          <w:b/>
          <w:sz w:val="40"/>
          <w:szCs w:val="40"/>
        </w:rPr>
        <w:t>al Assessment</w:t>
      </w:r>
    </w:p>
    <w:p w:rsidR="00CE3FBB" w:rsidRPr="00D96C5A" w:rsidRDefault="00CE3FBB" w:rsidP="00494E90">
      <w:pPr>
        <w:pStyle w:val="Title"/>
        <w:spacing w:line="360" w:lineRule="auto"/>
        <w:jc w:val="center"/>
        <w:rPr>
          <w:rFonts w:ascii="Arial" w:hAnsi="Arial" w:cs="Arial"/>
          <w:b/>
          <w:sz w:val="40"/>
          <w:szCs w:val="40"/>
        </w:rPr>
      </w:pPr>
      <w:r w:rsidRPr="00D96C5A">
        <w:rPr>
          <w:rFonts w:ascii="Arial" w:hAnsi="Arial" w:cs="Arial"/>
          <w:b/>
          <w:sz w:val="40"/>
          <w:szCs w:val="40"/>
        </w:rPr>
        <w:t>IDP Populations in Lafole District</w:t>
      </w:r>
    </w:p>
    <w:p w:rsidR="00D96C5A" w:rsidRPr="00D96C5A" w:rsidRDefault="000C0BF3" w:rsidP="00494E90">
      <w:pPr>
        <w:pStyle w:val="Title"/>
        <w:spacing w:line="360" w:lineRule="auto"/>
        <w:jc w:val="center"/>
        <w:rPr>
          <w:rFonts w:ascii="Arial" w:hAnsi="Arial" w:cs="Arial"/>
          <w:b/>
          <w:sz w:val="40"/>
          <w:szCs w:val="40"/>
        </w:rPr>
      </w:pPr>
      <w:r>
        <w:rPr>
          <w:rFonts w:ascii="Arial" w:hAnsi="Arial" w:cs="Arial"/>
          <w:b/>
          <w:sz w:val="40"/>
          <w:szCs w:val="40"/>
        </w:rPr>
        <w:t>Afg</w:t>
      </w:r>
      <w:r w:rsidR="00D96C5A" w:rsidRPr="00D96C5A">
        <w:rPr>
          <w:rFonts w:ascii="Arial" w:hAnsi="Arial" w:cs="Arial"/>
          <w:b/>
          <w:sz w:val="40"/>
          <w:szCs w:val="40"/>
        </w:rPr>
        <w:t xml:space="preserve">oye Corridor </w:t>
      </w:r>
    </w:p>
    <w:p w:rsidR="00CE3FBB" w:rsidRPr="00D96C5A" w:rsidRDefault="00A963D4" w:rsidP="00D96C5A">
      <w:pPr>
        <w:pStyle w:val="Title"/>
        <w:spacing w:line="360" w:lineRule="auto"/>
        <w:jc w:val="center"/>
        <w:rPr>
          <w:rFonts w:ascii="Arial" w:hAnsi="Arial" w:cs="Arial"/>
          <w:b/>
          <w:sz w:val="40"/>
          <w:szCs w:val="40"/>
        </w:rPr>
      </w:pPr>
      <w:r>
        <w:rPr>
          <w:rFonts w:ascii="Arial" w:hAnsi="Arial" w:cs="Arial"/>
          <w:b/>
          <w:sz w:val="40"/>
          <w:szCs w:val="40"/>
        </w:rPr>
        <w:t>Lower Sha</w:t>
      </w:r>
      <w:r w:rsidR="00155793" w:rsidRPr="00D96C5A">
        <w:rPr>
          <w:rFonts w:ascii="Arial" w:hAnsi="Arial" w:cs="Arial"/>
          <w:b/>
          <w:sz w:val="40"/>
          <w:szCs w:val="40"/>
        </w:rPr>
        <w:t>belle Region</w:t>
      </w:r>
      <w:r w:rsidR="00D96C5A">
        <w:rPr>
          <w:rFonts w:ascii="Arial" w:hAnsi="Arial" w:cs="Arial"/>
          <w:b/>
          <w:sz w:val="40"/>
          <w:szCs w:val="40"/>
        </w:rPr>
        <w:t xml:space="preserve"> / </w:t>
      </w:r>
      <w:r w:rsidR="00CE3FBB" w:rsidRPr="00D96C5A">
        <w:rPr>
          <w:rFonts w:ascii="Arial" w:hAnsi="Arial" w:cs="Arial"/>
          <w:b/>
          <w:sz w:val="40"/>
          <w:szCs w:val="40"/>
        </w:rPr>
        <w:t>Somalia</w:t>
      </w:r>
    </w:p>
    <w:p w:rsidR="00CE3FBB" w:rsidRPr="00926DDE" w:rsidRDefault="001C50D4" w:rsidP="00494E90">
      <w:pPr>
        <w:pStyle w:val="Title"/>
        <w:spacing w:line="360" w:lineRule="auto"/>
        <w:jc w:val="center"/>
        <w:rPr>
          <w:rFonts w:ascii="Arial" w:hAnsi="Arial" w:cs="Arial"/>
          <w:b/>
          <w:sz w:val="40"/>
          <w:szCs w:val="40"/>
        </w:rPr>
      </w:pPr>
      <w:r w:rsidRPr="00926DDE">
        <w:rPr>
          <w:rFonts w:ascii="Arial" w:hAnsi="Arial" w:cs="Arial"/>
          <w:b/>
          <w:noProof/>
          <w:sz w:val="40"/>
          <w:szCs w:val="40"/>
          <w:lang w:val="en-US"/>
        </w:rPr>
        <w:drawing>
          <wp:anchor distT="0" distB="0" distL="114300" distR="114300" simplePos="0" relativeHeight="251664384" behindDoc="1" locked="0" layoutInCell="1" allowOverlap="1">
            <wp:simplePos x="0" y="0"/>
            <wp:positionH relativeFrom="column">
              <wp:posOffset>697865</wp:posOffset>
            </wp:positionH>
            <wp:positionV relativeFrom="paragraph">
              <wp:posOffset>703580</wp:posOffset>
            </wp:positionV>
            <wp:extent cx="5391150" cy="2946400"/>
            <wp:effectExtent l="0" t="0" r="0" b="63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91150" cy="2946400"/>
                    </a:xfrm>
                    <a:prstGeom prst="rect">
                      <a:avLst/>
                    </a:prstGeom>
                    <a:noFill/>
                    <a:ln>
                      <a:noFill/>
                    </a:ln>
                  </pic:spPr>
                </pic:pic>
              </a:graphicData>
            </a:graphic>
          </wp:anchor>
        </w:drawing>
      </w:r>
      <w:r w:rsidR="008E48FF" w:rsidRPr="00926DDE">
        <w:rPr>
          <w:rFonts w:ascii="Arial" w:hAnsi="Arial" w:cs="Arial"/>
          <w:b/>
          <w:sz w:val="40"/>
          <w:szCs w:val="40"/>
        </w:rPr>
        <w:t xml:space="preserve">8 – 14 </w:t>
      </w:r>
      <w:r w:rsidR="00CE3FBB" w:rsidRPr="00926DDE">
        <w:rPr>
          <w:rFonts w:ascii="Arial" w:hAnsi="Arial" w:cs="Arial"/>
          <w:b/>
          <w:sz w:val="40"/>
          <w:szCs w:val="40"/>
        </w:rPr>
        <w:t>September 2014</w:t>
      </w:r>
    </w:p>
    <w:p w:rsidR="009D6D90" w:rsidRDefault="009D6D90" w:rsidP="00494E90">
      <w:pPr>
        <w:pStyle w:val="Texte"/>
        <w:spacing w:after="0" w:line="360" w:lineRule="auto"/>
        <w:rPr>
          <w:rStyle w:val="Subtitle1"/>
          <w:rFonts w:ascii="Trebuchet MS" w:hAnsi="Trebuchet MS" w:cs="Tahoma"/>
          <w:sz w:val="24"/>
          <w:lang w:bidi="ar-SA"/>
        </w:rPr>
      </w:pPr>
    </w:p>
    <w:p w:rsidR="007D00EA" w:rsidRDefault="007D00EA" w:rsidP="007D00EA">
      <w:pPr>
        <w:pStyle w:val="Texte"/>
        <w:spacing w:after="0" w:line="276" w:lineRule="auto"/>
        <w:rPr>
          <w:rStyle w:val="Subtitle1"/>
          <w:rFonts w:ascii="Trebuchet MS" w:hAnsi="Trebuchet MS" w:cs="Tahoma"/>
          <w:sz w:val="24"/>
          <w:lang w:bidi="ar-SA"/>
        </w:rPr>
      </w:pPr>
    </w:p>
    <w:p w:rsidR="006311D7" w:rsidRDefault="006311D7" w:rsidP="007D00EA">
      <w:pPr>
        <w:pStyle w:val="Texte"/>
        <w:spacing w:after="0" w:line="276" w:lineRule="auto"/>
        <w:rPr>
          <w:rStyle w:val="Subtitle1"/>
          <w:rFonts w:ascii="Trebuchet MS" w:hAnsi="Trebuchet MS" w:cs="Tahoma"/>
          <w:sz w:val="24"/>
          <w:lang w:bidi="ar-SA"/>
        </w:rPr>
      </w:pPr>
    </w:p>
    <w:p w:rsidR="006311D7" w:rsidRDefault="006311D7" w:rsidP="007D00EA">
      <w:pPr>
        <w:pStyle w:val="Texte"/>
        <w:spacing w:after="0" w:line="276" w:lineRule="auto"/>
        <w:rPr>
          <w:rStyle w:val="Subtitle1"/>
          <w:rFonts w:ascii="Trebuchet MS" w:hAnsi="Trebuchet MS" w:cs="Tahoma"/>
          <w:sz w:val="24"/>
          <w:lang w:bidi="ar-SA"/>
        </w:rPr>
      </w:pPr>
    </w:p>
    <w:p w:rsidR="006311D7" w:rsidRDefault="006311D7" w:rsidP="007D00EA">
      <w:pPr>
        <w:pStyle w:val="Texte"/>
        <w:spacing w:after="0" w:line="276" w:lineRule="auto"/>
        <w:rPr>
          <w:rStyle w:val="Subtitle1"/>
          <w:rFonts w:ascii="Trebuchet MS" w:hAnsi="Trebuchet MS" w:cs="Tahoma"/>
          <w:sz w:val="24"/>
          <w:lang w:bidi="ar-SA"/>
        </w:rPr>
      </w:pPr>
    </w:p>
    <w:p w:rsidR="006311D7" w:rsidRDefault="006311D7" w:rsidP="007D00EA">
      <w:pPr>
        <w:pStyle w:val="Texte"/>
        <w:spacing w:after="0" w:line="276" w:lineRule="auto"/>
        <w:rPr>
          <w:rStyle w:val="Subtitle1"/>
          <w:rFonts w:ascii="Trebuchet MS" w:hAnsi="Trebuchet MS" w:cs="Tahoma"/>
          <w:sz w:val="24"/>
          <w:lang w:bidi="ar-SA"/>
        </w:rPr>
      </w:pPr>
    </w:p>
    <w:p w:rsidR="006311D7" w:rsidRDefault="006311D7" w:rsidP="007D00EA">
      <w:pPr>
        <w:pStyle w:val="Texte"/>
        <w:spacing w:after="0" w:line="276" w:lineRule="auto"/>
        <w:rPr>
          <w:rStyle w:val="Subtitle1"/>
          <w:rFonts w:ascii="Trebuchet MS" w:hAnsi="Trebuchet MS" w:cs="Tahoma"/>
          <w:sz w:val="24"/>
          <w:lang w:bidi="ar-SA"/>
        </w:rPr>
      </w:pPr>
    </w:p>
    <w:p w:rsidR="006311D7" w:rsidRDefault="006311D7" w:rsidP="007D00EA">
      <w:pPr>
        <w:pStyle w:val="Texte"/>
        <w:spacing w:after="0" w:line="276" w:lineRule="auto"/>
        <w:rPr>
          <w:rStyle w:val="Subtitle1"/>
          <w:rFonts w:ascii="Trebuchet MS" w:hAnsi="Trebuchet MS" w:cs="Tahoma"/>
          <w:sz w:val="24"/>
          <w:lang w:bidi="ar-SA"/>
        </w:rPr>
      </w:pPr>
    </w:p>
    <w:p w:rsidR="006311D7" w:rsidRDefault="006311D7" w:rsidP="007D00EA">
      <w:pPr>
        <w:pStyle w:val="Texte"/>
        <w:spacing w:after="0" w:line="276" w:lineRule="auto"/>
        <w:rPr>
          <w:rStyle w:val="Subtitle1"/>
          <w:rFonts w:ascii="Trebuchet MS" w:hAnsi="Trebuchet MS" w:cs="Tahoma"/>
          <w:sz w:val="24"/>
          <w:lang w:bidi="ar-SA"/>
        </w:rPr>
      </w:pPr>
    </w:p>
    <w:p w:rsidR="006311D7" w:rsidRDefault="006311D7" w:rsidP="007D00EA">
      <w:pPr>
        <w:pStyle w:val="Texte"/>
        <w:spacing w:after="0" w:line="276" w:lineRule="auto"/>
        <w:rPr>
          <w:rStyle w:val="Subtitle1"/>
          <w:rFonts w:ascii="Trebuchet MS" w:hAnsi="Trebuchet MS" w:cs="Tahoma"/>
          <w:sz w:val="24"/>
          <w:lang w:bidi="ar-SA"/>
        </w:rPr>
      </w:pPr>
    </w:p>
    <w:p w:rsidR="006311D7" w:rsidRDefault="006311D7" w:rsidP="007D00EA">
      <w:pPr>
        <w:pStyle w:val="Texte"/>
        <w:spacing w:after="0" w:line="276" w:lineRule="auto"/>
        <w:rPr>
          <w:rStyle w:val="Subtitle1"/>
          <w:rFonts w:ascii="Trebuchet MS" w:hAnsi="Trebuchet MS" w:cs="Tahoma"/>
          <w:sz w:val="24"/>
          <w:lang w:bidi="ar-SA"/>
        </w:rPr>
      </w:pPr>
    </w:p>
    <w:p w:rsidR="006311D7" w:rsidRDefault="006311D7" w:rsidP="007D00EA">
      <w:pPr>
        <w:pStyle w:val="Texte"/>
        <w:spacing w:after="0" w:line="276" w:lineRule="auto"/>
        <w:rPr>
          <w:rStyle w:val="Subtitle1"/>
          <w:rFonts w:ascii="Trebuchet MS" w:hAnsi="Trebuchet MS" w:cs="Tahoma"/>
          <w:sz w:val="24"/>
          <w:lang w:bidi="ar-SA"/>
        </w:rPr>
      </w:pPr>
    </w:p>
    <w:p w:rsidR="006311D7" w:rsidRDefault="006311D7" w:rsidP="007D00EA">
      <w:pPr>
        <w:pStyle w:val="Texte"/>
        <w:spacing w:after="0" w:line="276" w:lineRule="auto"/>
        <w:rPr>
          <w:rStyle w:val="Subtitle1"/>
          <w:rFonts w:ascii="Trebuchet MS" w:hAnsi="Trebuchet MS" w:cs="Tahoma"/>
          <w:sz w:val="24"/>
          <w:lang w:bidi="ar-SA"/>
        </w:rPr>
      </w:pPr>
    </w:p>
    <w:p w:rsidR="006311D7" w:rsidRDefault="006311D7" w:rsidP="007D00EA">
      <w:pPr>
        <w:pStyle w:val="Texte"/>
        <w:spacing w:after="0" w:line="276" w:lineRule="auto"/>
        <w:rPr>
          <w:rStyle w:val="Subtitle1"/>
          <w:rFonts w:ascii="Trebuchet MS" w:hAnsi="Trebuchet MS" w:cs="Tahoma"/>
          <w:sz w:val="24"/>
          <w:lang w:bidi="ar-SA"/>
        </w:rPr>
      </w:pPr>
    </w:p>
    <w:p w:rsidR="006311D7" w:rsidRDefault="006311D7" w:rsidP="007D00EA">
      <w:pPr>
        <w:pStyle w:val="Texte"/>
        <w:spacing w:after="0" w:line="276" w:lineRule="auto"/>
        <w:rPr>
          <w:rStyle w:val="Subtitle1"/>
          <w:rFonts w:ascii="Trebuchet MS" w:hAnsi="Trebuchet MS" w:cs="Tahoma"/>
          <w:sz w:val="24"/>
          <w:lang w:bidi="ar-SA"/>
        </w:rPr>
      </w:pPr>
    </w:p>
    <w:p w:rsidR="006311D7" w:rsidRDefault="006311D7" w:rsidP="007D00EA">
      <w:pPr>
        <w:pStyle w:val="Texte"/>
        <w:spacing w:after="0" w:line="276" w:lineRule="auto"/>
        <w:rPr>
          <w:rStyle w:val="Subtitle1"/>
          <w:rFonts w:ascii="Trebuchet MS" w:hAnsi="Trebuchet MS" w:cs="Tahoma"/>
          <w:sz w:val="24"/>
          <w:lang w:bidi="ar-SA"/>
        </w:rPr>
      </w:pPr>
    </w:p>
    <w:p w:rsidR="006311D7" w:rsidRDefault="006311D7" w:rsidP="007D00EA">
      <w:pPr>
        <w:pStyle w:val="Texte"/>
        <w:spacing w:after="0" w:line="276" w:lineRule="auto"/>
        <w:rPr>
          <w:rStyle w:val="Subtitle1"/>
          <w:rFonts w:ascii="Trebuchet MS" w:hAnsi="Trebuchet MS" w:cs="Tahoma"/>
          <w:sz w:val="24"/>
          <w:lang w:bidi="ar-SA"/>
        </w:rPr>
      </w:pPr>
    </w:p>
    <w:p w:rsidR="007B7D8F" w:rsidRDefault="007B7D8F" w:rsidP="007D00EA">
      <w:pPr>
        <w:pStyle w:val="Texte"/>
        <w:spacing w:after="0" w:line="276" w:lineRule="auto"/>
        <w:rPr>
          <w:rStyle w:val="Subtitle1"/>
          <w:rFonts w:ascii="Trebuchet MS" w:hAnsi="Trebuchet MS" w:cs="Tahoma"/>
          <w:sz w:val="24"/>
          <w:lang w:bidi="ar-SA"/>
        </w:rPr>
      </w:pPr>
      <w:r>
        <w:rPr>
          <w:rStyle w:val="Subtitle1"/>
          <w:rFonts w:ascii="Trebuchet MS" w:hAnsi="Trebuchet MS" w:cs="Tahoma"/>
          <w:sz w:val="24"/>
          <w:lang w:bidi="ar-SA"/>
        </w:rPr>
        <w:t>Drafted by:</w:t>
      </w:r>
    </w:p>
    <w:p w:rsidR="007B7D8F" w:rsidRDefault="007B7D8F" w:rsidP="007D00EA">
      <w:pPr>
        <w:pStyle w:val="Texte"/>
        <w:spacing w:after="0" w:line="276" w:lineRule="auto"/>
        <w:rPr>
          <w:rStyle w:val="Subtitle1"/>
          <w:rFonts w:ascii="Trebuchet MS" w:hAnsi="Trebuchet MS" w:cs="Tahoma"/>
          <w:sz w:val="24"/>
          <w:lang w:bidi="ar-SA"/>
        </w:rPr>
      </w:pPr>
      <w:r>
        <w:rPr>
          <w:rStyle w:val="Subtitle1"/>
          <w:rFonts w:ascii="Trebuchet MS" w:hAnsi="Trebuchet MS" w:cs="Tahoma"/>
          <w:sz w:val="24"/>
          <w:lang w:bidi="ar-SA"/>
        </w:rPr>
        <w:t>ACF International</w:t>
      </w:r>
    </w:p>
    <w:p w:rsidR="007B7D8F" w:rsidRDefault="007B7D8F" w:rsidP="00586AAE">
      <w:pPr>
        <w:pStyle w:val="Texte"/>
        <w:spacing w:after="0" w:line="276" w:lineRule="auto"/>
        <w:rPr>
          <w:rStyle w:val="Subtitle1"/>
          <w:rFonts w:ascii="Trebuchet MS" w:hAnsi="Trebuchet MS" w:cs="Tahoma"/>
          <w:sz w:val="24"/>
          <w:lang w:bidi="ar-SA"/>
        </w:rPr>
      </w:pPr>
      <w:r>
        <w:rPr>
          <w:rStyle w:val="Subtitle1"/>
          <w:rFonts w:ascii="Trebuchet MS" w:hAnsi="Trebuchet MS" w:cs="Tahoma"/>
          <w:sz w:val="24"/>
          <w:lang w:bidi="ar-SA"/>
        </w:rPr>
        <w:t xml:space="preserve">Mogadishu </w:t>
      </w:r>
      <w:r w:rsidR="00DF0BE6">
        <w:rPr>
          <w:rStyle w:val="Subtitle1"/>
          <w:rFonts w:ascii="Trebuchet MS" w:hAnsi="Trebuchet MS" w:cs="Tahoma"/>
          <w:sz w:val="24"/>
          <w:lang w:bidi="ar-SA"/>
        </w:rPr>
        <w:t>–</w:t>
      </w:r>
      <w:r>
        <w:rPr>
          <w:rStyle w:val="Subtitle1"/>
          <w:rFonts w:ascii="Trebuchet MS" w:hAnsi="Trebuchet MS" w:cs="Tahoma"/>
          <w:sz w:val="24"/>
          <w:lang w:bidi="ar-SA"/>
        </w:rPr>
        <w:t xml:space="preserve"> Somalia</w:t>
      </w:r>
    </w:p>
    <w:p w:rsidR="007C38C6" w:rsidRDefault="0001321D" w:rsidP="004A3F1E">
      <w:pPr>
        <w:pStyle w:val="TOCHeading"/>
        <w:jc w:val="center"/>
        <w:rPr>
          <w:rFonts w:ascii="Trebuchet MS" w:hAnsi="Trebuchet MS" w:cs="Arial"/>
          <w:bCs w:val="0"/>
          <w:color w:val="17365D"/>
          <w:spacing w:val="5"/>
          <w:kern w:val="28"/>
          <w:lang w:val="en-GB" w:eastAsia="en-US"/>
        </w:rPr>
      </w:pPr>
      <w:r w:rsidRPr="0001321D">
        <w:rPr>
          <w:rFonts w:ascii="Trebuchet MS" w:hAnsi="Trebuchet MS" w:cs="Arial"/>
          <w:bCs w:val="0"/>
          <w:color w:val="17365D"/>
          <w:spacing w:val="5"/>
          <w:kern w:val="28"/>
          <w:lang w:val="en-GB" w:eastAsia="en-US"/>
        </w:rPr>
        <w:t>TABLE OF CONTENTS</w:t>
      </w:r>
    </w:p>
    <w:p w:rsidR="005E7EA2" w:rsidRPr="00955419" w:rsidRDefault="005E7EA2" w:rsidP="00B01738">
      <w:pPr>
        <w:spacing w:line="600" w:lineRule="auto"/>
        <w:jc w:val="both"/>
        <w:rPr>
          <w:rFonts w:ascii="Trebuchet MS" w:hAnsi="Trebuchet MS"/>
          <w:sz w:val="22"/>
          <w:szCs w:val="22"/>
          <w:lang w:eastAsia="en-US"/>
        </w:rPr>
      </w:pPr>
    </w:p>
    <w:p w:rsidR="00955419" w:rsidRPr="00955419" w:rsidRDefault="005D11D2" w:rsidP="00B01738">
      <w:pPr>
        <w:pStyle w:val="TOC1"/>
        <w:tabs>
          <w:tab w:val="left" w:pos="440"/>
          <w:tab w:val="right" w:leader="dot" w:pos="9350"/>
        </w:tabs>
        <w:spacing w:line="600" w:lineRule="auto"/>
        <w:jc w:val="both"/>
        <w:rPr>
          <w:rFonts w:ascii="Trebuchet MS" w:eastAsiaTheme="minorEastAsia" w:hAnsi="Trebuchet MS" w:cstheme="minorBidi"/>
          <w:noProof/>
          <w:lang w:val="en-US"/>
        </w:rPr>
      </w:pPr>
      <w:r w:rsidRPr="005D11D2">
        <w:rPr>
          <w:rFonts w:ascii="Trebuchet MS" w:hAnsi="Trebuchet MS"/>
        </w:rPr>
        <w:fldChar w:fldCharType="begin"/>
      </w:r>
      <w:r w:rsidR="00D11C75" w:rsidRPr="00955419">
        <w:rPr>
          <w:rFonts w:ascii="Trebuchet MS" w:hAnsi="Trebuchet MS"/>
        </w:rPr>
        <w:instrText xml:space="preserve"> TOC \o "1-3" \h \z \u </w:instrText>
      </w:r>
      <w:r w:rsidRPr="005D11D2">
        <w:rPr>
          <w:rFonts w:ascii="Trebuchet MS" w:hAnsi="Trebuchet MS"/>
        </w:rPr>
        <w:fldChar w:fldCharType="separate"/>
      </w:r>
      <w:hyperlink w:anchor="_Toc399875879" w:history="1">
        <w:r w:rsidR="00955419" w:rsidRPr="00955419">
          <w:rPr>
            <w:rStyle w:val="Hyperlink"/>
            <w:rFonts w:ascii="Trebuchet MS" w:hAnsi="Trebuchet MS" w:cs="Tahoma"/>
            <w:noProof/>
          </w:rPr>
          <w:t>1</w:t>
        </w:r>
        <w:r w:rsidR="00955419" w:rsidRPr="00955419">
          <w:rPr>
            <w:rFonts w:ascii="Trebuchet MS" w:eastAsiaTheme="minorEastAsia" w:hAnsi="Trebuchet MS" w:cstheme="minorBidi"/>
            <w:noProof/>
            <w:lang w:val="en-US"/>
          </w:rPr>
          <w:tab/>
        </w:r>
        <w:r w:rsidR="002A33B7">
          <w:rPr>
            <w:rStyle w:val="Hyperlink"/>
            <w:rFonts w:ascii="Trebuchet MS" w:hAnsi="Trebuchet MS" w:cs="Tahoma"/>
            <w:noProof/>
          </w:rPr>
          <w:t>EXECUTIVE SUMMARY</w:t>
        </w:r>
        <w:r w:rsidR="00955419" w:rsidRPr="00955419">
          <w:rPr>
            <w:rFonts w:ascii="Trebuchet MS" w:hAnsi="Trebuchet MS"/>
            <w:noProof/>
            <w:webHidden/>
          </w:rPr>
          <w:tab/>
        </w:r>
        <w:r w:rsidRPr="00955419">
          <w:rPr>
            <w:rFonts w:ascii="Trebuchet MS" w:hAnsi="Trebuchet MS"/>
            <w:noProof/>
            <w:webHidden/>
          </w:rPr>
          <w:fldChar w:fldCharType="begin"/>
        </w:r>
        <w:r w:rsidR="00955419" w:rsidRPr="00955419">
          <w:rPr>
            <w:rFonts w:ascii="Trebuchet MS" w:hAnsi="Trebuchet MS"/>
            <w:noProof/>
            <w:webHidden/>
          </w:rPr>
          <w:instrText xml:space="preserve"> PAGEREF _Toc399875879 \h </w:instrText>
        </w:r>
        <w:r w:rsidRPr="00955419">
          <w:rPr>
            <w:rFonts w:ascii="Trebuchet MS" w:hAnsi="Trebuchet MS"/>
            <w:noProof/>
            <w:webHidden/>
          </w:rPr>
        </w:r>
        <w:r w:rsidRPr="00955419">
          <w:rPr>
            <w:rFonts w:ascii="Trebuchet MS" w:hAnsi="Trebuchet MS"/>
            <w:noProof/>
            <w:webHidden/>
          </w:rPr>
          <w:fldChar w:fldCharType="separate"/>
        </w:r>
        <w:r w:rsidR="008C395B">
          <w:rPr>
            <w:rFonts w:ascii="Trebuchet MS" w:hAnsi="Trebuchet MS"/>
            <w:noProof/>
            <w:webHidden/>
          </w:rPr>
          <w:t>3</w:t>
        </w:r>
        <w:r w:rsidRPr="00955419">
          <w:rPr>
            <w:rFonts w:ascii="Trebuchet MS" w:hAnsi="Trebuchet MS"/>
            <w:noProof/>
            <w:webHidden/>
          </w:rPr>
          <w:fldChar w:fldCharType="end"/>
        </w:r>
      </w:hyperlink>
    </w:p>
    <w:p w:rsidR="00955419" w:rsidRPr="00955419" w:rsidRDefault="005D11D2" w:rsidP="00B01738">
      <w:pPr>
        <w:pStyle w:val="TOC1"/>
        <w:tabs>
          <w:tab w:val="left" w:pos="440"/>
          <w:tab w:val="right" w:leader="dot" w:pos="9350"/>
        </w:tabs>
        <w:spacing w:line="600" w:lineRule="auto"/>
        <w:jc w:val="both"/>
        <w:rPr>
          <w:rFonts w:ascii="Trebuchet MS" w:eastAsiaTheme="minorEastAsia" w:hAnsi="Trebuchet MS" w:cstheme="minorBidi"/>
          <w:noProof/>
          <w:lang w:val="en-US"/>
        </w:rPr>
      </w:pPr>
      <w:hyperlink w:anchor="_Toc399875880" w:history="1">
        <w:r w:rsidR="00955419" w:rsidRPr="00955419">
          <w:rPr>
            <w:rStyle w:val="Hyperlink"/>
            <w:rFonts w:ascii="Trebuchet MS" w:hAnsi="Trebuchet MS" w:cs="Tahoma"/>
            <w:noProof/>
          </w:rPr>
          <w:t>2</w:t>
        </w:r>
        <w:r w:rsidR="00955419" w:rsidRPr="00955419">
          <w:rPr>
            <w:rFonts w:ascii="Trebuchet MS" w:eastAsiaTheme="minorEastAsia" w:hAnsi="Trebuchet MS" w:cstheme="minorBidi"/>
            <w:noProof/>
            <w:lang w:val="en-US"/>
          </w:rPr>
          <w:tab/>
        </w:r>
        <w:r w:rsidR="002A33B7">
          <w:rPr>
            <w:rStyle w:val="Hyperlink"/>
            <w:rFonts w:ascii="Trebuchet MS" w:hAnsi="Trebuchet MS" w:cs="Tahoma"/>
            <w:noProof/>
          </w:rPr>
          <w:t>OBJECTIVE</w:t>
        </w:r>
        <w:r w:rsidR="00955419" w:rsidRPr="00955419">
          <w:rPr>
            <w:rFonts w:ascii="Trebuchet MS" w:hAnsi="Trebuchet MS"/>
            <w:noProof/>
            <w:webHidden/>
          </w:rPr>
          <w:tab/>
        </w:r>
        <w:r w:rsidRPr="00955419">
          <w:rPr>
            <w:rFonts w:ascii="Trebuchet MS" w:hAnsi="Trebuchet MS"/>
            <w:noProof/>
            <w:webHidden/>
          </w:rPr>
          <w:fldChar w:fldCharType="begin"/>
        </w:r>
        <w:r w:rsidR="00955419" w:rsidRPr="00955419">
          <w:rPr>
            <w:rFonts w:ascii="Trebuchet MS" w:hAnsi="Trebuchet MS"/>
            <w:noProof/>
            <w:webHidden/>
          </w:rPr>
          <w:instrText xml:space="preserve"> PAGEREF _Toc399875880 \h </w:instrText>
        </w:r>
        <w:r w:rsidRPr="00955419">
          <w:rPr>
            <w:rFonts w:ascii="Trebuchet MS" w:hAnsi="Trebuchet MS"/>
            <w:noProof/>
            <w:webHidden/>
          </w:rPr>
        </w:r>
        <w:r w:rsidRPr="00955419">
          <w:rPr>
            <w:rFonts w:ascii="Trebuchet MS" w:hAnsi="Trebuchet MS"/>
            <w:noProof/>
            <w:webHidden/>
          </w:rPr>
          <w:fldChar w:fldCharType="separate"/>
        </w:r>
        <w:r w:rsidR="008C395B">
          <w:rPr>
            <w:rFonts w:ascii="Trebuchet MS" w:hAnsi="Trebuchet MS"/>
            <w:noProof/>
            <w:webHidden/>
          </w:rPr>
          <w:t>3</w:t>
        </w:r>
        <w:r w:rsidRPr="00955419">
          <w:rPr>
            <w:rFonts w:ascii="Trebuchet MS" w:hAnsi="Trebuchet MS"/>
            <w:noProof/>
            <w:webHidden/>
          </w:rPr>
          <w:fldChar w:fldCharType="end"/>
        </w:r>
      </w:hyperlink>
    </w:p>
    <w:p w:rsidR="00955419" w:rsidRPr="00955419" w:rsidRDefault="005D11D2" w:rsidP="00B01738">
      <w:pPr>
        <w:pStyle w:val="TOC1"/>
        <w:tabs>
          <w:tab w:val="left" w:pos="440"/>
          <w:tab w:val="right" w:leader="dot" w:pos="9350"/>
        </w:tabs>
        <w:spacing w:line="600" w:lineRule="auto"/>
        <w:jc w:val="both"/>
        <w:rPr>
          <w:rFonts w:ascii="Trebuchet MS" w:eastAsiaTheme="minorEastAsia" w:hAnsi="Trebuchet MS" w:cstheme="minorBidi"/>
          <w:noProof/>
          <w:lang w:val="en-US"/>
        </w:rPr>
      </w:pPr>
      <w:hyperlink w:anchor="_Toc399875881" w:history="1">
        <w:r w:rsidR="00955419" w:rsidRPr="00955419">
          <w:rPr>
            <w:rStyle w:val="Hyperlink"/>
            <w:rFonts w:ascii="Trebuchet MS" w:hAnsi="Trebuchet MS" w:cs="Tahoma"/>
            <w:noProof/>
          </w:rPr>
          <w:t>3</w:t>
        </w:r>
        <w:r w:rsidR="00955419" w:rsidRPr="00955419">
          <w:rPr>
            <w:rFonts w:ascii="Trebuchet MS" w:eastAsiaTheme="minorEastAsia" w:hAnsi="Trebuchet MS" w:cstheme="minorBidi"/>
            <w:noProof/>
            <w:lang w:val="en-US"/>
          </w:rPr>
          <w:tab/>
        </w:r>
        <w:r w:rsidR="002A33B7">
          <w:rPr>
            <w:rStyle w:val="Hyperlink"/>
            <w:rFonts w:ascii="Trebuchet MS" w:hAnsi="Trebuchet MS" w:cs="Tahoma"/>
            <w:noProof/>
          </w:rPr>
          <w:t>METHODOLOGY</w:t>
        </w:r>
        <w:r w:rsidR="00955419" w:rsidRPr="00955419">
          <w:rPr>
            <w:rFonts w:ascii="Trebuchet MS" w:hAnsi="Trebuchet MS"/>
            <w:noProof/>
            <w:webHidden/>
          </w:rPr>
          <w:tab/>
        </w:r>
        <w:r w:rsidRPr="00955419">
          <w:rPr>
            <w:rFonts w:ascii="Trebuchet MS" w:hAnsi="Trebuchet MS"/>
            <w:noProof/>
            <w:webHidden/>
          </w:rPr>
          <w:fldChar w:fldCharType="begin"/>
        </w:r>
        <w:r w:rsidR="00955419" w:rsidRPr="00955419">
          <w:rPr>
            <w:rFonts w:ascii="Trebuchet MS" w:hAnsi="Trebuchet MS"/>
            <w:noProof/>
            <w:webHidden/>
          </w:rPr>
          <w:instrText xml:space="preserve"> PAGEREF _Toc399875881 \h </w:instrText>
        </w:r>
        <w:r w:rsidRPr="00955419">
          <w:rPr>
            <w:rFonts w:ascii="Trebuchet MS" w:hAnsi="Trebuchet MS"/>
            <w:noProof/>
            <w:webHidden/>
          </w:rPr>
        </w:r>
        <w:r w:rsidRPr="00955419">
          <w:rPr>
            <w:rFonts w:ascii="Trebuchet MS" w:hAnsi="Trebuchet MS"/>
            <w:noProof/>
            <w:webHidden/>
          </w:rPr>
          <w:fldChar w:fldCharType="separate"/>
        </w:r>
        <w:r w:rsidR="008C395B">
          <w:rPr>
            <w:rFonts w:ascii="Trebuchet MS" w:hAnsi="Trebuchet MS"/>
            <w:noProof/>
            <w:webHidden/>
          </w:rPr>
          <w:t>4</w:t>
        </w:r>
        <w:r w:rsidRPr="00955419">
          <w:rPr>
            <w:rFonts w:ascii="Trebuchet MS" w:hAnsi="Trebuchet MS"/>
            <w:noProof/>
            <w:webHidden/>
          </w:rPr>
          <w:fldChar w:fldCharType="end"/>
        </w:r>
      </w:hyperlink>
    </w:p>
    <w:p w:rsidR="00955419" w:rsidRPr="00955419" w:rsidRDefault="005D11D2" w:rsidP="00B01738">
      <w:pPr>
        <w:pStyle w:val="TOC1"/>
        <w:tabs>
          <w:tab w:val="left" w:pos="440"/>
          <w:tab w:val="right" w:leader="dot" w:pos="9350"/>
        </w:tabs>
        <w:spacing w:line="600" w:lineRule="auto"/>
        <w:jc w:val="both"/>
        <w:rPr>
          <w:rFonts w:ascii="Trebuchet MS" w:eastAsiaTheme="minorEastAsia" w:hAnsi="Trebuchet MS" w:cstheme="minorBidi"/>
          <w:noProof/>
          <w:lang w:val="en-US"/>
        </w:rPr>
      </w:pPr>
      <w:hyperlink w:anchor="_Toc399875882" w:history="1">
        <w:r w:rsidR="00955419" w:rsidRPr="00955419">
          <w:rPr>
            <w:rStyle w:val="Hyperlink"/>
            <w:rFonts w:ascii="Trebuchet MS" w:hAnsi="Trebuchet MS" w:cs="Tahoma"/>
            <w:noProof/>
          </w:rPr>
          <w:t>4</w:t>
        </w:r>
        <w:r w:rsidR="00955419" w:rsidRPr="00955419">
          <w:rPr>
            <w:rFonts w:ascii="Trebuchet MS" w:eastAsiaTheme="minorEastAsia" w:hAnsi="Trebuchet MS" w:cstheme="minorBidi"/>
            <w:noProof/>
            <w:lang w:val="en-US"/>
          </w:rPr>
          <w:tab/>
        </w:r>
        <w:r w:rsidR="00955419" w:rsidRPr="00955419">
          <w:rPr>
            <w:rStyle w:val="Hyperlink"/>
            <w:rFonts w:ascii="Trebuchet MS" w:hAnsi="Trebuchet MS" w:cs="Tahoma"/>
            <w:noProof/>
          </w:rPr>
          <w:t>LIMITA</w:t>
        </w:r>
        <w:r w:rsidR="002A33B7">
          <w:rPr>
            <w:rStyle w:val="Hyperlink"/>
            <w:rFonts w:ascii="Trebuchet MS" w:hAnsi="Trebuchet MS" w:cs="Tahoma"/>
            <w:noProof/>
          </w:rPr>
          <w:t>TIONS</w:t>
        </w:r>
        <w:r w:rsidR="00955419" w:rsidRPr="00955419">
          <w:rPr>
            <w:rFonts w:ascii="Trebuchet MS" w:hAnsi="Trebuchet MS"/>
            <w:noProof/>
            <w:webHidden/>
          </w:rPr>
          <w:tab/>
        </w:r>
        <w:r w:rsidRPr="00955419">
          <w:rPr>
            <w:rFonts w:ascii="Trebuchet MS" w:hAnsi="Trebuchet MS"/>
            <w:noProof/>
            <w:webHidden/>
          </w:rPr>
          <w:fldChar w:fldCharType="begin"/>
        </w:r>
        <w:r w:rsidR="00955419" w:rsidRPr="00955419">
          <w:rPr>
            <w:rFonts w:ascii="Trebuchet MS" w:hAnsi="Trebuchet MS"/>
            <w:noProof/>
            <w:webHidden/>
          </w:rPr>
          <w:instrText xml:space="preserve"> PAGEREF _Toc399875882 \h </w:instrText>
        </w:r>
        <w:r w:rsidRPr="00955419">
          <w:rPr>
            <w:rFonts w:ascii="Trebuchet MS" w:hAnsi="Trebuchet MS"/>
            <w:noProof/>
            <w:webHidden/>
          </w:rPr>
        </w:r>
        <w:r w:rsidRPr="00955419">
          <w:rPr>
            <w:rFonts w:ascii="Trebuchet MS" w:hAnsi="Trebuchet MS"/>
            <w:noProof/>
            <w:webHidden/>
          </w:rPr>
          <w:fldChar w:fldCharType="separate"/>
        </w:r>
        <w:r w:rsidR="008C395B">
          <w:rPr>
            <w:rFonts w:ascii="Trebuchet MS" w:hAnsi="Trebuchet MS"/>
            <w:noProof/>
            <w:webHidden/>
          </w:rPr>
          <w:t>4</w:t>
        </w:r>
        <w:r w:rsidRPr="00955419">
          <w:rPr>
            <w:rFonts w:ascii="Trebuchet MS" w:hAnsi="Trebuchet MS"/>
            <w:noProof/>
            <w:webHidden/>
          </w:rPr>
          <w:fldChar w:fldCharType="end"/>
        </w:r>
      </w:hyperlink>
    </w:p>
    <w:p w:rsidR="00955419" w:rsidRPr="00955419" w:rsidRDefault="005D11D2" w:rsidP="00B01738">
      <w:pPr>
        <w:pStyle w:val="TOC1"/>
        <w:tabs>
          <w:tab w:val="left" w:pos="440"/>
          <w:tab w:val="right" w:leader="dot" w:pos="9350"/>
        </w:tabs>
        <w:spacing w:line="600" w:lineRule="auto"/>
        <w:jc w:val="both"/>
        <w:rPr>
          <w:rFonts w:ascii="Trebuchet MS" w:eastAsiaTheme="minorEastAsia" w:hAnsi="Trebuchet MS" w:cstheme="minorBidi"/>
          <w:noProof/>
          <w:lang w:val="en-US"/>
        </w:rPr>
      </w:pPr>
      <w:hyperlink w:anchor="_Toc399875883" w:history="1">
        <w:r w:rsidR="00955419" w:rsidRPr="00955419">
          <w:rPr>
            <w:rStyle w:val="Hyperlink"/>
            <w:rFonts w:ascii="Trebuchet MS" w:hAnsi="Trebuchet MS" w:cs="Tahoma"/>
            <w:noProof/>
          </w:rPr>
          <w:t>5</w:t>
        </w:r>
        <w:r w:rsidR="00955419" w:rsidRPr="00955419">
          <w:rPr>
            <w:rFonts w:ascii="Trebuchet MS" w:eastAsiaTheme="minorEastAsia" w:hAnsi="Trebuchet MS" w:cstheme="minorBidi"/>
            <w:noProof/>
            <w:lang w:val="en-US"/>
          </w:rPr>
          <w:tab/>
        </w:r>
        <w:r w:rsidR="002A33B7">
          <w:rPr>
            <w:rStyle w:val="Hyperlink"/>
            <w:rFonts w:ascii="Trebuchet MS" w:hAnsi="Trebuchet MS" w:cs="Tahoma"/>
            <w:noProof/>
          </w:rPr>
          <w:t>KEY FINDING</w:t>
        </w:r>
        <w:r w:rsidR="00955419" w:rsidRPr="00955419">
          <w:rPr>
            <w:rFonts w:ascii="Trebuchet MS" w:hAnsi="Trebuchet MS"/>
            <w:noProof/>
            <w:webHidden/>
          </w:rPr>
          <w:tab/>
        </w:r>
        <w:r w:rsidRPr="00955419">
          <w:rPr>
            <w:rFonts w:ascii="Trebuchet MS" w:hAnsi="Trebuchet MS"/>
            <w:noProof/>
            <w:webHidden/>
          </w:rPr>
          <w:fldChar w:fldCharType="begin"/>
        </w:r>
        <w:r w:rsidR="00955419" w:rsidRPr="00955419">
          <w:rPr>
            <w:rFonts w:ascii="Trebuchet MS" w:hAnsi="Trebuchet MS"/>
            <w:noProof/>
            <w:webHidden/>
          </w:rPr>
          <w:instrText xml:space="preserve"> PAGEREF _Toc399875883 \h </w:instrText>
        </w:r>
        <w:r w:rsidRPr="00955419">
          <w:rPr>
            <w:rFonts w:ascii="Trebuchet MS" w:hAnsi="Trebuchet MS"/>
            <w:noProof/>
            <w:webHidden/>
          </w:rPr>
        </w:r>
        <w:r w:rsidRPr="00955419">
          <w:rPr>
            <w:rFonts w:ascii="Trebuchet MS" w:hAnsi="Trebuchet MS"/>
            <w:noProof/>
            <w:webHidden/>
          </w:rPr>
          <w:fldChar w:fldCharType="separate"/>
        </w:r>
        <w:r w:rsidR="008C395B">
          <w:rPr>
            <w:rFonts w:ascii="Trebuchet MS" w:hAnsi="Trebuchet MS"/>
            <w:noProof/>
            <w:webHidden/>
          </w:rPr>
          <w:t>4</w:t>
        </w:r>
        <w:r w:rsidRPr="00955419">
          <w:rPr>
            <w:rFonts w:ascii="Trebuchet MS" w:hAnsi="Trebuchet MS"/>
            <w:noProof/>
            <w:webHidden/>
          </w:rPr>
          <w:fldChar w:fldCharType="end"/>
        </w:r>
      </w:hyperlink>
    </w:p>
    <w:p w:rsidR="00955419" w:rsidRPr="00955419" w:rsidRDefault="005D11D2" w:rsidP="00B01738">
      <w:pPr>
        <w:pStyle w:val="TOC2"/>
        <w:tabs>
          <w:tab w:val="left" w:pos="880"/>
          <w:tab w:val="right" w:leader="dot" w:pos="9350"/>
        </w:tabs>
        <w:spacing w:line="600" w:lineRule="auto"/>
        <w:jc w:val="both"/>
        <w:rPr>
          <w:rFonts w:ascii="Trebuchet MS" w:eastAsiaTheme="minorEastAsia" w:hAnsi="Trebuchet MS" w:cstheme="minorBidi"/>
          <w:noProof/>
          <w:lang w:val="en-US"/>
        </w:rPr>
      </w:pPr>
      <w:hyperlink w:anchor="_Toc399875884" w:history="1">
        <w:r w:rsidR="00955419" w:rsidRPr="00955419">
          <w:rPr>
            <w:rStyle w:val="Hyperlink"/>
            <w:rFonts w:ascii="Trebuchet MS" w:hAnsi="Trebuchet MS" w:cs="Tahoma"/>
            <w:noProof/>
            <w:lang w:eastAsia="fr-FR" w:bidi="fa-IR"/>
          </w:rPr>
          <w:t>5.1</w:t>
        </w:r>
        <w:r w:rsidR="00955419" w:rsidRPr="00955419">
          <w:rPr>
            <w:rFonts w:ascii="Trebuchet MS" w:eastAsiaTheme="minorEastAsia" w:hAnsi="Trebuchet MS" w:cstheme="minorBidi"/>
            <w:noProof/>
            <w:lang w:val="en-US"/>
          </w:rPr>
          <w:tab/>
        </w:r>
        <w:r w:rsidR="002A33B7">
          <w:rPr>
            <w:rStyle w:val="Hyperlink"/>
            <w:rFonts w:ascii="Trebuchet MS" w:hAnsi="Trebuchet MS" w:cs="Tahoma"/>
            <w:noProof/>
            <w:lang w:eastAsia="fr-FR" w:bidi="fa-IR"/>
          </w:rPr>
          <w:t>FOOD SECURITY &amp; LIVELIHOOD</w:t>
        </w:r>
        <w:r w:rsidR="00955419" w:rsidRPr="00955419">
          <w:rPr>
            <w:rFonts w:ascii="Trebuchet MS" w:hAnsi="Trebuchet MS"/>
            <w:noProof/>
            <w:webHidden/>
          </w:rPr>
          <w:tab/>
        </w:r>
        <w:r w:rsidRPr="00955419">
          <w:rPr>
            <w:rFonts w:ascii="Trebuchet MS" w:hAnsi="Trebuchet MS"/>
            <w:noProof/>
            <w:webHidden/>
          </w:rPr>
          <w:fldChar w:fldCharType="begin"/>
        </w:r>
        <w:r w:rsidR="00955419" w:rsidRPr="00955419">
          <w:rPr>
            <w:rFonts w:ascii="Trebuchet MS" w:hAnsi="Trebuchet MS"/>
            <w:noProof/>
            <w:webHidden/>
          </w:rPr>
          <w:instrText xml:space="preserve"> PAGEREF _Toc399875884 \h </w:instrText>
        </w:r>
        <w:r w:rsidRPr="00955419">
          <w:rPr>
            <w:rFonts w:ascii="Trebuchet MS" w:hAnsi="Trebuchet MS"/>
            <w:noProof/>
            <w:webHidden/>
          </w:rPr>
        </w:r>
        <w:r w:rsidRPr="00955419">
          <w:rPr>
            <w:rFonts w:ascii="Trebuchet MS" w:hAnsi="Trebuchet MS"/>
            <w:noProof/>
            <w:webHidden/>
          </w:rPr>
          <w:fldChar w:fldCharType="separate"/>
        </w:r>
        <w:r w:rsidR="008C395B">
          <w:rPr>
            <w:rFonts w:ascii="Trebuchet MS" w:hAnsi="Trebuchet MS"/>
            <w:noProof/>
            <w:webHidden/>
          </w:rPr>
          <w:t>4</w:t>
        </w:r>
        <w:r w:rsidRPr="00955419">
          <w:rPr>
            <w:rFonts w:ascii="Trebuchet MS" w:hAnsi="Trebuchet MS"/>
            <w:noProof/>
            <w:webHidden/>
          </w:rPr>
          <w:fldChar w:fldCharType="end"/>
        </w:r>
      </w:hyperlink>
    </w:p>
    <w:p w:rsidR="00955419" w:rsidRPr="00955419" w:rsidRDefault="005D11D2" w:rsidP="00B01738">
      <w:pPr>
        <w:pStyle w:val="TOC2"/>
        <w:tabs>
          <w:tab w:val="left" w:pos="880"/>
          <w:tab w:val="right" w:leader="dot" w:pos="9350"/>
        </w:tabs>
        <w:spacing w:line="600" w:lineRule="auto"/>
        <w:jc w:val="both"/>
        <w:rPr>
          <w:rFonts w:ascii="Trebuchet MS" w:eastAsiaTheme="minorEastAsia" w:hAnsi="Trebuchet MS" w:cstheme="minorBidi"/>
          <w:noProof/>
          <w:lang w:val="en-US"/>
        </w:rPr>
      </w:pPr>
      <w:hyperlink w:anchor="_Toc399875885" w:history="1">
        <w:r w:rsidR="00955419" w:rsidRPr="00955419">
          <w:rPr>
            <w:rStyle w:val="Hyperlink"/>
            <w:rFonts w:ascii="Trebuchet MS" w:hAnsi="Trebuchet MS" w:cs="Tahoma"/>
            <w:noProof/>
            <w:lang w:eastAsia="fr-FR" w:bidi="fa-IR"/>
          </w:rPr>
          <w:t>5.2</w:t>
        </w:r>
        <w:r w:rsidR="00955419" w:rsidRPr="00955419">
          <w:rPr>
            <w:rFonts w:ascii="Trebuchet MS" w:eastAsiaTheme="minorEastAsia" w:hAnsi="Trebuchet MS" w:cstheme="minorBidi"/>
            <w:noProof/>
            <w:lang w:val="en-US"/>
          </w:rPr>
          <w:tab/>
        </w:r>
        <w:r w:rsidR="002A33B7">
          <w:rPr>
            <w:rStyle w:val="Hyperlink"/>
            <w:rFonts w:ascii="Trebuchet MS" w:hAnsi="Trebuchet MS" w:cs="Tahoma"/>
            <w:noProof/>
            <w:lang w:eastAsia="fr-FR" w:bidi="fa-IR"/>
          </w:rPr>
          <w:t>NUTRITION</w:t>
        </w:r>
        <w:r w:rsidR="00955419" w:rsidRPr="00955419">
          <w:rPr>
            <w:rFonts w:ascii="Trebuchet MS" w:hAnsi="Trebuchet MS"/>
            <w:noProof/>
            <w:webHidden/>
          </w:rPr>
          <w:tab/>
        </w:r>
        <w:r w:rsidRPr="00955419">
          <w:rPr>
            <w:rFonts w:ascii="Trebuchet MS" w:hAnsi="Trebuchet MS"/>
            <w:noProof/>
            <w:webHidden/>
          </w:rPr>
          <w:fldChar w:fldCharType="begin"/>
        </w:r>
        <w:r w:rsidR="00955419" w:rsidRPr="00955419">
          <w:rPr>
            <w:rFonts w:ascii="Trebuchet MS" w:hAnsi="Trebuchet MS"/>
            <w:noProof/>
            <w:webHidden/>
          </w:rPr>
          <w:instrText xml:space="preserve"> PAGEREF _Toc399875885 \h </w:instrText>
        </w:r>
        <w:r w:rsidRPr="00955419">
          <w:rPr>
            <w:rFonts w:ascii="Trebuchet MS" w:hAnsi="Trebuchet MS"/>
            <w:noProof/>
            <w:webHidden/>
          </w:rPr>
        </w:r>
        <w:r w:rsidRPr="00955419">
          <w:rPr>
            <w:rFonts w:ascii="Trebuchet MS" w:hAnsi="Trebuchet MS"/>
            <w:noProof/>
            <w:webHidden/>
          </w:rPr>
          <w:fldChar w:fldCharType="separate"/>
        </w:r>
        <w:r w:rsidR="008C395B">
          <w:rPr>
            <w:rFonts w:ascii="Trebuchet MS" w:hAnsi="Trebuchet MS"/>
            <w:noProof/>
            <w:webHidden/>
          </w:rPr>
          <w:t>5</w:t>
        </w:r>
        <w:r w:rsidRPr="00955419">
          <w:rPr>
            <w:rFonts w:ascii="Trebuchet MS" w:hAnsi="Trebuchet MS"/>
            <w:noProof/>
            <w:webHidden/>
          </w:rPr>
          <w:fldChar w:fldCharType="end"/>
        </w:r>
      </w:hyperlink>
    </w:p>
    <w:p w:rsidR="00955419" w:rsidRPr="00955419" w:rsidRDefault="005D11D2" w:rsidP="00B01738">
      <w:pPr>
        <w:pStyle w:val="TOC2"/>
        <w:tabs>
          <w:tab w:val="left" w:pos="880"/>
          <w:tab w:val="right" w:leader="dot" w:pos="9350"/>
        </w:tabs>
        <w:spacing w:line="600" w:lineRule="auto"/>
        <w:jc w:val="both"/>
        <w:rPr>
          <w:rFonts w:ascii="Trebuchet MS" w:eastAsiaTheme="minorEastAsia" w:hAnsi="Trebuchet MS" w:cstheme="minorBidi"/>
          <w:noProof/>
          <w:lang w:val="en-US"/>
        </w:rPr>
      </w:pPr>
      <w:hyperlink w:anchor="_Toc399875886" w:history="1">
        <w:r w:rsidR="00955419" w:rsidRPr="00955419">
          <w:rPr>
            <w:rStyle w:val="Hyperlink"/>
            <w:rFonts w:ascii="Trebuchet MS" w:hAnsi="Trebuchet MS"/>
            <w:noProof/>
            <w:lang w:eastAsia="fr-FR" w:bidi="fa-IR"/>
          </w:rPr>
          <w:t>5.3</w:t>
        </w:r>
        <w:r w:rsidR="00955419" w:rsidRPr="00955419">
          <w:rPr>
            <w:rFonts w:ascii="Trebuchet MS" w:eastAsiaTheme="minorEastAsia" w:hAnsi="Trebuchet MS" w:cstheme="minorBidi"/>
            <w:noProof/>
            <w:lang w:val="en-US"/>
          </w:rPr>
          <w:tab/>
        </w:r>
        <w:r w:rsidR="002A33B7">
          <w:rPr>
            <w:rStyle w:val="Hyperlink"/>
            <w:rFonts w:ascii="Trebuchet MS" w:hAnsi="Trebuchet MS" w:cs="Tahoma"/>
            <w:noProof/>
            <w:lang w:eastAsia="fr-FR" w:bidi="fa-IR"/>
          </w:rPr>
          <w:t>HEALTH</w:t>
        </w:r>
        <w:r w:rsidR="00955419" w:rsidRPr="00955419">
          <w:rPr>
            <w:rFonts w:ascii="Trebuchet MS" w:hAnsi="Trebuchet MS"/>
            <w:noProof/>
            <w:webHidden/>
          </w:rPr>
          <w:tab/>
        </w:r>
        <w:r w:rsidRPr="00955419">
          <w:rPr>
            <w:rFonts w:ascii="Trebuchet MS" w:hAnsi="Trebuchet MS"/>
            <w:noProof/>
            <w:webHidden/>
          </w:rPr>
          <w:fldChar w:fldCharType="begin"/>
        </w:r>
        <w:r w:rsidR="00955419" w:rsidRPr="00955419">
          <w:rPr>
            <w:rFonts w:ascii="Trebuchet MS" w:hAnsi="Trebuchet MS"/>
            <w:noProof/>
            <w:webHidden/>
          </w:rPr>
          <w:instrText xml:space="preserve"> PAGEREF _Toc399875886 \h </w:instrText>
        </w:r>
        <w:r w:rsidRPr="00955419">
          <w:rPr>
            <w:rFonts w:ascii="Trebuchet MS" w:hAnsi="Trebuchet MS"/>
            <w:noProof/>
            <w:webHidden/>
          </w:rPr>
        </w:r>
        <w:r w:rsidRPr="00955419">
          <w:rPr>
            <w:rFonts w:ascii="Trebuchet MS" w:hAnsi="Trebuchet MS"/>
            <w:noProof/>
            <w:webHidden/>
          </w:rPr>
          <w:fldChar w:fldCharType="separate"/>
        </w:r>
        <w:r w:rsidR="008C395B">
          <w:rPr>
            <w:rFonts w:ascii="Trebuchet MS" w:hAnsi="Trebuchet MS"/>
            <w:noProof/>
            <w:webHidden/>
          </w:rPr>
          <w:t>5</w:t>
        </w:r>
        <w:r w:rsidRPr="00955419">
          <w:rPr>
            <w:rFonts w:ascii="Trebuchet MS" w:hAnsi="Trebuchet MS"/>
            <w:noProof/>
            <w:webHidden/>
          </w:rPr>
          <w:fldChar w:fldCharType="end"/>
        </w:r>
      </w:hyperlink>
    </w:p>
    <w:p w:rsidR="00955419" w:rsidRPr="00955419" w:rsidRDefault="005D11D2" w:rsidP="00B01738">
      <w:pPr>
        <w:pStyle w:val="TOC2"/>
        <w:tabs>
          <w:tab w:val="left" w:pos="880"/>
          <w:tab w:val="right" w:leader="dot" w:pos="9350"/>
        </w:tabs>
        <w:spacing w:line="600" w:lineRule="auto"/>
        <w:jc w:val="both"/>
        <w:rPr>
          <w:rFonts w:ascii="Trebuchet MS" w:eastAsiaTheme="minorEastAsia" w:hAnsi="Trebuchet MS" w:cstheme="minorBidi"/>
          <w:noProof/>
          <w:lang w:val="en-US"/>
        </w:rPr>
      </w:pPr>
      <w:hyperlink w:anchor="_Toc399875887" w:history="1">
        <w:r w:rsidR="00955419" w:rsidRPr="00955419">
          <w:rPr>
            <w:rStyle w:val="Hyperlink"/>
            <w:rFonts w:ascii="Trebuchet MS" w:hAnsi="Trebuchet MS" w:cs="Tahoma"/>
            <w:noProof/>
            <w:lang w:eastAsia="fr-FR" w:bidi="fa-IR"/>
          </w:rPr>
          <w:t>5.4</w:t>
        </w:r>
        <w:r w:rsidR="00955419" w:rsidRPr="00955419">
          <w:rPr>
            <w:rFonts w:ascii="Trebuchet MS" w:eastAsiaTheme="minorEastAsia" w:hAnsi="Trebuchet MS" w:cstheme="minorBidi"/>
            <w:noProof/>
            <w:lang w:val="en-US"/>
          </w:rPr>
          <w:tab/>
        </w:r>
        <w:r w:rsidR="002A33B7">
          <w:rPr>
            <w:rStyle w:val="Hyperlink"/>
            <w:rFonts w:ascii="Trebuchet MS" w:hAnsi="Trebuchet MS" w:cs="Tahoma"/>
            <w:noProof/>
            <w:lang w:eastAsia="fr-FR" w:bidi="fa-IR"/>
          </w:rPr>
          <w:t>SHELTER</w:t>
        </w:r>
        <w:r w:rsidR="00955419" w:rsidRPr="00955419">
          <w:rPr>
            <w:rFonts w:ascii="Trebuchet MS" w:hAnsi="Trebuchet MS"/>
            <w:noProof/>
            <w:webHidden/>
          </w:rPr>
          <w:tab/>
        </w:r>
        <w:r w:rsidRPr="00955419">
          <w:rPr>
            <w:rFonts w:ascii="Trebuchet MS" w:hAnsi="Trebuchet MS"/>
            <w:noProof/>
            <w:webHidden/>
          </w:rPr>
          <w:fldChar w:fldCharType="begin"/>
        </w:r>
        <w:r w:rsidR="00955419" w:rsidRPr="00955419">
          <w:rPr>
            <w:rFonts w:ascii="Trebuchet MS" w:hAnsi="Trebuchet MS"/>
            <w:noProof/>
            <w:webHidden/>
          </w:rPr>
          <w:instrText xml:space="preserve"> PAGEREF _Toc399875887 \h </w:instrText>
        </w:r>
        <w:r w:rsidRPr="00955419">
          <w:rPr>
            <w:rFonts w:ascii="Trebuchet MS" w:hAnsi="Trebuchet MS"/>
            <w:noProof/>
            <w:webHidden/>
          </w:rPr>
        </w:r>
        <w:r w:rsidRPr="00955419">
          <w:rPr>
            <w:rFonts w:ascii="Trebuchet MS" w:hAnsi="Trebuchet MS"/>
            <w:noProof/>
            <w:webHidden/>
          </w:rPr>
          <w:fldChar w:fldCharType="separate"/>
        </w:r>
        <w:r w:rsidR="008C395B">
          <w:rPr>
            <w:rFonts w:ascii="Trebuchet MS" w:hAnsi="Trebuchet MS"/>
            <w:noProof/>
            <w:webHidden/>
          </w:rPr>
          <w:t>6</w:t>
        </w:r>
        <w:r w:rsidRPr="00955419">
          <w:rPr>
            <w:rFonts w:ascii="Trebuchet MS" w:hAnsi="Trebuchet MS"/>
            <w:noProof/>
            <w:webHidden/>
          </w:rPr>
          <w:fldChar w:fldCharType="end"/>
        </w:r>
      </w:hyperlink>
    </w:p>
    <w:p w:rsidR="00955419" w:rsidRPr="00955419" w:rsidRDefault="005D11D2" w:rsidP="00B01738">
      <w:pPr>
        <w:pStyle w:val="TOC2"/>
        <w:tabs>
          <w:tab w:val="left" w:pos="880"/>
          <w:tab w:val="right" w:leader="dot" w:pos="9350"/>
        </w:tabs>
        <w:spacing w:line="600" w:lineRule="auto"/>
        <w:jc w:val="both"/>
        <w:rPr>
          <w:rFonts w:ascii="Trebuchet MS" w:eastAsiaTheme="minorEastAsia" w:hAnsi="Trebuchet MS" w:cstheme="minorBidi"/>
          <w:noProof/>
          <w:lang w:val="en-US"/>
        </w:rPr>
      </w:pPr>
      <w:hyperlink w:anchor="_Toc399875888" w:history="1">
        <w:r w:rsidR="00955419" w:rsidRPr="00955419">
          <w:rPr>
            <w:rStyle w:val="Hyperlink"/>
            <w:rFonts w:ascii="Trebuchet MS" w:hAnsi="Trebuchet MS" w:cs="Tahoma"/>
            <w:noProof/>
            <w:lang w:eastAsia="fr-FR" w:bidi="fa-IR"/>
          </w:rPr>
          <w:t>5.5</w:t>
        </w:r>
        <w:r w:rsidR="00955419" w:rsidRPr="00955419">
          <w:rPr>
            <w:rFonts w:ascii="Trebuchet MS" w:eastAsiaTheme="minorEastAsia" w:hAnsi="Trebuchet MS" w:cstheme="minorBidi"/>
            <w:noProof/>
            <w:lang w:val="en-US"/>
          </w:rPr>
          <w:tab/>
        </w:r>
        <w:r w:rsidR="002A33B7">
          <w:rPr>
            <w:rStyle w:val="Hyperlink"/>
            <w:rFonts w:ascii="Trebuchet MS" w:hAnsi="Trebuchet MS" w:cs="Tahoma"/>
            <w:noProof/>
            <w:lang w:eastAsia="fr-FR" w:bidi="fa-IR"/>
          </w:rPr>
          <w:t>WASH</w:t>
        </w:r>
        <w:r w:rsidR="00955419" w:rsidRPr="00955419">
          <w:rPr>
            <w:rFonts w:ascii="Trebuchet MS" w:hAnsi="Trebuchet MS"/>
            <w:noProof/>
            <w:webHidden/>
          </w:rPr>
          <w:tab/>
        </w:r>
        <w:r w:rsidRPr="00955419">
          <w:rPr>
            <w:rFonts w:ascii="Trebuchet MS" w:hAnsi="Trebuchet MS"/>
            <w:noProof/>
            <w:webHidden/>
          </w:rPr>
          <w:fldChar w:fldCharType="begin"/>
        </w:r>
        <w:r w:rsidR="00955419" w:rsidRPr="00955419">
          <w:rPr>
            <w:rFonts w:ascii="Trebuchet MS" w:hAnsi="Trebuchet MS"/>
            <w:noProof/>
            <w:webHidden/>
          </w:rPr>
          <w:instrText xml:space="preserve"> PAGEREF _Toc399875888 \h </w:instrText>
        </w:r>
        <w:r w:rsidRPr="00955419">
          <w:rPr>
            <w:rFonts w:ascii="Trebuchet MS" w:hAnsi="Trebuchet MS"/>
            <w:noProof/>
            <w:webHidden/>
          </w:rPr>
        </w:r>
        <w:r w:rsidRPr="00955419">
          <w:rPr>
            <w:rFonts w:ascii="Trebuchet MS" w:hAnsi="Trebuchet MS"/>
            <w:noProof/>
            <w:webHidden/>
          </w:rPr>
          <w:fldChar w:fldCharType="separate"/>
        </w:r>
        <w:r w:rsidR="008C395B">
          <w:rPr>
            <w:rFonts w:ascii="Trebuchet MS" w:hAnsi="Trebuchet MS"/>
            <w:noProof/>
            <w:webHidden/>
          </w:rPr>
          <w:t>7</w:t>
        </w:r>
        <w:r w:rsidRPr="00955419">
          <w:rPr>
            <w:rFonts w:ascii="Trebuchet MS" w:hAnsi="Trebuchet MS"/>
            <w:noProof/>
            <w:webHidden/>
          </w:rPr>
          <w:fldChar w:fldCharType="end"/>
        </w:r>
      </w:hyperlink>
    </w:p>
    <w:p w:rsidR="00955419" w:rsidRPr="00955419" w:rsidRDefault="005D11D2" w:rsidP="00B01738">
      <w:pPr>
        <w:pStyle w:val="TOC1"/>
        <w:tabs>
          <w:tab w:val="left" w:pos="440"/>
          <w:tab w:val="right" w:leader="dot" w:pos="9350"/>
        </w:tabs>
        <w:spacing w:line="600" w:lineRule="auto"/>
        <w:jc w:val="both"/>
        <w:rPr>
          <w:rFonts w:ascii="Trebuchet MS" w:eastAsiaTheme="minorEastAsia" w:hAnsi="Trebuchet MS" w:cstheme="minorBidi"/>
          <w:noProof/>
          <w:lang w:val="en-US"/>
        </w:rPr>
      </w:pPr>
      <w:hyperlink w:anchor="_Toc399875891" w:history="1">
        <w:r w:rsidR="00955419" w:rsidRPr="00955419">
          <w:rPr>
            <w:rStyle w:val="Hyperlink"/>
            <w:rFonts w:ascii="Trebuchet MS" w:hAnsi="Trebuchet MS" w:cs="Tahoma"/>
            <w:noProof/>
          </w:rPr>
          <w:t>6</w:t>
        </w:r>
        <w:r w:rsidR="00955419" w:rsidRPr="00955419">
          <w:rPr>
            <w:rFonts w:ascii="Trebuchet MS" w:eastAsiaTheme="minorEastAsia" w:hAnsi="Trebuchet MS" w:cstheme="minorBidi"/>
            <w:noProof/>
            <w:lang w:val="en-US"/>
          </w:rPr>
          <w:tab/>
        </w:r>
        <w:r w:rsidR="005E11B9">
          <w:rPr>
            <w:rStyle w:val="Hyperlink"/>
            <w:rFonts w:ascii="Trebuchet MS" w:hAnsi="Trebuchet MS" w:cs="Tahoma"/>
            <w:noProof/>
          </w:rPr>
          <w:t>HUMANITARIAN ACTORS</w:t>
        </w:r>
        <w:r w:rsidR="00955419" w:rsidRPr="00955419">
          <w:rPr>
            <w:rFonts w:ascii="Trebuchet MS" w:hAnsi="Trebuchet MS"/>
            <w:noProof/>
            <w:webHidden/>
          </w:rPr>
          <w:tab/>
        </w:r>
        <w:r w:rsidRPr="00955419">
          <w:rPr>
            <w:rFonts w:ascii="Trebuchet MS" w:hAnsi="Trebuchet MS"/>
            <w:noProof/>
            <w:webHidden/>
          </w:rPr>
          <w:fldChar w:fldCharType="begin"/>
        </w:r>
        <w:r w:rsidR="00955419" w:rsidRPr="00955419">
          <w:rPr>
            <w:rFonts w:ascii="Trebuchet MS" w:hAnsi="Trebuchet MS"/>
            <w:noProof/>
            <w:webHidden/>
          </w:rPr>
          <w:instrText xml:space="preserve"> PAGEREF _Toc399875891 \h </w:instrText>
        </w:r>
        <w:r w:rsidRPr="00955419">
          <w:rPr>
            <w:rFonts w:ascii="Trebuchet MS" w:hAnsi="Trebuchet MS"/>
            <w:noProof/>
            <w:webHidden/>
          </w:rPr>
        </w:r>
        <w:r w:rsidRPr="00955419">
          <w:rPr>
            <w:rFonts w:ascii="Trebuchet MS" w:hAnsi="Trebuchet MS"/>
            <w:noProof/>
            <w:webHidden/>
          </w:rPr>
          <w:fldChar w:fldCharType="separate"/>
        </w:r>
        <w:r w:rsidR="008C395B">
          <w:rPr>
            <w:rFonts w:ascii="Trebuchet MS" w:hAnsi="Trebuchet MS"/>
            <w:noProof/>
            <w:webHidden/>
          </w:rPr>
          <w:t>9</w:t>
        </w:r>
        <w:r w:rsidRPr="00955419">
          <w:rPr>
            <w:rFonts w:ascii="Trebuchet MS" w:hAnsi="Trebuchet MS"/>
            <w:noProof/>
            <w:webHidden/>
          </w:rPr>
          <w:fldChar w:fldCharType="end"/>
        </w:r>
      </w:hyperlink>
    </w:p>
    <w:p w:rsidR="00955419" w:rsidRPr="00955419" w:rsidRDefault="005D11D2" w:rsidP="00B01738">
      <w:pPr>
        <w:pStyle w:val="TOC1"/>
        <w:tabs>
          <w:tab w:val="left" w:pos="440"/>
          <w:tab w:val="right" w:leader="dot" w:pos="9350"/>
        </w:tabs>
        <w:spacing w:line="600" w:lineRule="auto"/>
        <w:jc w:val="both"/>
        <w:rPr>
          <w:rFonts w:ascii="Trebuchet MS" w:eastAsiaTheme="minorEastAsia" w:hAnsi="Trebuchet MS" w:cstheme="minorBidi"/>
          <w:noProof/>
          <w:lang w:val="en-US"/>
        </w:rPr>
      </w:pPr>
      <w:hyperlink w:anchor="_Toc399875892" w:history="1">
        <w:r w:rsidR="00955419" w:rsidRPr="00955419">
          <w:rPr>
            <w:rStyle w:val="Hyperlink"/>
            <w:rFonts w:ascii="Trebuchet MS" w:hAnsi="Trebuchet MS" w:cs="Tahoma"/>
            <w:noProof/>
            <w:lang w:bidi="fa-IR"/>
          </w:rPr>
          <w:t>7</w:t>
        </w:r>
        <w:r w:rsidR="00955419" w:rsidRPr="00955419">
          <w:rPr>
            <w:rFonts w:ascii="Trebuchet MS" w:eastAsiaTheme="minorEastAsia" w:hAnsi="Trebuchet MS" w:cstheme="minorBidi"/>
            <w:noProof/>
            <w:lang w:val="en-US"/>
          </w:rPr>
          <w:tab/>
        </w:r>
        <w:r w:rsidR="005E11B9">
          <w:rPr>
            <w:rStyle w:val="Hyperlink"/>
            <w:rFonts w:ascii="Trebuchet MS" w:hAnsi="Trebuchet MS" w:cs="Tahoma"/>
            <w:noProof/>
            <w:lang w:bidi="fa-IR"/>
          </w:rPr>
          <w:t>SECUIRTY &amp; LOGISTICS</w:t>
        </w:r>
        <w:r w:rsidR="00955419" w:rsidRPr="00955419">
          <w:rPr>
            <w:rFonts w:ascii="Trebuchet MS" w:hAnsi="Trebuchet MS"/>
            <w:noProof/>
            <w:webHidden/>
          </w:rPr>
          <w:tab/>
        </w:r>
        <w:r w:rsidRPr="00955419">
          <w:rPr>
            <w:rFonts w:ascii="Trebuchet MS" w:hAnsi="Trebuchet MS"/>
            <w:noProof/>
            <w:webHidden/>
          </w:rPr>
          <w:fldChar w:fldCharType="begin"/>
        </w:r>
        <w:r w:rsidR="00955419" w:rsidRPr="00955419">
          <w:rPr>
            <w:rFonts w:ascii="Trebuchet MS" w:hAnsi="Trebuchet MS"/>
            <w:noProof/>
            <w:webHidden/>
          </w:rPr>
          <w:instrText xml:space="preserve"> PAGEREF _Toc399875892 \h </w:instrText>
        </w:r>
        <w:r w:rsidRPr="00955419">
          <w:rPr>
            <w:rFonts w:ascii="Trebuchet MS" w:hAnsi="Trebuchet MS"/>
            <w:noProof/>
            <w:webHidden/>
          </w:rPr>
        </w:r>
        <w:r w:rsidRPr="00955419">
          <w:rPr>
            <w:rFonts w:ascii="Trebuchet MS" w:hAnsi="Trebuchet MS"/>
            <w:noProof/>
            <w:webHidden/>
          </w:rPr>
          <w:fldChar w:fldCharType="separate"/>
        </w:r>
        <w:r w:rsidR="008C395B">
          <w:rPr>
            <w:rFonts w:ascii="Trebuchet MS" w:hAnsi="Trebuchet MS"/>
            <w:noProof/>
            <w:webHidden/>
          </w:rPr>
          <w:t>9</w:t>
        </w:r>
        <w:r w:rsidRPr="00955419">
          <w:rPr>
            <w:rFonts w:ascii="Trebuchet MS" w:hAnsi="Trebuchet MS"/>
            <w:noProof/>
            <w:webHidden/>
          </w:rPr>
          <w:fldChar w:fldCharType="end"/>
        </w:r>
      </w:hyperlink>
    </w:p>
    <w:p w:rsidR="00955419" w:rsidRPr="00955419" w:rsidRDefault="005D11D2" w:rsidP="00B01738">
      <w:pPr>
        <w:pStyle w:val="TOC1"/>
        <w:tabs>
          <w:tab w:val="left" w:pos="440"/>
          <w:tab w:val="right" w:leader="dot" w:pos="9350"/>
        </w:tabs>
        <w:spacing w:line="600" w:lineRule="auto"/>
        <w:jc w:val="both"/>
        <w:rPr>
          <w:rFonts w:ascii="Trebuchet MS" w:eastAsiaTheme="minorEastAsia" w:hAnsi="Trebuchet MS" w:cstheme="minorBidi"/>
          <w:noProof/>
          <w:lang w:val="en-US"/>
        </w:rPr>
      </w:pPr>
      <w:hyperlink w:anchor="_Toc399875893" w:history="1">
        <w:r w:rsidR="00955419" w:rsidRPr="00955419">
          <w:rPr>
            <w:rStyle w:val="Hyperlink"/>
            <w:rFonts w:ascii="Trebuchet MS" w:hAnsi="Trebuchet MS" w:cs="Tahoma"/>
            <w:noProof/>
            <w:lang w:bidi="fa-IR"/>
          </w:rPr>
          <w:t>8</w:t>
        </w:r>
        <w:r w:rsidR="00955419" w:rsidRPr="00955419">
          <w:rPr>
            <w:rFonts w:ascii="Trebuchet MS" w:eastAsiaTheme="minorEastAsia" w:hAnsi="Trebuchet MS" w:cstheme="minorBidi"/>
            <w:noProof/>
            <w:lang w:val="en-US"/>
          </w:rPr>
          <w:tab/>
        </w:r>
        <w:r w:rsidR="00B029FA">
          <w:rPr>
            <w:rStyle w:val="Hyperlink"/>
            <w:rFonts w:ascii="Trebuchet MS" w:hAnsi="Trebuchet MS" w:cs="Tahoma"/>
            <w:noProof/>
            <w:lang w:bidi="fa-IR"/>
          </w:rPr>
          <w:t>R</w:t>
        </w:r>
        <w:r w:rsidR="005E11B9">
          <w:rPr>
            <w:rStyle w:val="Hyperlink"/>
            <w:rFonts w:ascii="Trebuchet MS" w:hAnsi="Trebuchet MS" w:cs="Tahoma"/>
            <w:noProof/>
            <w:lang w:bidi="fa-IR"/>
          </w:rPr>
          <w:t>ECOMMENDATIONS</w:t>
        </w:r>
        <w:r w:rsidR="00955419" w:rsidRPr="00955419">
          <w:rPr>
            <w:rFonts w:ascii="Trebuchet MS" w:hAnsi="Trebuchet MS"/>
            <w:noProof/>
            <w:webHidden/>
          </w:rPr>
          <w:tab/>
        </w:r>
        <w:r w:rsidRPr="00955419">
          <w:rPr>
            <w:rFonts w:ascii="Trebuchet MS" w:hAnsi="Trebuchet MS"/>
            <w:noProof/>
            <w:webHidden/>
          </w:rPr>
          <w:fldChar w:fldCharType="begin"/>
        </w:r>
        <w:r w:rsidR="00955419" w:rsidRPr="00955419">
          <w:rPr>
            <w:rFonts w:ascii="Trebuchet MS" w:hAnsi="Trebuchet MS"/>
            <w:noProof/>
            <w:webHidden/>
          </w:rPr>
          <w:instrText xml:space="preserve"> PAGEREF _Toc399875893 \h </w:instrText>
        </w:r>
        <w:r w:rsidRPr="00955419">
          <w:rPr>
            <w:rFonts w:ascii="Trebuchet MS" w:hAnsi="Trebuchet MS"/>
            <w:noProof/>
            <w:webHidden/>
          </w:rPr>
        </w:r>
        <w:r w:rsidRPr="00955419">
          <w:rPr>
            <w:rFonts w:ascii="Trebuchet MS" w:hAnsi="Trebuchet MS"/>
            <w:noProof/>
            <w:webHidden/>
          </w:rPr>
          <w:fldChar w:fldCharType="separate"/>
        </w:r>
        <w:r w:rsidR="008C395B">
          <w:rPr>
            <w:rFonts w:ascii="Trebuchet MS" w:hAnsi="Trebuchet MS"/>
            <w:noProof/>
            <w:webHidden/>
          </w:rPr>
          <w:t>9</w:t>
        </w:r>
        <w:r w:rsidRPr="00955419">
          <w:rPr>
            <w:rFonts w:ascii="Trebuchet MS" w:hAnsi="Trebuchet MS"/>
            <w:noProof/>
            <w:webHidden/>
          </w:rPr>
          <w:fldChar w:fldCharType="end"/>
        </w:r>
      </w:hyperlink>
    </w:p>
    <w:p w:rsidR="00955419" w:rsidRPr="00955419" w:rsidRDefault="005D11D2" w:rsidP="00B01738">
      <w:pPr>
        <w:pStyle w:val="TOC1"/>
        <w:tabs>
          <w:tab w:val="left" w:pos="440"/>
          <w:tab w:val="right" w:leader="dot" w:pos="9350"/>
        </w:tabs>
        <w:spacing w:line="600" w:lineRule="auto"/>
        <w:jc w:val="both"/>
        <w:rPr>
          <w:rFonts w:ascii="Trebuchet MS" w:eastAsiaTheme="minorEastAsia" w:hAnsi="Trebuchet MS" w:cstheme="minorBidi"/>
          <w:noProof/>
          <w:lang w:val="en-US"/>
        </w:rPr>
      </w:pPr>
      <w:hyperlink w:anchor="_Toc399875894" w:history="1">
        <w:r w:rsidR="00955419" w:rsidRPr="00955419">
          <w:rPr>
            <w:rStyle w:val="Hyperlink"/>
            <w:rFonts w:ascii="Trebuchet MS" w:hAnsi="Trebuchet MS" w:cs="Tahoma"/>
            <w:noProof/>
          </w:rPr>
          <w:t>9</w:t>
        </w:r>
        <w:r w:rsidR="00955419" w:rsidRPr="00955419">
          <w:rPr>
            <w:rFonts w:ascii="Trebuchet MS" w:eastAsiaTheme="minorEastAsia" w:hAnsi="Trebuchet MS" w:cstheme="minorBidi"/>
            <w:noProof/>
            <w:lang w:val="en-US"/>
          </w:rPr>
          <w:tab/>
        </w:r>
        <w:r w:rsidR="005E11B9">
          <w:rPr>
            <w:rStyle w:val="Hyperlink"/>
            <w:rFonts w:ascii="Trebuchet MS" w:hAnsi="Trebuchet MS" w:cs="Tahoma"/>
            <w:noProof/>
          </w:rPr>
          <w:t>CAMP DETIALS</w:t>
        </w:r>
        <w:r w:rsidR="00955419" w:rsidRPr="00955419">
          <w:rPr>
            <w:rFonts w:ascii="Trebuchet MS" w:hAnsi="Trebuchet MS"/>
            <w:noProof/>
            <w:webHidden/>
          </w:rPr>
          <w:tab/>
        </w:r>
        <w:r w:rsidRPr="00955419">
          <w:rPr>
            <w:rFonts w:ascii="Trebuchet MS" w:hAnsi="Trebuchet MS"/>
            <w:noProof/>
            <w:webHidden/>
          </w:rPr>
          <w:fldChar w:fldCharType="begin"/>
        </w:r>
        <w:r w:rsidR="00955419" w:rsidRPr="00955419">
          <w:rPr>
            <w:rFonts w:ascii="Trebuchet MS" w:hAnsi="Trebuchet MS"/>
            <w:noProof/>
            <w:webHidden/>
          </w:rPr>
          <w:instrText xml:space="preserve"> PAGEREF _Toc399875894 \h </w:instrText>
        </w:r>
        <w:r w:rsidRPr="00955419">
          <w:rPr>
            <w:rFonts w:ascii="Trebuchet MS" w:hAnsi="Trebuchet MS"/>
            <w:noProof/>
            <w:webHidden/>
          </w:rPr>
        </w:r>
        <w:r w:rsidRPr="00955419">
          <w:rPr>
            <w:rFonts w:ascii="Trebuchet MS" w:hAnsi="Trebuchet MS"/>
            <w:noProof/>
            <w:webHidden/>
          </w:rPr>
          <w:fldChar w:fldCharType="separate"/>
        </w:r>
        <w:r w:rsidR="008C395B">
          <w:rPr>
            <w:rFonts w:ascii="Trebuchet MS" w:hAnsi="Trebuchet MS"/>
            <w:noProof/>
            <w:webHidden/>
          </w:rPr>
          <w:t>10</w:t>
        </w:r>
        <w:r w:rsidRPr="00955419">
          <w:rPr>
            <w:rFonts w:ascii="Trebuchet MS" w:hAnsi="Trebuchet MS"/>
            <w:noProof/>
            <w:webHidden/>
          </w:rPr>
          <w:fldChar w:fldCharType="end"/>
        </w:r>
      </w:hyperlink>
    </w:p>
    <w:p w:rsidR="00955419" w:rsidRPr="00955419" w:rsidRDefault="005D11D2" w:rsidP="00B01738">
      <w:pPr>
        <w:pStyle w:val="TOC1"/>
        <w:tabs>
          <w:tab w:val="left" w:pos="660"/>
          <w:tab w:val="right" w:leader="dot" w:pos="9350"/>
        </w:tabs>
        <w:spacing w:line="600" w:lineRule="auto"/>
        <w:jc w:val="both"/>
        <w:rPr>
          <w:rFonts w:ascii="Trebuchet MS" w:eastAsiaTheme="minorEastAsia" w:hAnsi="Trebuchet MS" w:cstheme="minorBidi"/>
          <w:noProof/>
          <w:lang w:val="en-US"/>
        </w:rPr>
      </w:pPr>
      <w:hyperlink w:anchor="_Toc399875896" w:history="1">
        <w:r w:rsidR="00955419" w:rsidRPr="00955419">
          <w:rPr>
            <w:rStyle w:val="Hyperlink"/>
            <w:rFonts w:ascii="Trebuchet MS" w:hAnsi="Trebuchet MS" w:cs="Tahoma"/>
            <w:noProof/>
          </w:rPr>
          <w:t>10</w:t>
        </w:r>
        <w:r w:rsidR="00955419" w:rsidRPr="00955419">
          <w:rPr>
            <w:rFonts w:ascii="Trebuchet MS" w:eastAsiaTheme="minorEastAsia" w:hAnsi="Trebuchet MS" w:cstheme="minorBidi"/>
            <w:noProof/>
            <w:lang w:val="en-US"/>
          </w:rPr>
          <w:tab/>
        </w:r>
        <w:r w:rsidR="005E11B9">
          <w:rPr>
            <w:rStyle w:val="Hyperlink"/>
            <w:rFonts w:ascii="Trebuchet MS" w:hAnsi="Trebuchet MS" w:cs="Tahoma"/>
            <w:noProof/>
          </w:rPr>
          <w:t>LIST OF PARTICIPANTS</w:t>
        </w:r>
        <w:r w:rsidR="00955419" w:rsidRPr="00955419">
          <w:rPr>
            <w:rFonts w:ascii="Trebuchet MS" w:hAnsi="Trebuchet MS"/>
            <w:noProof/>
            <w:webHidden/>
          </w:rPr>
          <w:tab/>
        </w:r>
        <w:r w:rsidRPr="00955419">
          <w:rPr>
            <w:rFonts w:ascii="Trebuchet MS" w:hAnsi="Trebuchet MS"/>
            <w:noProof/>
            <w:webHidden/>
          </w:rPr>
          <w:fldChar w:fldCharType="begin"/>
        </w:r>
        <w:r w:rsidR="00955419" w:rsidRPr="00955419">
          <w:rPr>
            <w:rFonts w:ascii="Trebuchet MS" w:hAnsi="Trebuchet MS"/>
            <w:noProof/>
            <w:webHidden/>
          </w:rPr>
          <w:instrText xml:space="preserve"> PAGEREF _Toc399875896 \h </w:instrText>
        </w:r>
        <w:r w:rsidRPr="00955419">
          <w:rPr>
            <w:rFonts w:ascii="Trebuchet MS" w:hAnsi="Trebuchet MS"/>
            <w:noProof/>
            <w:webHidden/>
          </w:rPr>
        </w:r>
        <w:r w:rsidRPr="00955419">
          <w:rPr>
            <w:rFonts w:ascii="Trebuchet MS" w:hAnsi="Trebuchet MS"/>
            <w:noProof/>
            <w:webHidden/>
          </w:rPr>
          <w:fldChar w:fldCharType="separate"/>
        </w:r>
        <w:r w:rsidR="008C395B">
          <w:rPr>
            <w:rFonts w:ascii="Trebuchet MS" w:hAnsi="Trebuchet MS"/>
            <w:noProof/>
            <w:webHidden/>
          </w:rPr>
          <w:t>11</w:t>
        </w:r>
        <w:r w:rsidRPr="00955419">
          <w:rPr>
            <w:rFonts w:ascii="Trebuchet MS" w:hAnsi="Trebuchet MS"/>
            <w:noProof/>
            <w:webHidden/>
          </w:rPr>
          <w:fldChar w:fldCharType="end"/>
        </w:r>
      </w:hyperlink>
    </w:p>
    <w:p w:rsidR="00DF0BE6" w:rsidRPr="0023398F" w:rsidRDefault="005D11D2" w:rsidP="00B01738">
      <w:pPr>
        <w:pStyle w:val="TOC1"/>
        <w:tabs>
          <w:tab w:val="left" w:pos="440"/>
          <w:tab w:val="right" w:leader="dot" w:pos="9192"/>
        </w:tabs>
        <w:spacing w:line="600" w:lineRule="auto"/>
        <w:jc w:val="both"/>
        <w:rPr>
          <w:rStyle w:val="Subtitle1"/>
          <w:rFonts w:eastAsia="Times New Roman"/>
          <w:noProof/>
          <w:lang w:val="en-US"/>
        </w:rPr>
      </w:pPr>
      <w:r w:rsidRPr="00955419">
        <w:rPr>
          <w:rFonts w:ascii="Trebuchet MS" w:hAnsi="Trebuchet MS"/>
          <w:b/>
          <w:bCs/>
          <w:noProof/>
        </w:rPr>
        <w:fldChar w:fldCharType="end"/>
      </w:r>
    </w:p>
    <w:p w:rsidR="009D6D90" w:rsidRPr="002F30C9" w:rsidRDefault="009D6D90" w:rsidP="009D6D90">
      <w:pPr>
        <w:pStyle w:val="Heading1"/>
        <w:spacing w:line="360" w:lineRule="auto"/>
        <w:rPr>
          <w:rStyle w:val="Subtitle1"/>
          <w:rFonts w:ascii="Trebuchet MS" w:hAnsi="Trebuchet MS" w:cs="Tahoma"/>
          <w:bCs w:val="0"/>
          <w:caps w:val="0"/>
          <w:kern w:val="0"/>
          <w:sz w:val="28"/>
          <w:szCs w:val="24"/>
          <w:lang w:bidi="ar-SA"/>
        </w:rPr>
      </w:pPr>
      <w:bookmarkStart w:id="0" w:name="_Toc399875879"/>
      <w:r w:rsidRPr="002F30C9">
        <w:rPr>
          <w:rStyle w:val="Subtitle1"/>
          <w:rFonts w:ascii="Trebuchet MS" w:hAnsi="Trebuchet MS" w:cs="Tahoma"/>
          <w:bCs w:val="0"/>
          <w:caps w:val="0"/>
          <w:kern w:val="0"/>
          <w:sz w:val="28"/>
          <w:szCs w:val="24"/>
          <w:lang w:bidi="ar-SA"/>
        </w:rPr>
        <w:t>EXECUTIVE SUMMARY</w:t>
      </w:r>
      <w:bookmarkEnd w:id="0"/>
    </w:p>
    <w:p w:rsidR="009D6D90" w:rsidRPr="002F30C9" w:rsidRDefault="007143DB" w:rsidP="009D6D90">
      <w:pPr>
        <w:spacing w:line="360" w:lineRule="auto"/>
        <w:jc w:val="both"/>
        <w:rPr>
          <w:rFonts w:ascii="Trebuchet MS" w:hAnsi="Trebuchet MS" w:cs="Tahoma"/>
        </w:rPr>
      </w:pPr>
      <w:r>
        <w:rPr>
          <w:rFonts w:ascii="Trebuchet MS" w:hAnsi="Trebuchet MS" w:cs="Tahoma"/>
        </w:rPr>
        <w:t xml:space="preserve">The </w:t>
      </w:r>
      <w:r w:rsidR="009D6D90" w:rsidRPr="002F30C9">
        <w:rPr>
          <w:rFonts w:ascii="Trebuchet MS" w:hAnsi="Trebuchet MS" w:cs="Tahoma"/>
        </w:rPr>
        <w:t>Afgoye corridor including Arbis, Hawo Abdi &amp; Elash</w:t>
      </w:r>
      <w:r w:rsidR="009D6D90">
        <w:rPr>
          <w:rFonts w:ascii="Trebuchet MS" w:hAnsi="Trebuchet MS" w:cs="Tahoma"/>
        </w:rPr>
        <w:t>a</w:t>
      </w:r>
      <w:r w:rsidR="006770C9">
        <w:rPr>
          <w:rFonts w:ascii="Trebuchet MS" w:hAnsi="Trebuchet MS" w:cs="Tahoma"/>
        </w:rPr>
        <w:t xml:space="preserve"> </w:t>
      </w:r>
      <w:r w:rsidRPr="002F30C9">
        <w:rPr>
          <w:rFonts w:ascii="Trebuchet MS" w:hAnsi="Trebuchet MS" w:cs="Tahoma"/>
        </w:rPr>
        <w:t>ha</w:t>
      </w:r>
      <w:r>
        <w:rPr>
          <w:rFonts w:ascii="Trebuchet MS" w:hAnsi="Trebuchet MS" w:cs="Tahoma"/>
        </w:rPr>
        <w:t>s</w:t>
      </w:r>
      <w:r w:rsidR="006770C9">
        <w:rPr>
          <w:rFonts w:ascii="Trebuchet MS" w:hAnsi="Trebuchet MS" w:cs="Tahoma"/>
        </w:rPr>
        <w:t xml:space="preserve"> </w:t>
      </w:r>
      <w:r w:rsidR="009D6D90" w:rsidRPr="002F30C9">
        <w:rPr>
          <w:rFonts w:ascii="Trebuchet MS" w:hAnsi="Trebuchet MS" w:cs="Tahoma"/>
        </w:rPr>
        <w:t xml:space="preserve">been </w:t>
      </w:r>
      <w:r w:rsidRPr="002F30C9">
        <w:rPr>
          <w:rFonts w:ascii="Trebuchet MS" w:hAnsi="Trebuchet MS" w:cs="Tahoma"/>
        </w:rPr>
        <w:t>host</w:t>
      </w:r>
      <w:r>
        <w:rPr>
          <w:rFonts w:ascii="Trebuchet MS" w:hAnsi="Trebuchet MS" w:cs="Tahoma"/>
        </w:rPr>
        <w:t>ing</w:t>
      </w:r>
      <w:r w:rsidR="006770C9">
        <w:rPr>
          <w:rFonts w:ascii="Trebuchet MS" w:hAnsi="Trebuchet MS" w:cs="Tahoma"/>
        </w:rPr>
        <w:t xml:space="preserve"> </w:t>
      </w:r>
      <w:r w:rsidR="009D6D90" w:rsidRPr="002F30C9">
        <w:rPr>
          <w:rFonts w:ascii="Trebuchet MS" w:hAnsi="Trebuchet MS" w:cs="Tahoma"/>
        </w:rPr>
        <w:t>many IDPs since 2007</w:t>
      </w:r>
      <w:r w:rsidR="00AF3327">
        <w:rPr>
          <w:rFonts w:ascii="Trebuchet MS" w:hAnsi="Trebuchet MS" w:cs="Tahoma"/>
        </w:rPr>
        <w:t>. In the past six</w:t>
      </w:r>
      <w:r>
        <w:rPr>
          <w:rFonts w:ascii="Trebuchet MS" w:hAnsi="Trebuchet MS" w:cs="Tahoma"/>
        </w:rPr>
        <w:t xml:space="preserve"> months of 2014</w:t>
      </w:r>
      <w:r w:rsidR="00543263">
        <w:rPr>
          <w:rFonts w:ascii="Trebuchet MS" w:hAnsi="Trebuchet MS" w:cs="Tahoma"/>
        </w:rPr>
        <w:t>,</w:t>
      </w:r>
      <w:r w:rsidR="009D6D90" w:rsidRPr="002F30C9">
        <w:rPr>
          <w:rFonts w:ascii="Trebuchet MS" w:hAnsi="Trebuchet MS" w:cs="Tahoma"/>
        </w:rPr>
        <w:t xml:space="preserve"> new IDPs arrived </w:t>
      </w:r>
      <w:r>
        <w:rPr>
          <w:rFonts w:ascii="Trebuchet MS" w:hAnsi="Trebuchet MS" w:cs="Tahoma"/>
        </w:rPr>
        <w:t xml:space="preserve">due </w:t>
      </w:r>
      <w:r w:rsidR="009D6D90" w:rsidRPr="002F30C9">
        <w:rPr>
          <w:rFonts w:ascii="Trebuchet MS" w:hAnsi="Trebuchet MS" w:cs="Tahoma"/>
        </w:rPr>
        <w:t xml:space="preserve"> to</w:t>
      </w:r>
      <w:r>
        <w:rPr>
          <w:rFonts w:ascii="Trebuchet MS" w:hAnsi="Trebuchet MS" w:cs="Tahoma"/>
        </w:rPr>
        <w:t xml:space="preserve"> the</w:t>
      </w:r>
      <w:r w:rsidR="009D6D90" w:rsidRPr="002F30C9">
        <w:rPr>
          <w:rFonts w:ascii="Trebuchet MS" w:hAnsi="Trebuchet MS" w:cs="Tahoma"/>
        </w:rPr>
        <w:t xml:space="preserve"> military offensive</w:t>
      </w:r>
      <w:r>
        <w:rPr>
          <w:rFonts w:ascii="Trebuchet MS" w:hAnsi="Trebuchet MS" w:cs="Tahoma"/>
        </w:rPr>
        <w:t xml:space="preserve"> and</w:t>
      </w:r>
      <w:r w:rsidR="009D6D90" w:rsidRPr="002F30C9">
        <w:rPr>
          <w:rFonts w:ascii="Trebuchet MS" w:hAnsi="Trebuchet MS" w:cs="Tahoma"/>
        </w:rPr>
        <w:t xml:space="preserve"> clan clashes in Lower shabelle region</w:t>
      </w:r>
      <w:r w:rsidR="00B24A12">
        <w:rPr>
          <w:rFonts w:ascii="Trebuchet MS" w:hAnsi="Trebuchet MS" w:cs="Tahoma"/>
        </w:rPr>
        <w:t>,</w:t>
      </w:r>
      <w:r w:rsidR="006770C9">
        <w:rPr>
          <w:rFonts w:ascii="Trebuchet MS" w:hAnsi="Trebuchet MS" w:cs="Tahoma"/>
        </w:rPr>
        <w:t xml:space="preserve"> </w:t>
      </w:r>
      <w:r w:rsidR="00B02DBB">
        <w:rPr>
          <w:rFonts w:ascii="Trebuchet MS" w:hAnsi="Trebuchet MS" w:cs="Tahoma"/>
        </w:rPr>
        <w:t xml:space="preserve">approximately more than </w:t>
      </w:r>
      <w:r w:rsidRPr="002F30C9">
        <w:rPr>
          <w:rFonts w:ascii="Trebuchet MS" w:hAnsi="Trebuchet MS" w:cs="Tahoma"/>
        </w:rPr>
        <w:t>2500</w:t>
      </w:r>
      <w:r w:rsidR="00C2350B">
        <w:rPr>
          <w:rFonts w:ascii="Trebuchet MS" w:hAnsi="Trebuchet MS" w:cs="Tahoma"/>
        </w:rPr>
        <w:t xml:space="preserve"> HH of</w:t>
      </w:r>
      <w:r w:rsidR="00F16653">
        <w:rPr>
          <w:rFonts w:ascii="Trebuchet MS" w:hAnsi="Trebuchet MS" w:cs="Tahoma"/>
        </w:rPr>
        <w:t xml:space="preserve"> </w:t>
      </w:r>
      <w:r w:rsidR="009D6D90" w:rsidRPr="002F30C9">
        <w:rPr>
          <w:rFonts w:ascii="Trebuchet MS" w:hAnsi="Trebuchet MS" w:cs="Tahoma"/>
        </w:rPr>
        <w:t xml:space="preserve">IDPs are either living in substandard make shift huts or </w:t>
      </w:r>
      <w:r>
        <w:rPr>
          <w:rFonts w:ascii="Trebuchet MS" w:hAnsi="Trebuchet MS" w:cs="Tahoma"/>
        </w:rPr>
        <w:t xml:space="preserve">are </w:t>
      </w:r>
      <w:r w:rsidR="009D6D90" w:rsidRPr="002F30C9">
        <w:rPr>
          <w:rFonts w:ascii="Trebuchet MS" w:hAnsi="Trebuchet MS" w:cs="Tahoma"/>
        </w:rPr>
        <w:t>hosted by resident families in the target areas</w:t>
      </w:r>
      <w:r>
        <w:rPr>
          <w:rFonts w:ascii="Trebuchet MS" w:hAnsi="Trebuchet MS" w:cs="Tahoma"/>
        </w:rPr>
        <w:t>.</w:t>
      </w:r>
    </w:p>
    <w:p w:rsidR="009D6D90" w:rsidRPr="002F30C9" w:rsidRDefault="009D6D90" w:rsidP="009D6D90">
      <w:pPr>
        <w:jc w:val="both"/>
        <w:rPr>
          <w:rFonts w:ascii="Trebuchet MS" w:hAnsi="Trebuchet MS" w:cs="Tahoma"/>
        </w:rPr>
      </w:pPr>
    </w:p>
    <w:p w:rsidR="009D6D90" w:rsidRPr="002F30C9" w:rsidRDefault="007143DB" w:rsidP="009D6D90">
      <w:pPr>
        <w:spacing w:line="360" w:lineRule="auto"/>
        <w:jc w:val="both"/>
        <w:rPr>
          <w:rFonts w:ascii="Trebuchet MS" w:hAnsi="Trebuchet MS" w:cs="Tahoma"/>
        </w:rPr>
      </w:pPr>
      <w:r>
        <w:rPr>
          <w:rFonts w:ascii="Trebuchet MS" w:hAnsi="Trebuchet MS" w:cs="Tahoma"/>
        </w:rPr>
        <w:t>The m</w:t>
      </w:r>
      <w:r w:rsidR="009D6D90" w:rsidRPr="002F30C9">
        <w:rPr>
          <w:rFonts w:ascii="Trebuchet MS" w:hAnsi="Trebuchet MS" w:cs="Tahoma"/>
        </w:rPr>
        <w:t xml:space="preserve">ajority of IDPs </w:t>
      </w:r>
      <w:r w:rsidRPr="002F30C9">
        <w:rPr>
          <w:rFonts w:ascii="Trebuchet MS" w:hAnsi="Trebuchet MS" w:cs="Tahoma"/>
        </w:rPr>
        <w:t>origina</w:t>
      </w:r>
      <w:r>
        <w:rPr>
          <w:rFonts w:ascii="Trebuchet MS" w:hAnsi="Trebuchet MS" w:cs="Tahoma"/>
        </w:rPr>
        <w:t>te</w:t>
      </w:r>
      <w:r w:rsidR="006770C9">
        <w:rPr>
          <w:rFonts w:ascii="Trebuchet MS" w:hAnsi="Trebuchet MS" w:cs="Tahoma"/>
        </w:rPr>
        <w:t xml:space="preserve"> </w:t>
      </w:r>
      <w:r w:rsidR="009D6D90" w:rsidRPr="002F30C9">
        <w:rPr>
          <w:rFonts w:ascii="Trebuchet MS" w:hAnsi="Trebuchet MS" w:cs="Tahoma"/>
        </w:rPr>
        <w:t xml:space="preserve">from </w:t>
      </w:r>
      <w:r w:rsidR="009D6D90">
        <w:rPr>
          <w:rFonts w:ascii="Trebuchet MS" w:hAnsi="Trebuchet MS" w:cs="Tahoma"/>
        </w:rPr>
        <w:t xml:space="preserve">Lower </w:t>
      </w:r>
      <w:r w:rsidR="00E84D14">
        <w:rPr>
          <w:rFonts w:ascii="Trebuchet MS" w:hAnsi="Trebuchet MS" w:cs="Tahoma"/>
        </w:rPr>
        <w:t>shabelle</w:t>
      </w:r>
      <w:r w:rsidR="009D6D90">
        <w:rPr>
          <w:rFonts w:ascii="Trebuchet MS" w:hAnsi="Trebuchet MS" w:cs="Tahoma"/>
        </w:rPr>
        <w:t xml:space="preserve"> and Banadir R</w:t>
      </w:r>
      <w:r w:rsidR="009D6D90" w:rsidRPr="002F30C9">
        <w:rPr>
          <w:rFonts w:ascii="Trebuchet MS" w:hAnsi="Trebuchet MS" w:cs="Tahoma"/>
        </w:rPr>
        <w:t>egions while other</w:t>
      </w:r>
      <w:r w:rsidR="009D6D90">
        <w:rPr>
          <w:rFonts w:ascii="Trebuchet MS" w:hAnsi="Trebuchet MS" w:cs="Tahoma"/>
        </w:rPr>
        <w:t>s</w:t>
      </w:r>
      <w:r>
        <w:rPr>
          <w:rFonts w:ascii="Trebuchet MS" w:hAnsi="Trebuchet MS" w:cs="Tahoma"/>
        </w:rPr>
        <w:t xml:space="preserve"> are</w:t>
      </w:r>
      <w:r w:rsidR="009D6D90" w:rsidRPr="002F30C9">
        <w:rPr>
          <w:rFonts w:ascii="Trebuchet MS" w:hAnsi="Trebuchet MS" w:cs="Tahoma"/>
        </w:rPr>
        <w:t xml:space="preserve"> from Bay, and Bakol Region</w:t>
      </w:r>
      <w:r w:rsidR="009D6D90">
        <w:rPr>
          <w:rFonts w:ascii="Trebuchet MS" w:hAnsi="Trebuchet MS" w:cs="Tahoma"/>
        </w:rPr>
        <w:t>s</w:t>
      </w:r>
      <w:r>
        <w:rPr>
          <w:rFonts w:ascii="Trebuchet MS" w:hAnsi="Trebuchet MS" w:cs="Tahoma"/>
        </w:rPr>
        <w:t>. T</w:t>
      </w:r>
      <w:r w:rsidR="009D6D90" w:rsidRPr="002F30C9">
        <w:rPr>
          <w:rFonts w:ascii="Trebuchet MS" w:hAnsi="Trebuchet MS" w:cs="Tahoma"/>
        </w:rPr>
        <w:t xml:space="preserve">hose were living </w:t>
      </w:r>
      <w:r>
        <w:rPr>
          <w:rFonts w:ascii="Trebuchet MS" w:hAnsi="Trebuchet MS" w:cs="Tahoma"/>
        </w:rPr>
        <w:t xml:space="preserve">here </w:t>
      </w:r>
      <w:r w:rsidR="009D6D90">
        <w:rPr>
          <w:rFonts w:ascii="Trebuchet MS" w:hAnsi="Trebuchet MS" w:cs="Tahoma"/>
        </w:rPr>
        <w:t>since</w:t>
      </w:r>
      <w:r>
        <w:rPr>
          <w:rFonts w:ascii="Trebuchet MS" w:hAnsi="Trebuchet MS" w:cs="Tahoma"/>
        </w:rPr>
        <w:t xml:space="preserve"> the</w:t>
      </w:r>
      <w:r w:rsidR="009D6D90">
        <w:rPr>
          <w:rFonts w:ascii="Trebuchet MS" w:hAnsi="Trebuchet MS" w:cs="Tahoma"/>
        </w:rPr>
        <w:t xml:space="preserve"> last drought </w:t>
      </w:r>
      <w:r w:rsidR="009D6D90" w:rsidRPr="002F30C9">
        <w:rPr>
          <w:rFonts w:ascii="Trebuchet MS" w:hAnsi="Trebuchet MS" w:cs="Tahoma"/>
        </w:rPr>
        <w:t xml:space="preserve">as </w:t>
      </w:r>
      <w:r>
        <w:rPr>
          <w:rFonts w:ascii="Trebuchet MS" w:hAnsi="Trebuchet MS" w:cs="Tahoma"/>
        </w:rPr>
        <w:t xml:space="preserve">the </w:t>
      </w:r>
      <w:r w:rsidR="009D6D90" w:rsidRPr="002F30C9">
        <w:rPr>
          <w:rFonts w:ascii="Trebuchet MS" w:hAnsi="Trebuchet MS" w:cs="Tahoma"/>
        </w:rPr>
        <w:t xml:space="preserve">community confirmed during </w:t>
      </w:r>
      <w:r>
        <w:rPr>
          <w:rFonts w:ascii="Trebuchet MS" w:hAnsi="Trebuchet MS" w:cs="Tahoma"/>
        </w:rPr>
        <w:t xml:space="preserve">the </w:t>
      </w:r>
      <w:r w:rsidR="009D6D90" w:rsidRPr="002F30C9">
        <w:rPr>
          <w:rFonts w:ascii="Trebuchet MS" w:hAnsi="Trebuchet MS" w:cs="Tahoma"/>
        </w:rPr>
        <w:t xml:space="preserve">assessment. At </w:t>
      </w:r>
      <w:r>
        <w:rPr>
          <w:rFonts w:ascii="Trebuchet MS" w:hAnsi="Trebuchet MS" w:cs="Tahoma"/>
        </w:rPr>
        <w:t xml:space="preserve">the </w:t>
      </w:r>
      <w:r w:rsidR="009D6D90" w:rsidRPr="002F30C9">
        <w:rPr>
          <w:rFonts w:ascii="Trebuchet MS" w:hAnsi="Trebuchet MS" w:cs="Tahoma"/>
        </w:rPr>
        <w:t xml:space="preserve">moment, </w:t>
      </w:r>
      <w:r>
        <w:rPr>
          <w:rFonts w:ascii="Trebuchet MS" w:hAnsi="Trebuchet MS" w:cs="Tahoma"/>
        </w:rPr>
        <w:t xml:space="preserve">there are </w:t>
      </w:r>
      <w:r w:rsidR="009D6D90" w:rsidRPr="002F30C9">
        <w:rPr>
          <w:rFonts w:ascii="Trebuchet MS" w:hAnsi="Trebuchet MS" w:cs="Tahoma"/>
        </w:rPr>
        <w:t xml:space="preserve">approximately </w:t>
      </w:r>
      <w:r w:rsidR="009D6D90">
        <w:rPr>
          <w:rFonts w:ascii="Trebuchet MS" w:hAnsi="Trebuchet MS" w:cs="Tahoma"/>
        </w:rPr>
        <w:t>19</w:t>
      </w:r>
      <w:r w:rsidR="009D6D90" w:rsidRPr="002F30C9">
        <w:rPr>
          <w:rFonts w:ascii="Trebuchet MS" w:hAnsi="Trebuchet MS" w:cs="Tahoma"/>
        </w:rPr>
        <w:t xml:space="preserve"> settlements </w:t>
      </w:r>
      <w:r>
        <w:rPr>
          <w:rFonts w:ascii="Trebuchet MS" w:hAnsi="Trebuchet MS" w:cs="Tahoma"/>
        </w:rPr>
        <w:t xml:space="preserve">which </w:t>
      </w:r>
      <w:r w:rsidR="009D6D90" w:rsidRPr="002F30C9">
        <w:rPr>
          <w:rFonts w:ascii="Trebuchet MS" w:hAnsi="Trebuchet MS" w:cs="Tahoma"/>
        </w:rPr>
        <w:t>have been assessed</w:t>
      </w:r>
      <w:r>
        <w:rPr>
          <w:rFonts w:ascii="Trebuchet MS" w:hAnsi="Trebuchet MS" w:cs="Tahoma"/>
        </w:rPr>
        <w:t>. T</w:t>
      </w:r>
      <w:r w:rsidR="009D6D90" w:rsidRPr="002F30C9">
        <w:rPr>
          <w:rFonts w:ascii="Trebuchet MS" w:hAnsi="Trebuchet MS" w:cs="Tahoma"/>
        </w:rPr>
        <w:t xml:space="preserve">hose </w:t>
      </w:r>
      <w:r>
        <w:rPr>
          <w:rFonts w:ascii="Trebuchet MS" w:hAnsi="Trebuchet MS" w:cs="Tahoma"/>
        </w:rPr>
        <w:t>are</w:t>
      </w:r>
      <w:r w:rsidR="009D6D90" w:rsidRPr="002F30C9">
        <w:rPr>
          <w:rFonts w:ascii="Trebuchet MS" w:hAnsi="Trebuchet MS" w:cs="Tahoma"/>
        </w:rPr>
        <w:t xml:space="preserve"> in</w:t>
      </w:r>
      <w:r>
        <w:rPr>
          <w:rFonts w:ascii="Trebuchet MS" w:hAnsi="Trebuchet MS" w:cs="Tahoma"/>
        </w:rPr>
        <w:t xml:space="preserve"> urgent need of a</w:t>
      </w:r>
      <w:r w:rsidR="009D6D90" w:rsidRPr="002F30C9">
        <w:rPr>
          <w:rFonts w:ascii="Trebuchet MS" w:hAnsi="Trebuchet MS" w:cs="Tahoma"/>
        </w:rPr>
        <w:t xml:space="preserve"> humanitarian intervention </w:t>
      </w:r>
      <w:r>
        <w:rPr>
          <w:rFonts w:ascii="Trebuchet MS" w:hAnsi="Trebuchet MS" w:cs="Tahoma"/>
        </w:rPr>
        <w:t>including</w:t>
      </w:r>
      <w:r w:rsidR="009D6D90" w:rsidRPr="002F30C9">
        <w:rPr>
          <w:rFonts w:ascii="Trebuchet MS" w:hAnsi="Trebuchet MS" w:cs="Tahoma"/>
        </w:rPr>
        <w:t xml:space="preserve"> WASH, FS&amp;L, Nutrition</w:t>
      </w:r>
      <w:r w:rsidR="006770C9">
        <w:rPr>
          <w:rFonts w:ascii="Trebuchet MS" w:hAnsi="Trebuchet MS" w:cs="Tahoma"/>
        </w:rPr>
        <w:t xml:space="preserve"> </w:t>
      </w:r>
      <w:r w:rsidR="009D6D90" w:rsidRPr="002F30C9">
        <w:rPr>
          <w:rFonts w:ascii="Trebuchet MS" w:hAnsi="Trebuchet MS" w:cs="Tahoma"/>
        </w:rPr>
        <w:t xml:space="preserve">&amp; Health. </w:t>
      </w:r>
    </w:p>
    <w:p w:rsidR="009D6D90" w:rsidRPr="002F30C9" w:rsidRDefault="009D6D90" w:rsidP="009D6D90">
      <w:pPr>
        <w:jc w:val="both"/>
        <w:rPr>
          <w:rFonts w:ascii="Trebuchet MS" w:hAnsi="Trebuchet MS" w:cs="Tahoma"/>
        </w:rPr>
      </w:pPr>
    </w:p>
    <w:p w:rsidR="009D6D90" w:rsidRDefault="009D6D90" w:rsidP="009D6D90">
      <w:pPr>
        <w:spacing w:after="240" w:line="360" w:lineRule="auto"/>
        <w:jc w:val="both"/>
        <w:rPr>
          <w:rFonts w:ascii="Trebuchet MS" w:hAnsi="Trebuchet MS" w:cs="Tahoma"/>
        </w:rPr>
      </w:pPr>
      <w:r w:rsidRPr="002F30C9">
        <w:rPr>
          <w:rFonts w:ascii="Trebuchet MS" w:hAnsi="Trebuchet MS" w:cs="Tahoma"/>
        </w:rPr>
        <w:t xml:space="preserve">Lack of essential </w:t>
      </w:r>
      <w:r w:rsidR="007143DB">
        <w:rPr>
          <w:rFonts w:ascii="Trebuchet MS" w:hAnsi="Trebuchet MS" w:cs="Tahoma"/>
        </w:rPr>
        <w:t>services</w:t>
      </w:r>
      <w:r w:rsidR="006770C9">
        <w:rPr>
          <w:rFonts w:ascii="Trebuchet MS" w:hAnsi="Trebuchet MS" w:cs="Tahoma"/>
        </w:rPr>
        <w:t xml:space="preserve"> </w:t>
      </w:r>
      <w:r w:rsidRPr="002F30C9">
        <w:rPr>
          <w:rFonts w:ascii="Trebuchet MS" w:hAnsi="Trebuchet MS" w:cs="Tahoma"/>
        </w:rPr>
        <w:t xml:space="preserve">and poor community coping mechanism </w:t>
      </w:r>
      <w:r w:rsidR="007143DB" w:rsidRPr="002F30C9">
        <w:rPr>
          <w:rFonts w:ascii="Trebuchet MS" w:hAnsi="Trebuchet MS" w:cs="Tahoma"/>
        </w:rPr>
        <w:t>ha</w:t>
      </w:r>
      <w:r w:rsidR="007143DB">
        <w:rPr>
          <w:rFonts w:ascii="Trebuchet MS" w:hAnsi="Trebuchet MS" w:cs="Tahoma"/>
        </w:rPr>
        <w:t>ve</w:t>
      </w:r>
      <w:r w:rsidR="006770C9">
        <w:rPr>
          <w:rFonts w:ascii="Trebuchet MS" w:hAnsi="Trebuchet MS" w:cs="Tahoma"/>
        </w:rPr>
        <w:t xml:space="preserve"> </w:t>
      </w:r>
      <w:r w:rsidRPr="002F30C9">
        <w:rPr>
          <w:rFonts w:ascii="Trebuchet MS" w:hAnsi="Trebuchet MS" w:cs="Tahoma"/>
        </w:rPr>
        <w:t>led more vulnerable to water-borne diseases especially AWD, malnutrition status, disease outbreak frequently damaged for vulnerable household addition to livelihood deterioration and general economic recession from host community those cannot offer any support</w:t>
      </w:r>
      <w:r>
        <w:rPr>
          <w:rFonts w:ascii="Trebuchet MS" w:hAnsi="Trebuchet MS" w:cs="Tahoma"/>
        </w:rPr>
        <w:t xml:space="preserve"> to the newly IDPs</w:t>
      </w:r>
      <w:r w:rsidRPr="002F30C9">
        <w:rPr>
          <w:rFonts w:ascii="Trebuchet MS" w:hAnsi="Trebuchet MS" w:cs="Tahoma"/>
        </w:rPr>
        <w:t xml:space="preserve">. </w:t>
      </w:r>
    </w:p>
    <w:p w:rsidR="00E6314A" w:rsidRPr="002F30C9" w:rsidRDefault="00E6314A" w:rsidP="00E6314A">
      <w:pPr>
        <w:pStyle w:val="Heading1"/>
        <w:spacing w:before="0" w:after="0" w:line="360" w:lineRule="auto"/>
        <w:rPr>
          <w:rStyle w:val="Subtitle1"/>
          <w:rFonts w:ascii="Trebuchet MS" w:hAnsi="Trebuchet MS" w:cs="Tahoma"/>
          <w:bCs w:val="0"/>
          <w:caps w:val="0"/>
          <w:kern w:val="0"/>
          <w:sz w:val="24"/>
          <w:szCs w:val="24"/>
          <w:lang w:bidi="ar-SA"/>
        </w:rPr>
      </w:pPr>
      <w:bookmarkStart w:id="1" w:name="_Toc399875880"/>
      <w:bookmarkStart w:id="2" w:name="_Toc374464611"/>
      <w:bookmarkStart w:id="3" w:name="_Toc374464690"/>
      <w:bookmarkStart w:id="4" w:name="_Toc374513175"/>
      <w:r>
        <w:rPr>
          <w:rStyle w:val="Subtitle1"/>
          <w:rFonts w:ascii="Trebuchet MS" w:hAnsi="Trebuchet MS" w:cs="Tahoma"/>
          <w:bCs w:val="0"/>
          <w:caps w:val="0"/>
          <w:kern w:val="0"/>
          <w:sz w:val="28"/>
          <w:szCs w:val="24"/>
          <w:lang w:bidi="ar-SA"/>
        </w:rPr>
        <w:t>OBJECTIVE</w:t>
      </w:r>
      <w:bookmarkEnd w:id="1"/>
    </w:p>
    <w:bookmarkEnd w:id="2"/>
    <w:bookmarkEnd w:id="3"/>
    <w:bookmarkEnd w:id="4"/>
    <w:p w:rsidR="00E6314A" w:rsidRPr="006C5827" w:rsidRDefault="00E6314A" w:rsidP="00E6314A">
      <w:pPr>
        <w:pStyle w:val="Default"/>
        <w:rPr>
          <w:rFonts w:ascii="Arial" w:hAnsi="Arial" w:cs="Arial"/>
          <w:szCs w:val="22"/>
        </w:rPr>
      </w:pPr>
    </w:p>
    <w:p w:rsidR="00E6314A" w:rsidRPr="006C5827" w:rsidRDefault="00E6314A" w:rsidP="00E6314A">
      <w:pPr>
        <w:pStyle w:val="Default"/>
        <w:spacing w:line="360" w:lineRule="auto"/>
        <w:jc w:val="both"/>
        <w:rPr>
          <w:rFonts w:ascii="Trebuchet MS" w:hAnsi="Trebuchet MS" w:cs="Arial"/>
          <w:szCs w:val="22"/>
        </w:rPr>
      </w:pPr>
      <w:r w:rsidRPr="006C5827">
        <w:rPr>
          <w:rFonts w:ascii="Trebuchet MS" w:hAnsi="Trebuchet MS" w:cs="Arial"/>
          <w:szCs w:val="22"/>
        </w:rPr>
        <w:t xml:space="preserve">The main objectives of the assessment: </w:t>
      </w:r>
    </w:p>
    <w:p w:rsidR="00E6314A" w:rsidRPr="006C5827" w:rsidRDefault="00E6314A" w:rsidP="00E6314A">
      <w:pPr>
        <w:pStyle w:val="Default"/>
        <w:jc w:val="both"/>
        <w:rPr>
          <w:rFonts w:ascii="Trebuchet MS" w:hAnsi="Trebuchet MS" w:cs="Arial"/>
          <w:szCs w:val="22"/>
        </w:rPr>
      </w:pPr>
    </w:p>
    <w:p w:rsidR="00E6314A" w:rsidRPr="006C5827" w:rsidRDefault="00E6314A" w:rsidP="00E6314A">
      <w:pPr>
        <w:pStyle w:val="Default"/>
        <w:numPr>
          <w:ilvl w:val="0"/>
          <w:numId w:val="30"/>
        </w:numPr>
        <w:spacing w:after="73" w:line="360" w:lineRule="auto"/>
        <w:jc w:val="both"/>
        <w:rPr>
          <w:rFonts w:ascii="Trebuchet MS" w:hAnsi="Trebuchet MS" w:cs="Arial"/>
          <w:szCs w:val="22"/>
        </w:rPr>
      </w:pPr>
      <w:r w:rsidRPr="006C5827">
        <w:rPr>
          <w:rFonts w:ascii="Trebuchet MS" w:hAnsi="Trebuchet MS" w:cs="Arial"/>
          <w:szCs w:val="22"/>
        </w:rPr>
        <w:t xml:space="preserve">To obtain </w:t>
      </w:r>
      <w:r w:rsidR="0023708B">
        <w:rPr>
          <w:rFonts w:ascii="Trebuchet MS" w:hAnsi="Trebuchet MS" w:cs="Arial"/>
          <w:szCs w:val="22"/>
        </w:rPr>
        <w:t xml:space="preserve">overall </w:t>
      </w:r>
      <w:r w:rsidRPr="006C5827">
        <w:rPr>
          <w:rFonts w:ascii="Trebuchet MS" w:hAnsi="Trebuchet MS" w:cs="Arial"/>
          <w:szCs w:val="22"/>
        </w:rPr>
        <w:t>IDP situation in A</w:t>
      </w:r>
      <w:r w:rsidR="00E044D7" w:rsidRPr="006C5827">
        <w:rPr>
          <w:rFonts w:ascii="Trebuchet MS" w:hAnsi="Trebuchet MS" w:cs="Arial"/>
          <w:szCs w:val="22"/>
        </w:rPr>
        <w:t>rbis,</w:t>
      </w:r>
      <w:r w:rsidR="006C5827" w:rsidRPr="006C5827">
        <w:rPr>
          <w:rFonts w:ascii="Trebuchet MS" w:hAnsi="Trebuchet MS" w:cs="Arial"/>
          <w:szCs w:val="22"/>
        </w:rPr>
        <w:t xml:space="preserve"> Hawo Abdi, Lafole &amp; Elasha areas.</w:t>
      </w:r>
    </w:p>
    <w:p w:rsidR="00E6314A" w:rsidRPr="006C5827" w:rsidRDefault="00E6314A" w:rsidP="00E6314A">
      <w:pPr>
        <w:pStyle w:val="Default"/>
        <w:numPr>
          <w:ilvl w:val="0"/>
          <w:numId w:val="30"/>
        </w:numPr>
        <w:spacing w:after="73" w:line="360" w:lineRule="auto"/>
        <w:jc w:val="both"/>
        <w:rPr>
          <w:rFonts w:ascii="Trebuchet MS" w:hAnsi="Trebuchet MS" w:cs="Arial"/>
          <w:szCs w:val="22"/>
        </w:rPr>
      </w:pPr>
      <w:r w:rsidRPr="006C5827">
        <w:rPr>
          <w:rFonts w:ascii="Trebuchet MS" w:hAnsi="Trebuchet MS" w:cs="Arial"/>
          <w:szCs w:val="22"/>
        </w:rPr>
        <w:t xml:space="preserve">To identify </w:t>
      </w:r>
      <w:r w:rsidR="006C5827">
        <w:rPr>
          <w:rFonts w:ascii="Trebuchet MS" w:hAnsi="Trebuchet MS" w:cs="Arial"/>
          <w:szCs w:val="22"/>
        </w:rPr>
        <w:t xml:space="preserve">gaps </w:t>
      </w:r>
      <w:r w:rsidRPr="006C5827">
        <w:rPr>
          <w:rFonts w:ascii="Trebuchet MS" w:hAnsi="Trebuchet MS" w:cs="Arial"/>
          <w:szCs w:val="22"/>
        </w:rPr>
        <w:t xml:space="preserve">and prioritise immediate humanitarian needs of the </w:t>
      </w:r>
      <w:r w:rsidR="006C5827">
        <w:rPr>
          <w:rFonts w:ascii="Trebuchet MS" w:hAnsi="Trebuchet MS" w:cs="Arial"/>
          <w:szCs w:val="22"/>
        </w:rPr>
        <w:t xml:space="preserve">vulnerable </w:t>
      </w:r>
      <w:r w:rsidRPr="006C5827">
        <w:rPr>
          <w:rFonts w:ascii="Trebuchet MS" w:hAnsi="Trebuchet MS" w:cs="Arial"/>
          <w:szCs w:val="22"/>
        </w:rPr>
        <w:t>affected populations</w:t>
      </w:r>
      <w:r w:rsidR="00E7493E">
        <w:rPr>
          <w:rFonts w:ascii="Trebuchet MS" w:hAnsi="Trebuchet MS" w:cs="Arial"/>
          <w:szCs w:val="22"/>
        </w:rPr>
        <w:t>.</w:t>
      </w:r>
    </w:p>
    <w:p w:rsidR="00E6314A" w:rsidRPr="006C5827" w:rsidRDefault="00E6314A" w:rsidP="00E6314A">
      <w:pPr>
        <w:pStyle w:val="Default"/>
        <w:numPr>
          <w:ilvl w:val="0"/>
          <w:numId w:val="30"/>
        </w:numPr>
        <w:spacing w:after="73" w:line="360" w:lineRule="auto"/>
        <w:jc w:val="both"/>
        <w:rPr>
          <w:rFonts w:ascii="Trebuchet MS" w:hAnsi="Trebuchet MS" w:cs="Arial"/>
          <w:szCs w:val="22"/>
        </w:rPr>
      </w:pPr>
      <w:r w:rsidRPr="006C5827">
        <w:rPr>
          <w:rFonts w:ascii="Trebuchet MS" w:hAnsi="Trebuchet MS" w:cs="Arial"/>
          <w:szCs w:val="22"/>
        </w:rPr>
        <w:t xml:space="preserve">To identify potential response options to address immediate to longer-term humanitarian needs in the affected areas. </w:t>
      </w:r>
    </w:p>
    <w:p w:rsidR="00E6314A" w:rsidRPr="002F30C9" w:rsidRDefault="00E6314A" w:rsidP="009D6D90">
      <w:pPr>
        <w:spacing w:after="240" w:line="360" w:lineRule="auto"/>
        <w:jc w:val="both"/>
        <w:rPr>
          <w:rStyle w:val="Subtitle1"/>
          <w:rFonts w:ascii="Trebuchet MS" w:hAnsi="Trebuchet MS" w:cs="Tahoma"/>
        </w:rPr>
      </w:pPr>
    </w:p>
    <w:p w:rsidR="009D6D90" w:rsidRPr="002F30C9" w:rsidRDefault="009D6D90" w:rsidP="009D6D90">
      <w:pPr>
        <w:pStyle w:val="Heading1"/>
        <w:spacing w:before="0" w:after="0" w:line="360" w:lineRule="auto"/>
        <w:rPr>
          <w:rStyle w:val="Subtitle1"/>
          <w:rFonts w:ascii="Trebuchet MS" w:hAnsi="Trebuchet MS" w:cs="Tahoma"/>
          <w:bCs w:val="0"/>
          <w:caps w:val="0"/>
          <w:kern w:val="0"/>
          <w:sz w:val="24"/>
          <w:szCs w:val="24"/>
          <w:lang w:bidi="ar-SA"/>
        </w:rPr>
      </w:pPr>
      <w:bookmarkStart w:id="5" w:name="_Toc399875881"/>
      <w:r w:rsidRPr="002F30C9">
        <w:rPr>
          <w:rStyle w:val="Subtitle1"/>
          <w:rFonts w:ascii="Trebuchet MS" w:hAnsi="Trebuchet MS" w:cs="Tahoma"/>
          <w:bCs w:val="0"/>
          <w:caps w:val="0"/>
          <w:kern w:val="0"/>
          <w:sz w:val="28"/>
          <w:szCs w:val="24"/>
          <w:lang w:bidi="ar-SA"/>
        </w:rPr>
        <w:t>METHODOLOGY</w:t>
      </w:r>
      <w:bookmarkEnd w:id="5"/>
    </w:p>
    <w:p w:rsidR="009D6D90" w:rsidRPr="002F30C9" w:rsidRDefault="009D6D90" w:rsidP="009D6D90">
      <w:pPr>
        <w:rPr>
          <w:rFonts w:ascii="Trebuchet MS" w:hAnsi="Trebuchet MS"/>
        </w:rPr>
      </w:pPr>
    </w:p>
    <w:p w:rsidR="009D6D90" w:rsidRPr="002F30C9" w:rsidRDefault="009D6D90" w:rsidP="009D6D90">
      <w:pPr>
        <w:pStyle w:val="ListParagraph"/>
        <w:spacing w:line="360" w:lineRule="auto"/>
        <w:ind w:left="0"/>
        <w:jc w:val="both"/>
        <w:rPr>
          <w:rFonts w:ascii="Trebuchet MS" w:hAnsi="Trebuchet MS" w:cs="Tahoma"/>
          <w:color w:val="000000"/>
          <w:sz w:val="24"/>
          <w:szCs w:val="24"/>
        </w:rPr>
      </w:pPr>
      <w:r w:rsidRPr="002F30C9">
        <w:rPr>
          <w:rFonts w:ascii="Trebuchet MS" w:hAnsi="Trebuchet MS" w:cs="Tahoma"/>
          <w:color w:val="000000"/>
          <w:sz w:val="24"/>
          <w:szCs w:val="24"/>
        </w:rPr>
        <w:t>The assessment was executed through collaboration with L</w:t>
      </w:r>
      <w:r w:rsidR="00CF2212">
        <w:rPr>
          <w:rFonts w:ascii="Trebuchet MS" w:hAnsi="Trebuchet MS" w:cs="Tahoma"/>
          <w:color w:val="000000"/>
          <w:sz w:val="24"/>
          <w:szCs w:val="24"/>
        </w:rPr>
        <w:t xml:space="preserve">ocal </w:t>
      </w:r>
      <w:r w:rsidRPr="002F30C9">
        <w:rPr>
          <w:rFonts w:ascii="Trebuchet MS" w:hAnsi="Trebuchet MS" w:cs="Tahoma"/>
          <w:color w:val="000000"/>
          <w:sz w:val="24"/>
          <w:szCs w:val="24"/>
        </w:rPr>
        <w:t>A</w:t>
      </w:r>
      <w:r w:rsidR="00CF2212">
        <w:rPr>
          <w:rFonts w:ascii="Trebuchet MS" w:hAnsi="Trebuchet MS" w:cs="Tahoma"/>
          <w:color w:val="000000"/>
          <w:sz w:val="24"/>
          <w:szCs w:val="24"/>
        </w:rPr>
        <w:t>uthority</w:t>
      </w:r>
      <w:r w:rsidRPr="002F30C9">
        <w:rPr>
          <w:rFonts w:ascii="Trebuchet MS" w:hAnsi="Trebuchet MS" w:cs="Tahoma"/>
          <w:color w:val="000000"/>
          <w:sz w:val="24"/>
          <w:szCs w:val="24"/>
        </w:rPr>
        <w:t>, host Community and IDPs camp</w:t>
      </w:r>
      <w:r>
        <w:rPr>
          <w:rFonts w:ascii="Trebuchet MS" w:hAnsi="Trebuchet MS" w:cs="Tahoma"/>
          <w:color w:val="000000"/>
          <w:sz w:val="24"/>
          <w:szCs w:val="24"/>
        </w:rPr>
        <w:t>s</w:t>
      </w:r>
      <w:r w:rsidRPr="002F30C9">
        <w:rPr>
          <w:rFonts w:ascii="Trebuchet MS" w:hAnsi="Trebuchet MS" w:cs="Tahoma"/>
          <w:color w:val="000000"/>
          <w:sz w:val="24"/>
          <w:szCs w:val="24"/>
        </w:rPr>
        <w:t xml:space="preserve"> those in Lafole District from 08</w:t>
      </w:r>
      <w:r w:rsidRPr="002F30C9">
        <w:rPr>
          <w:rFonts w:ascii="Trebuchet MS" w:hAnsi="Trebuchet MS" w:cs="Tahoma"/>
          <w:color w:val="000000"/>
          <w:sz w:val="24"/>
          <w:szCs w:val="24"/>
          <w:vertAlign w:val="superscript"/>
        </w:rPr>
        <w:t>th</w:t>
      </w:r>
      <w:r w:rsidRPr="002F30C9">
        <w:rPr>
          <w:rFonts w:ascii="Trebuchet MS" w:hAnsi="Trebuchet MS" w:cs="Tahoma"/>
          <w:color w:val="000000"/>
          <w:sz w:val="24"/>
          <w:szCs w:val="24"/>
        </w:rPr>
        <w:t xml:space="preserve"> – 14</w:t>
      </w:r>
      <w:r w:rsidRPr="002F30C9">
        <w:rPr>
          <w:rFonts w:ascii="Trebuchet MS" w:hAnsi="Trebuchet MS" w:cs="Tahoma"/>
          <w:color w:val="000000"/>
          <w:sz w:val="24"/>
          <w:szCs w:val="24"/>
          <w:vertAlign w:val="superscript"/>
        </w:rPr>
        <w:t>th</w:t>
      </w:r>
      <w:r w:rsidRPr="002F30C9">
        <w:rPr>
          <w:rFonts w:ascii="Trebuchet MS" w:hAnsi="Trebuchet MS" w:cs="Tahoma"/>
          <w:color w:val="000000"/>
          <w:sz w:val="24"/>
          <w:szCs w:val="24"/>
        </w:rPr>
        <w:t xml:space="preserve"> Sept 2014. This information has gathered two major methods including:</w:t>
      </w:r>
    </w:p>
    <w:p w:rsidR="009D6D90" w:rsidRPr="002F30C9" w:rsidRDefault="009D6D90" w:rsidP="009D6D90">
      <w:pPr>
        <w:pStyle w:val="ListParagraph"/>
        <w:numPr>
          <w:ilvl w:val="0"/>
          <w:numId w:val="9"/>
        </w:numPr>
        <w:spacing w:line="276" w:lineRule="auto"/>
        <w:jc w:val="both"/>
        <w:rPr>
          <w:rFonts w:ascii="Trebuchet MS" w:hAnsi="Trebuchet MS" w:cs="Tahoma"/>
          <w:color w:val="000000"/>
          <w:sz w:val="24"/>
          <w:szCs w:val="24"/>
        </w:rPr>
      </w:pPr>
      <w:r w:rsidRPr="002F30C9">
        <w:rPr>
          <w:rFonts w:ascii="Trebuchet MS" w:hAnsi="Trebuchet MS" w:cs="Tahoma"/>
          <w:color w:val="000000"/>
          <w:sz w:val="24"/>
          <w:szCs w:val="24"/>
        </w:rPr>
        <w:t>Key Informant Interviews (KIIs),</w:t>
      </w:r>
    </w:p>
    <w:p w:rsidR="009D6D90" w:rsidRPr="002F30C9" w:rsidRDefault="009D6D90" w:rsidP="009D6D90">
      <w:pPr>
        <w:pStyle w:val="ListParagraph"/>
        <w:numPr>
          <w:ilvl w:val="1"/>
          <w:numId w:val="9"/>
        </w:numPr>
        <w:spacing w:line="276" w:lineRule="auto"/>
        <w:jc w:val="both"/>
        <w:rPr>
          <w:rFonts w:ascii="Trebuchet MS" w:hAnsi="Trebuchet MS" w:cs="Tahoma"/>
          <w:color w:val="000000"/>
          <w:sz w:val="24"/>
          <w:szCs w:val="24"/>
        </w:rPr>
      </w:pPr>
      <w:r w:rsidRPr="002F30C9">
        <w:rPr>
          <w:rFonts w:ascii="Trebuchet MS" w:hAnsi="Trebuchet MS" w:cs="Tahoma"/>
          <w:color w:val="000000"/>
          <w:sz w:val="24"/>
          <w:szCs w:val="24"/>
        </w:rPr>
        <w:t>IDPs Committee,</w:t>
      </w:r>
    </w:p>
    <w:p w:rsidR="009D6D90" w:rsidRPr="002F30C9" w:rsidRDefault="009D6D90" w:rsidP="009D6D90">
      <w:pPr>
        <w:pStyle w:val="ListParagraph"/>
        <w:numPr>
          <w:ilvl w:val="1"/>
          <w:numId w:val="9"/>
        </w:numPr>
        <w:spacing w:line="276" w:lineRule="auto"/>
        <w:jc w:val="both"/>
        <w:rPr>
          <w:rFonts w:ascii="Trebuchet MS" w:hAnsi="Trebuchet MS" w:cs="Tahoma"/>
          <w:color w:val="000000"/>
          <w:sz w:val="24"/>
          <w:szCs w:val="24"/>
        </w:rPr>
      </w:pPr>
      <w:r w:rsidRPr="002F30C9">
        <w:rPr>
          <w:rFonts w:ascii="Trebuchet MS" w:hAnsi="Trebuchet MS" w:cs="Tahoma"/>
          <w:color w:val="000000"/>
          <w:sz w:val="24"/>
          <w:szCs w:val="24"/>
        </w:rPr>
        <w:t>Community leaders.</w:t>
      </w:r>
    </w:p>
    <w:p w:rsidR="009D6D90" w:rsidRPr="002F30C9" w:rsidRDefault="009D6D90" w:rsidP="009D6D90">
      <w:pPr>
        <w:pStyle w:val="ListParagraph"/>
        <w:numPr>
          <w:ilvl w:val="1"/>
          <w:numId w:val="9"/>
        </w:numPr>
        <w:spacing w:line="276" w:lineRule="auto"/>
        <w:jc w:val="both"/>
        <w:rPr>
          <w:rFonts w:ascii="Trebuchet MS" w:hAnsi="Trebuchet MS" w:cs="Tahoma"/>
          <w:color w:val="000000"/>
          <w:sz w:val="24"/>
          <w:szCs w:val="24"/>
        </w:rPr>
      </w:pPr>
      <w:r w:rsidRPr="002F30C9">
        <w:rPr>
          <w:rFonts w:ascii="Trebuchet MS" w:hAnsi="Trebuchet MS" w:cs="Tahoma"/>
          <w:color w:val="000000"/>
          <w:sz w:val="24"/>
          <w:szCs w:val="24"/>
        </w:rPr>
        <w:t>Host community.</w:t>
      </w:r>
    </w:p>
    <w:p w:rsidR="009D6D90" w:rsidRPr="002F30C9" w:rsidRDefault="009D6D90" w:rsidP="009D6D90">
      <w:pPr>
        <w:pStyle w:val="ListParagraph"/>
        <w:ind w:left="0"/>
        <w:jc w:val="both"/>
        <w:rPr>
          <w:rFonts w:ascii="Trebuchet MS" w:hAnsi="Trebuchet MS" w:cs="Tahoma"/>
          <w:color w:val="000000"/>
          <w:sz w:val="24"/>
          <w:szCs w:val="24"/>
        </w:rPr>
      </w:pPr>
    </w:p>
    <w:p w:rsidR="009D6D90" w:rsidRPr="002F30C9" w:rsidRDefault="009D6D90" w:rsidP="009D6D90">
      <w:pPr>
        <w:pStyle w:val="ListParagraph"/>
        <w:numPr>
          <w:ilvl w:val="0"/>
          <w:numId w:val="9"/>
        </w:numPr>
        <w:spacing w:line="360" w:lineRule="auto"/>
        <w:rPr>
          <w:rFonts w:ascii="Trebuchet MS" w:hAnsi="Trebuchet MS" w:cs="Tahoma"/>
          <w:color w:val="000000"/>
          <w:sz w:val="24"/>
          <w:szCs w:val="24"/>
        </w:rPr>
      </w:pPr>
      <w:r w:rsidRPr="002F30C9">
        <w:rPr>
          <w:rFonts w:ascii="Trebuchet MS" w:hAnsi="Trebuchet MS" w:cs="Tahoma"/>
          <w:color w:val="000000"/>
          <w:sz w:val="24"/>
          <w:szCs w:val="24"/>
        </w:rPr>
        <w:t>Field Observation:</w:t>
      </w:r>
    </w:p>
    <w:p w:rsidR="009D6D90" w:rsidRPr="002F30C9" w:rsidRDefault="009D6D90" w:rsidP="009D6D90">
      <w:pPr>
        <w:pStyle w:val="ListParagraph"/>
        <w:numPr>
          <w:ilvl w:val="1"/>
          <w:numId w:val="9"/>
        </w:numPr>
        <w:spacing w:line="276" w:lineRule="auto"/>
        <w:jc w:val="both"/>
        <w:rPr>
          <w:rFonts w:ascii="Trebuchet MS" w:hAnsi="Trebuchet MS" w:cs="Tahoma"/>
          <w:color w:val="000000"/>
          <w:sz w:val="24"/>
          <w:szCs w:val="24"/>
        </w:rPr>
      </w:pPr>
      <w:r>
        <w:rPr>
          <w:rFonts w:ascii="Trebuchet MS" w:hAnsi="Trebuchet MS" w:cs="Tahoma"/>
          <w:color w:val="000000"/>
          <w:sz w:val="24"/>
          <w:szCs w:val="24"/>
        </w:rPr>
        <w:t>Shelter &amp;</w:t>
      </w:r>
      <w:r w:rsidRPr="002F30C9">
        <w:rPr>
          <w:rFonts w:ascii="Trebuchet MS" w:hAnsi="Trebuchet MS" w:cs="Tahoma"/>
          <w:color w:val="000000"/>
          <w:sz w:val="24"/>
          <w:szCs w:val="24"/>
        </w:rPr>
        <w:t xml:space="preserve">WASH sector </w:t>
      </w:r>
    </w:p>
    <w:p w:rsidR="009D6D90" w:rsidRPr="002F30C9" w:rsidRDefault="009D6D90" w:rsidP="009D6D90">
      <w:pPr>
        <w:pStyle w:val="ListParagraph"/>
        <w:numPr>
          <w:ilvl w:val="1"/>
          <w:numId w:val="9"/>
        </w:numPr>
        <w:spacing w:line="276" w:lineRule="auto"/>
        <w:jc w:val="both"/>
        <w:rPr>
          <w:rFonts w:ascii="Trebuchet MS" w:hAnsi="Trebuchet MS" w:cs="Tahoma"/>
          <w:color w:val="000000"/>
          <w:sz w:val="24"/>
          <w:szCs w:val="24"/>
        </w:rPr>
      </w:pPr>
      <w:r w:rsidRPr="002F30C9">
        <w:rPr>
          <w:rFonts w:ascii="Trebuchet MS" w:hAnsi="Trebuchet MS" w:cs="Tahoma"/>
          <w:color w:val="000000"/>
          <w:sz w:val="24"/>
          <w:szCs w:val="24"/>
        </w:rPr>
        <w:t>Nutrition &amp; Health IDP status.</w:t>
      </w:r>
    </w:p>
    <w:p w:rsidR="009D6D90" w:rsidRDefault="009D6D90" w:rsidP="009D6D90">
      <w:pPr>
        <w:pStyle w:val="ListParagraph"/>
        <w:numPr>
          <w:ilvl w:val="1"/>
          <w:numId w:val="9"/>
        </w:numPr>
        <w:spacing w:line="276" w:lineRule="auto"/>
        <w:jc w:val="both"/>
        <w:rPr>
          <w:rFonts w:ascii="Trebuchet MS" w:hAnsi="Trebuchet MS" w:cs="Tahoma"/>
          <w:color w:val="000000"/>
          <w:sz w:val="24"/>
          <w:szCs w:val="24"/>
        </w:rPr>
      </w:pPr>
      <w:r>
        <w:rPr>
          <w:rFonts w:ascii="Trebuchet MS" w:hAnsi="Trebuchet MS" w:cs="Tahoma"/>
          <w:color w:val="000000"/>
          <w:sz w:val="24"/>
          <w:szCs w:val="24"/>
        </w:rPr>
        <w:t>FS&amp; Livelihood</w:t>
      </w:r>
    </w:p>
    <w:p w:rsidR="009D6D90" w:rsidRPr="002F30C9" w:rsidRDefault="009D6D90" w:rsidP="009D6D90">
      <w:pPr>
        <w:pStyle w:val="ListParagraph"/>
        <w:numPr>
          <w:ilvl w:val="1"/>
          <w:numId w:val="9"/>
        </w:numPr>
        <w:spacing w:line="276" w:lineRule="auto"/>
        <w:jc w:val="both"/>
        <w:rPr>
          <w:rFonts w:ascii="Trebuchet MS" w:hAnsi="Trebuchet MS" w:cs="Tahoma"/>
          <w:color w:val="000000"/>
          <w:sz w:val="24"/>
          <w:szCs w:val="24"/>
        </w:rPr>
      </w:pPr>
      <w:r w:rsidRPr="002F30C9">
        <w:rPr>
          <w:rFonts w:ascii="Trebuchet MS" w:hAnsi="Trebuchet MS" w:cs="Tahoma"/>
          <w:color w:val="000000"/>
          <w:sz w:val="24"/>
          <w:szCs w:val="24"/>
        </w:rPr>
        <w:t>Security &amp; Logistics.</w:t>
      </w:r>
    </w:p>
    <w:p w:rsidR="009D6D90" w:rsidRPr="002F30C9" w:rsidRDefault="009D6D90" w:rsidP="009D6D90">
      <w:pPr>
        <w:pStyle w:val="ListParagraph"/>
        <w:ind w:left="0"/>
        <w:jc w:val="both"/>
        <w:rPr>
          <w:rFonts w:ascii="Trebuchet MS" w:hAnsi="Trebuchet MS" w:cs="Tahoma"/>
          <w:color w:val="000000"/>
          <w:sz w:val="24"/>
          <w:szCs w:val="24"/>
        </w:rPr>
      </w:pPr>
    </w:p>
    <w:p w:rsidR="009D6D90" w:rsidRPr="002F30C9" w:rsidRDefault="009D6D90" w:rsidP="009D6D90">
      <w:pPr>
        <w:pStyle w:val="ListParagraph"/>
        <w:spacing w:line="360" w:lineRule="auto"/>
        <w:ind w:left="0"/>
        <w:jc w:val="both"/>
        <w:rPr>
          <w:rFonts w:ascii="Trebuchet MS" w:hAnsi="Trebuchet MS" w:cs="Tahoma"/>
          <w:color w:val="000000"/>
          <w:sz w:val="24"/>
          <w:szCs w:val="24"/>
        </w:rPr>
      </w:pPr>
      <w:r w:rsidRPr="002F30C9">
        <w:rPr>
          <w:rFonts w:ascii="Trebuchet MS" w:hAnsi="Trebuchet MS" w:cs="Tahoma"/>
          <w:color w:val="000000"/>
          <w:sz w:val="24"/>
          <w:szCs w:val="24"/>
        </w:rPr>
        <w:t xml:space="preserve">Through these techniques and tools, relevant qualitative information was collected that can be reliable sources for future implementations </w:t>
      </w:r>
      <w:r w:rsidR="00420EFE">
        <w:rPr>
          <w:rFonts w:ascii="Trebuchet MS" w:hAnsi="Trebuchet MS" w:cs="Tahoma"/>
          <w:color w:val="000000"/>
          <w:sz w:val="24"/>
          <w:szCs w:val="24"/>
        </w:rPr>
        <w:t>of</w:t>
      </w:r>
      <w:r w:rsidR="006770C9">
        <w:rPr>
          <w:rFonts w:ascii="Trebuchet MS" w:hAnsi="Trebuchet MS" w:cs="Tahoma"/>
          <w:color w:val="000000"/>
          <w:sz w:val="24"/>
          <w:szCs w:val="24"/>
        </w:rPr>
        <w:t xml:space="preserve"> </w:t>
      </w:r>
      <w:r w:rsidRPr="002F30C9">
        <w:rPr>
          <w:rFonts w:ascii="Trebuchet MS" w:hAnsi="Trebuchet MS" w:cs="Tahoma"/>
          <w:color w:val="000000"/>
          <w:sz w:val="24"/>
          <w:szCs w:val="24"/>
        </w:rPr>
        <w:t xml:space="preserve">humanitarian projects. </w:t>
      </w:r>
    </w:p>
    <w:p w:rsidR="004C318F" w:rsidRPr="002F30C9" w:rsidRDefault="004C318F" w:rsidP="002D2536">
      <w:pPr>
        <w:pStyle w:val="ListParagraph"/>
        <w:ind w:left="0"/>
        <w:jc w:val="both"/>
        <w:rPr>
          <w:rFonts w:ascii="Trebuchet MS" w:hAnsi="Trebuchet MS" w:cs="Tahoma"/>
          <w:color w:val="000000"/>
          <w:sz w:val="24"/>
          <w:szCs w:val="24"/>
        </w:rPr>
      </w:pPr>
    </w:p>
    <w:p w:rsidR="004C318F" w:rsidRPr="002F30C9" w:rsidRDefault="004C318F" w:rsidP="004C318F">
      <w:pPr>
        <w:pStyle w:val="Heading1"/>
        <w:spacing w:before="0" w:after="0" w:line="360" w:lineRule="auto"/>
        <w:rPr>
          <w:rFonts w:ascii="Trebuchet MS" w:hAnsi="Trebuchet MS" w:cs="Tahoma"/>
          <w:bCs w:val="0"/>
          <w:caps w:val="0"/>
          <w:kern w:val="0"/>
          <w:sz w:val="28"/>
          <w:szCs w:val="24"/>
          <w:lang w:bidi="ar-SA"/>
        </w:rPr>
      </w:pPr>
      <w:bookmarkStart w:id="6" w:name="_Toc399875882"/>
      <w:r>
        <w:rPr>
          <w:rStyle w:val="Subtitle1"/>
          <w:rFonts w:ascii="Trebuchet MS" w:hAnsi="Trebuchet MS" w:cs="Tahoma"/>
          <w:bCs w:val="0"/>
          <w:caps w:val="0"/>
          <w:kern w:val="0"/>
          <w:sz w:val="28"/>
          <w:szCs w:val="24"/>
          <w:lang w:bidi="ar-SA"/>
        </w:rPr>
        <w:t>LIMITATIONS</w:t>
      </w:r>
      <w:bookmarkEnd w:id="6"/>
    </w:p>
    <w:p w:rsidR="009D6D90" w:rsidRDefault="009D6D90" w:rsidP="009D6D90">
      <w:pPr>
        <w:pStyle w:val="ListParagraph"/>
        <w:ind w:left="0"/>
        <w:jc w:val="both"/>
        <w:rPr>
          <w:rFonts w:ascii="Trebuchet MS" w:hAnsi="Trebuchet MS" w:cs="Tahoma"/>
          <w:color w:val="000000"/>
          <w:sz w:val="28"/>
          <w:szCs w:val="24"/>
        </w:rPr>
      </w:pPr>
    </w:p>
    <w:p w:rsidR="003D15F2" w:rsidRPr="003D15F2" w:rsidRDefault="000566BE" w:rsidP="003D15F2">
      <w:pPr>
        <w:spacing w:line="360" w:lineRule="auto"/>
        <w:jc w:val="both"/>
        <w:rPr>
          <w:rFonts w:ascii="Trebuchet MS" w:hAnsi="Trebuchet MS" w:cs="Arial"/>
          <w:bCs/>
          <w:color w:val="000000"/>
        </w:rPr>
      </w:pPr>
      <w:r w:rsidRPr="003D15F2">
        <w:rPr>
          <w:rFonts w:ascii="Trebuchet MS" w:hAnsi="Trebuchet MS" w:cs="Tahoma"/>
          <w:color w:val="000000"/>
        </w:rPr>
        <w:t>Due to security constraints, limited timeframe</w:t>
      </w:r>
      <w:r w:rsidR="0077260C" w:rsidRPr="003D15F2">
        <w:rPr>
          <w:rFonts w:ascii="Trebuchet MS" w:hAnsi="Trebuchet MS" w:cs="Tahoma"/>
          <w:color w:val="000000"/>
        </w:rPr>
        <w:t xml:space="preserve">, </w:t>
      </w:r>
      <w:r w:rsidR="005F6F9F" w:rsidRPr="003D15F2">
        <w:rPr>
          <w:rFonts w:ascii="Trebuchet MS" w:hAnsi="Trebuchet MS" w:cs="Tahoma"/>
          <w:color w:val="000000"/>
        </w:rPr>
        <w:t xml:space="preserve">the assessment had done </w:t>
      </w:r>
      <w:r w:rsidR="00830A1D" w:rsidRPr="003D15F2">
        <w:rPr>
          <w:rFonts w:ascii="Trebuchet MS" w:hAnsi="Trebuchet MS" w:cs="Tahoma"/>
          <w:color w:val="000000"/>
        </w:rPr>
        <w:t xml:space="preserve">through </w:t>
      </w:r>
      <w:r w:rsidR="005F6F9F" w:rsidRPr="003D15F2">
        <w:rPr>
          <w:rFonts w:ascii="Trebuchet MS" w:hAnsi="Trebuchet MS" w:cs="Tahoma"/>
          <w:color w:val="000000"/>
        </w:rPr>
        <w:t xml:space="preserve">collecting basic information to provide a snap short of </w:t>
      </w:r>
      <w:r w:rsidR="0077260C" w:rsidRPr="003D15F2">
        <w:rPr>
          <w:rFonts w:ascii="Trebuchet MS" w:hAnsi="Trebuchet MS" w:cs="Tahoma"/>
          <w:color w:val="000000"/>
        </w:rPr>
        <w:t xml:space="preserve">overall situation </w:t>
      </w:r>
      <w:r w:rsidR="00830A1D" w:rsidRPr="003D15F2">
        <w:rPr>
          <w:rFonts w:ascii="Trebuchet MS" w:hAnsi="Trebuchet MS" w:cs="Tahoma"/>
          <w:color w:val="000000"/>
        </w:rPr>
        <w:t xml:space="preserve">and </w:t>
      </w:r>
      <w:r w:rsidR="00E6314A" w:rsidRPr="003D15F2">
        <w:rPr>
          <w:rFonts w:ascii="Trebuchet MS" w:hAnsi="Trebuchet MS" w:cs="Tahoma"/>
          <w:color w:val="000000"/>
        </w:rPr>
        <w:t>consider</w:t>
      </w:r>
      <w:r w:rsidR="00257DBF" w:rsidRPr="003D15F2">
        <w:rPr>
          <w:rFonts w:ascii="Trebuchet MS" w:hAnsi="Trebuchet MS" w:cs="Tahoma"/>
          <w:color w:val="000000"/>
        </w:rPr>
        <w:t>ed</w:t>
      </w:r>
      <w:r w:rsidR="006770C9">
        <w:rPr>
          <w:rFonts w:ascii="Trebuchet MS" w:hAnsi="Trebuchet MS" w:cs="Tahoma"/>
          <w:color w:val="000000"/>
        </w:rPr>
        <w:t xml:space="preserve"> </w:t>
      </w:r>
      <w:r w:rsidR="005F6F9F" w:rsidRPr="003D15F2">
        <w:rPr>
          <w:rFonts w:ascii="Trebuchet MS" w:hAnsi="Trebuchet MS" w:cs="Tahoma"/>
          <w:color w:val="000000"/>
        </w:rPr>
        <w:t xml:space="preserve">main sectors and gaps in IDPs area, </w:t>
      </w:r>
      <w:r w:rsidR="00667D6B" w:rsidRPr="003D15F2">
        <w:rPr>
          <w:rFonts w:ascii="Trebuchet MS" w:hAnsi="Trebuchet MS" w:cs="Tahoma"/>
          <w:color w:val="000000"/>
        </w:rPr>
        <w:t xml:space="preserve">therefore; </w:t>
      </w:r>
      <w:r w:rsidR="00B0333A">
        <w:rPr>
          <w:rFonts w:ascii="Trebuchet MS" w:hAnsi="Trebuchet MS" w:cs="Tahoma"/>
          <w:color w:val="000000"/>
        </w:rPr>
        <w:t>this will highlight major humanitarian context both host and IDPs communities</w:t>
      </w:r>
      <w:r w:rsidR="00F46A32">
        <w:rPr>
          <w:rFonts w:ascii="Trebuchet MS" w:hAnsi="Trebuchet MS" w:cs="Tahoma"/>
          <w:color w:val="000000"/>
        </w:rPr>
        <w:t xml:space="preserve"> in Lafole District</w:t>
      </w:r>
      <w:r w:rsidR="00910548">
        <w:rPr>
          <w:rFonts w:ascii="Trebuchet MS" w:hAnsi="Trebuchet MS" w:cs="Tahoma"/>
          <w:color w:val="000000"/>
        </w:rPr>
        <w:t xml:space="preserve"> </w:t>
      </w:r>
      <w:r w:rsidR="000407FA" w:rsidRPr="003D15F2">
        <w:rPr>
          <w:rFonts w:ascii="Trebuchet MS" w:hAnsi="Trebuchet MS" w:cs="Arial"/>
          <w:bCs/>
          <w:color w:val="000000"/>
        </w:rPr>
        <w:t xml:space="preserve">to </w:t>
      </w:r>
      <w:r w:rsidR="0077260C" w:rsidRPr="003D15F2">
        <w:rPr>
          <w:rFonts w:ascii="Trebuchet MS" w:hAnsi="Trebuchet MS" w:cs="Arial"/>
          <w:bCs/>
          <w:color w:val="000000"/>
        </w:rPr>
        <w:t>give us an indication of the situation.</w:t>
      </w:r>
    </w:p>
    <w:p w:rsidR="004C318F" w:rsidRPr="002F30C9" w:rsidRDefault="004C318F" w:rsidP="009D6D90">
      <w:pPr>
        <w:pStyle w:val="ListParagraph"/>
        <w:ind w:left="0"/>
        <w:jc w:val="both"/>
        <w:rPr>
          <w:rFonts w:ascii="Trebuchet MS" w:hAnsi="Trebuchet MS" w:cs="Tahoma"/>
          <w:color w:val="000000"/>
          <w:sz w:val="28"/>
          <w:szCs w:val="24"/>
        </w:rPr>
      </w:pPr>
    </w:p>
    <w:p w:rsidR="009D6D90" w:rsidRPr="002F30C9" w:rsidRDefault="009D6D90" w:rsidP="009D6D90">
      <w:pPr>
        <w:pStyle w:val="Heading1"/>
        <w:spacing w:before="0" w:after="0" w:line="360" w:lineRule="auto"/>
        <w:rPr>
          <w:rFonts w:ascii="Trebuchet MS" w:hAnsi="Trebuchet MS" w:cs="Tahoma"/>
          <w:bCs w:val="0"/>
          <w:caps w:val="0"/>
          <w:kern w:val="0"/>
          <w:sz w:val="28"/>
          <w:szCs w:val="24"/>
          <w:lang w:bidi="ar-SA"/>
        </w:rPr>
      </w:pPr>
      <w:bookmarkStart w:id="7" w:name="_Toc399875883"/>
      <w:r w:rsidRPr="002F30C9">
        <w:rPr>
          <w:rStyle w:val="Subtitle1"/>
          <w:rFonts w:ascii="Trebuchet MS" w:hAnsi="Trebuchet MS" w:cs="Tahoma"/>
          <w:bCs w:val="0"/>
          <w:caps w:val="0"/>
          <w:kern w:val="0"/>
          <w:sz w:val="28"/>
          <w:szCs w:val="24"/>
          <w:lang w:bidi="ar-SA"/>
        </w:rPr>
        <w:t>KEY FINDING</w:t>
      </w:r>
      <w:bookmarkEnd w:id="7"/>
    </w:p>
    <w:p w:rsidR="009D6D90" w:rsidRPr="00D11C75" w:rsidRDefault="00D11C75" w:rsidP="009D6D90">
      <w:pPr>
        <w:pStyle w:val="Heading2"/>
        <w:spacing w:line="360" w:lineRule="auto"/>
        <w:rPr>
          <w:rFonts w:ascii="Trebuchet MS" w:hAnsi="Trebuchet MS" w:cs="Tahoma"/>
          <w:b w:val="0"/>
          <w:sz w:val="24"/>
          <w:szCs w:val="24"/>
          <w:u w:val="single"/>
          <w:lang w:val="en-GB" w:eastAsia="fr-FR"/>
        </w:rPr>
      </w:pPr>
      <w:bookmarkStart w:id="8" w:name="_Toc399875884"/>
      <w:r w:rsidRPr="00D11C75">
        <w:rPr>
          <w:rStyle w:val="Subtitle1"/>
          <w:rFonts w:ascii="Trebuchet MS" w:hAnsi="Trebuchet MS" w:cs="Tahoma"/>
          <w:sz w:val="24"/>
          <w:szCs w:val="24"/>
          <w:u w:val="single"/>
          <w:lang w:val="en-GB" w:eastAsia="fr-FR"/>
        </w:rPr>
        <w:t>FOOD SECURITY &amp; LIVELIHOOD</w:t>
      </w:r>
      <w:bookmarkEnd w:id="8"/>
    </w:p>
    <w:p w:rsidR="009D6D90" w:rsidRPr="00D1388B" w:rsidRDefault="00420EFE" w:rsidP="00D1388B">
      <w:pPr>
        <w:autoSpaceDE w:val="0"/>
        <w:autoSpaceDN w:val="0"/>
        <w:adjustRightInd w:val="0"/>
        <w:spacing w:line="360" w:lineRule="auto"/>
        <w:jc w:val="both"/>
        <w:rPr>
          <w:rFonts w:ascii="Trebuchet MS" w:hAnsi="Trebuchet MS" w:cs="Tahoma"/>
          <w:lang w:bidi="fa-IR"/>
        </w:rPr>
      </w:pPr>
      <w:r>
        <w:rPr>
          <w:rFonts w:ascii="Trebuchet MS" w:hAnsi="Trebuchet MS" w:cs="Tahoma"/>
        </w:rPr>
        <w:t>The Multi-sector</w:t>
      </w:r>
      <w:r w:rsidRPr="002F30C9">
        <w:rPr>
          <w:rFonts w:ascii="Trebuchet MS" w:hAnsi="Trebuchet MS" w:cs="Tahoma"/>
        </w:rPr>
        <w:t xml:space="preserve">al Assessment </w:t>
      </w:r>
      <w:r>
        <w:rPr>
          <w:rFonts w:ascii="Trebuchet MS" w:hAnsi="Trebuchet MS" w:cs="Tahoma"/>
        </w:rPr>
        <w:t xml:space="preserve">was carried out </w:t>
      </w:r>
      <w:r w:rsidRPr="002F30C9">
        <w:rPr>
          <w:rFonts w:ascii="Trebuchet MS" w:hAnsi="Trebuchet MS" w:cs="Tahoma"/>
        </w:rPr>
        <w:t xml:space="preserve">in </w:t>
      </w:r>
      <w:r w:rsidR="007D2950" w:rsidRPr="002F30C9">
        <w:rPr>
          <w:rFonts w:ascii="Trebuchet MS" w:hAnsi="Trebuchet MS" w:cs="Tahoma"/>
        </w:rPr>
        <w:t>three</w:t>
      </w:r>
      <w:r w:rsidRPr="002F30C9">
        <w:rPr>
          <w:rFonts w:ascii="Trebuchet MS" w:hAnsi="Trebuchet MS" w:cs="Tahoma"/>
        </w:rPr>
        <w:t xml:space="preserve"> different </w:t>
      </w:r>
      <w:r w:rsidR="007D2950" w:rsidRPr="002F30C9">
        <w:rPr>
          <w:rFonts w:ascii="Trebuchet MS" w:hAnsi="Trebuchet MS" w:cs="Tahoma"/>
        </w:rPr>
        <w:t>Locations</w:t>
      </w:r>
      <w:r w:rsidR="007D2950">
        <w:rPr>
          <w:rFonts w:ascii="Trebuchet MS" w:hAnsi="Trebuchet MS" w:cs="Tahoma"/>
        </w:rPr>
        <w:t>:</w:t>
      </w:r>
      <w:r w:rsidR="007D2950" w:rsidRPr="002F30C9">
        <w:rPr>
          <w:rFonts w:ascii="Trebuchet MS" w:hAnsi="Trebuchet MS" w:cs="Tahoma"/>
        </w:rPr>
        <w:t xml:space="preserve"> Arbis</w:t>
      </w:r>
      <w:r w:rsidRPr="002F30C9">
        <w:rPr>
          <w:rFonts w:ascii="Trebuchet MS" w:hAnsi="Trebuchet MS" w:cs="Tahoma"/>
        </w:rPr>
        <w:t xml:space="preserve">, Hawo Abdi &amp; Elasha </w:t>
      </w:r>
      <w:r w:rsidR="00DD2CD0">
        <w:rPr>
          <w:rFonts w:ascii="Trebuchet MS" w:hAnsi="Trebuchet MS" w:cs="Tahoma"/>
        </w:rPr>
        <w:t>in</w:t>
      </w:r>
      <w:r w:rsidR="00971BFA">
        <w:rPr>
          <w:rFonts w:ascii="Trebuchet MS" w:hAnsi="Trebuchet MS" w:cs="Tahoma"/>
        </w:rPr>
        <w:t xml:space="preserve"> </w:t>
      </w:r>
      <w:r w:rsidRPr="002F30C9">
        <w:rPr>
          <w:rFonts w:ascii="Trebuchet MS" w:hAnsi="Trebuchet MS" w:cs="Tahoma"/>
        </w:rPr>
        <w:t>Lafole District</w:t>
      </w:r>
      <w:r w:rsidR="00F941EB">
        <w:rPr>
          <w:rFonts w:ascii="Trebuchet MS" w:hAnsi="Trebuchet MS" w:cs="Tahoma"/>
        </w:rPr>
        <w:t>.</w:t>
      </w:r>
      <w:r w:rsidR="00971BFA">
        <w:rPr>
          <w:rFonts w:ascii="Trebuchet MS" w:hAnsi="Trebuchet MS" w:cs="Tahoma"/>
        </w:rPr>
        <w:t xml:space="preserve"> </w:t>
      </w:r>
      <w:r>
        <w:rPr>
          <w:rFonts w:ascii="Trebuchet MS" w:hAnsi="Trebuchet MS" w:cs="Tahoma"/>
          <w:lang w:bidi="fa-IR"/>
        </w:rPr>
        <w:t>The</w:t>
      </w:r>
      <w:r w:rsidR="009D6D90" w:rsidRPr="002F30C9">
        <w:rPr>
          <w:rFonts w:ascii="Trebuchet MS" w:hAnsi="Trebuchet MS" w:cs="Tahoma"/>
          <w:lang w:bidi="fa-IR"/>
        </w:rPr>
        <w:t xml:space="preserve"> food security and livelihood </w:t>
      </w:r>
      <w:r w:rsidR="005F6F9F">
        <w:rPr>
          <w:rFonts w:ascii="Trebuchet MS" w:hAnsi="Trebuchet MS" w:cs="Tahoma"/>
          <w:lang w:bidi="fa-IR"/>
        </w:rPr>
        <w:t>survey focu</w:t>
      </w:r>
      <w:r w:rsidR="007D2950" w:rsidRPr="002F30C9">
        <w:rPr>
          <w:rFonts w:ascii="Trebuchet MS" w:hAnsi="Trebuchet MS" w:cs="Tahoma"/>
          <w:lang w:bidi="fa-IR"/>
        </w:rPr>
        <w:t>sed</w:t>
      </w:r>
      <w:r>
        <w:rPr>
          <w:rFonts w:ascii="Trebuchet MS" w:hAnsi="Trebuchet MS" w:cs="Tahoma"/>
          <w:lang w:bidi="fa-IR"/>
        </w:rPr>
        <w:t xml:space="preserve"> on</w:t>
      </w:r>
      <w:r w:rsidR="00BE22E0">
        <w:rPr>
          <w:rFonts w:ascii="Trebuchet MS" w:hAnsi="Trebuchet MS" w:cs="Tahoma"/>
          <w:lang w:bidi="fa-IR"/>
        </w:rPr>
        <w:t xml:space="preserve"> key</w:t>
      </w:r>
      <w:r w:rsidR="00AF678E">
        <w:rPr>
          <w:rFonts w:ascii="Trebuchet MS" w:hAnsi="Trebuchet MS" w:cs="Tahoma"/>
          <w:lang w:bidi="fa-IR"/>
        </w:rPr>
        <w:t xml:space="preserve"> ‘themes’; s</w:t>
      </w:r>
      <w:r w:rsidR="003C6543" w:rsidRPr="00AF678E">
        <w:rPr>
          <w:rFonts w:ascii="Trebuchet MS" w:hAnsi="Trebuchet MS" w:cs="Tahoma"/>
          <w:lang w:bidi="fa-IR"/>
        </w:rPr>
        <w:t>ources</w:t>
      </w:r>
      <w:r w:rsidR="009D6D90" w:rsidRPr="00AF678E">
        <w:rPr>
          <w:rFonts w:ascii="Trebuchet MS" w:hAnsi="Trebuchet MS" w:cs="Tahoma"/>
          <w:lang w:bidi="fa-IR"/>
        </w:rPr>
        <w:t xml:space="preserve"> of food</w:t>
      </w:r>
      <w:r w:rsidR="00640B9E">
        <w:rPr>
          <w:rFonts w:ascii="Trebuchet MS" w:hAnsi="Trebuchet MS" w:cs="Tahoma"/>
          <w:lang w:bidi="fa-IR"/>
        </w:rPr>
        <w:t xml:space="preserve"> </w:t>
      </w:r>
      <w:r w:rsidR="00AF678E" w:rsidRPr="00AF678E">
        <w:rPr>
          <w:rFonts w:ascii="Trebuchet MS" w:hAnsi="Trebuchet MS" w:cs="Tahoma"/>
          <w:lang w:bidi="fa-IR"/>
        </w:rPr>
        <w:t>which</w:t>
      </w:r>
      <w:r w:rsidR="00436177" w:rsidRPr="00AF678E">
        <w:rPr>
          <w:rFonts w:ascii="Trebuchet MS" w:hAnsi="Trebuchet MS" w:cs="Tahoma"/>
          <w:lang w:bidi="fa-IR"/>
        </w:rPr>
        <w:t xml:space="preserve"> mainly depend</w:t>
      </w:r>
      <w:r w:rsidR="00AF678E" w:rsidRPr="00AF678E">
        <w:rPr>
          <w:rFonts w:ascii="Trebuchet MS" w:hAnsi="Trebuchet MS" w:cs="Tahoma"/>
          <w:lang w:bidi="fa-IR"/>
        </w:rPr>
        <w:t>s</w:t>
      </w:r>
      <w:r w:rsidR="00436177" w:rsidRPr="00AF678E">
        <w:rPr>
          <w:rFonts w:ascii="Trebuchet MS" w:hAnsi="Trebuchet MS" w:cs="Tahoma"/>
          <w:lang w:bidi="fa-IR"/>
        </w:rPr>
        <w:t xml:space="preserve"> on Agricultural </w:t>
      </w:r>
      <w:r w:rsidR="005F6F9F" w:rsidRPr="00AF678E">
        <w:rPr>
          <w:rFonts w:ascii="Trebuchet MS" w:hAnsi="Trebuchet MS" w:cs="Tahoma"/>
          <w:lang w:bidi="fa-IR"/>
        </w:rPr>
        <w:t>production</w:t>
      </w:r>
      <w:r w:rsidR="00AF678E">
        <w:rPr>
          <w:rFonts w:ascii="Trebuchet MS" w:hAnsi="Trebuchet MS" w:cs="Tahoma"/>
          <w:lang w:bidi="fa-IR"/>
        </w:rPr>
        <w:t xml:space="preserve">, </w:t>
      </w:r>
      <w:r w:rsidR="00AF678E" w:rsidRPr="00AF678E">
        <w:rPr>
          <w:rFonts w:ascii="Trebuchet MS" w:hAnsi="Trebuchet MS" w:cs="Tahoma"/>
          <w:lang w:bidi="fa-IR"/>
        </w:rPr>
        <w:t xml:space="preserve">pastoralists </w:t>
      </w:r>
      <w:r w:rsidR="00032343">
        <w:rPr>
          <w:rFonts w:ascii="Trebuchet MS" w:hAnsi="Trebuchet MS" w:cs="Tahoma"/>
          <w:lang w:bidi="fa-IR"/>
        </w:rPr>
        <w:t>and local markets</w:t>
      </w:r>
      <w:r w:rsidR="00AF678E">
        <w:rPr>
          <w:rFonts w:ascii="Trebuchet MS" w:hAnsi="Trebuchet MS" w:cs="Tahoma"/>
          <w:lang w:bidi="fa-IR"/>
        </w:rPr>
        <w:t xml:space="preserve"> </w:t>
      </w:r>
      <w:r w:rsidR="004678F8">
        <w:rPr>
          <w:rFonts w:ascii="Trebuchet MS" w:hAnsi="Trebuchet MS" w:cs="Tahoma"/>
          <w:lang w:bidi="fa-IR"/>
        </w:rPr>
        <w:t xml:space="preserve">while </w:t>
      </w:r>
      <w:r w:rsidR="004678F8" w:rsidRPr="003C6543">
        <w:rPr>
          <w:rFonts w:ascii="Trebuchet MS" w:hAnsi="Trebuchet MS" w:cs="Tahoma"/>
          <w:lang w:bidi="fa-IR"/>
        </w:rPr>
        <w:t>Sources of income</w:t>
      </w:r>
      <w:r w:rsidR="00DA70EC">
        <w:rPr>
          <w:rFonts w:ascii="Trebuchet MS" w:hAnsi="Trebuchet MS" w:cs="Tahoma"/>
          <w:lang w:bidi="fa-IR"/>
        </w:rPr>
        <w:t xml:space="preserve"> </w:t>
      </w:r>
      <w:r w:rsidR="004678F8">
        <w:rPr>
          <w:rFonts w:ascii="Trebuchet MS" w:hAnsi="Trebuchet MS" w:cs="Tahoma"/>
          <w:lang w:bidi="fa-IR"/>
        </w:rPr>
        <w:t xml:space="preserve">depends on </w:t>
      </w:r>
      <w:r w:rsidR="005F6F9F" w:rsidRPr="00AF678E">
        <w:rPr>
          <w:rFonts w:ascii="Trebuchet MS" w:hAnsi="Trebuchet MS" w:cs="Tahoma"/>
          <w:lang w:bidi="fa-IR"/>
        </w:rPr>
        <w:t>small business</w:t>
      </w:r>
      <w:r w:rsidR="004678F8">
        <w:rPr>
          <w:rFonts w:ascii="Trebuchet MS" w:hAnsi="Trebuchet MS" w:cs="Tahoma"/>
          <w:lang w:bidi="fa-IR"/>
        </w:rPr>
        <w:t xml:space="preserve">/petty trade, </w:t>
      </w:r>
      <w:r w:rsidR="001F3616">
        <w:rPr>
          <w:rFonts w:ascii="Trebuchet MS" w:hAnsi="Trebuchet MS" w:cs="Tahoma"/>
          <w:lang w:bidi="fa-IR"/>
        </w:rPr>
        <w:t xml:space="preserve">and </w:t>
      </w:r>
      <w:r w:rsidR="004678F8">
        <w:rPr>
          <w:rFonts w:ascii="Trebuchet MS" w:hAnsi="Trebuchet MS" w:cs="Tahoma"/>
          <w:lang w:bidi="fa-IR"/>
        </w:rPr>
        <w:t xml:space="preserve">casual </w:t>
      </w:r>
      <w:r w:rsidR="00D1388B">
        <w:rPr>
          <w:rFonts w:ascii="Trebuchet MS" w:hAnsi="Trebuchet MS" w:cs="Tahoma"/>
          <w:lang w:bidi="fa-IR"/>
        </w:rPr>
        <w:t>labours</w:t>
      </w:r>
      <w:r w:rsidR="004678F8">
        <w:rPr>
          <w:rFonts w:ascii="Trebuchet MS" w:hAnsi="Trebuchet MS" w:cs="Tahoma"/>
          <w:lang w:bidi="fa-IR"/>
        </w:rPr>
        <w:t xml:space="preserve"> in IDPs </w:t>
      </w:r>
      <w:r w:rsidR="005F6F9F" w:rsidRPr="00AF678E">
        <w:rPr>
          <w:rFonts w:ascii="Trebuchet MS" w:hAnsi="Trebuchet MS" w:cs="Tahoma"/>
          <w:lang w:bidi="fa-IR"/>
        </w:rPr>
        <w:t>communit</w:t>
      </w:r>
      <w:r w:rsidR="00D1388B">
        <w:rPr>
          <w:rFonts w:ascii="Trebuchet MS" w:hAnsi="Trebuchet MS" w:cs="Tahoma"/>
          <w:lang w:bidi="fa-IR"/>
        </w:rPr>
        <w:t>ies</w:t>
      </w:r>
      <w:r w:rsidR="00126C98">
        <w:rPr>
          <w:rFonts w:ascii="Trebuchet MS" w:hAnsi="Trebuchet MS" w:cs="Tahoma"/>
          <w:lang w:bidi="fa-IR"/>
        </w:rPr>
        <w:t xml:space="preserve"> as well as </w:t>
      </w:r>
      <w:r w:rsidR="009D6D90" w:rsidRPr="00D1388B">
        <w:rPr>
          <w:rFonts w:ascii="Trebuchet MS" w:hAnsi="Trebuchet MS" w:cs="Tahoma"/>
          <w:lang w:bidi="fa-IR"/>
        </w:rPr>
        <w:t xml:space="preserve">expenditure patterns </w:t>
      </w:r>
      <w:r w:rsidR="00BE22E0">
        <w:rPr>
          <w:rFonts w:ascii="Trebuchet MS" w:hAnsi="Trebuchet MS" w:cs="Tahoma"/>
          <w:lang w:bidi="fa-IR"/>
        </w:rPr>
        <w:t>depends on the level of household income</w:t>
      </w:r>
      <w:r w:rsidR="009D6D90" w:rsidRPr="00D1388B">
        <w:rPr>
          <w:rFonts w:ascii="Trebuchet MS" w:hAnsi="Trebuchet MS" w:cs="Tahoma"/>
          <w:lang w:bidi="fa-IR"/>
        </w:rPr>
        <w:t xml:space="preserve">. In view of the fact that both men and women make significant and most often very distinct contributions to the household economy are integral in determining household food security. </w:t>
      </w:r>
    </w:p>
    <w:p w:rsidR="009D6D90" w:rsidRDefault="009D6D90" w:rsidP="009D6D90">
      <w:pPr>
        <w:autoSpaceDE w:val="0"/>
        <w:autoSpaceDN w:val="0"/>
        <w:adjustRightInd w:val="0"/>
        <w:jc w:val="both"/>
        <w:rPr>
          <w:rFonts w:ascii="Trebuchet MS" w:hAnsi="Trebuchet MS" w:cs="Tahoma"/>
          <w:lang w:bidi="fa-IR"/>
        </w:rPr>
      </w:pPr>
    </w:p>
    <w:p w:rsidR="009D6D90" w:rsidRPr="002F30C9" w:rsidRDefault="00420EFE" w:rsidP="009D6D90">
      <w:pPr>
        <w:autoSpaceDE w:val="0"/>
        <w:autoSpaceDN w:val="0"/>
        <w:adjustRightInd w:val="0"/>
        <w:spacing w:line="360" w:lineRule="auto"/>
        <w:jc w:val="both"/>
        <w:rPr>
          <w:rFonts w:ascii="Trebuchet MS" w:hAnsi="Trebuchet MS" w:cs="Tahoma"/>
        </w:rPr>
      </w:pPr>
      <w:r>
        <w:rPr>
          <w:rFonts w:ascii="Trebuchet MS" w:hAnsi="Trebuchet MS" w:cs="Tahoma"/>
        </w:rPr>
        <w:t xml:space="preserve">The assessed displaced population relies mainly on </w:t>
      </w:r>
      <w:r w:rsidR="009D6D90">
        <w:rPr>
          <w:rFonts w:ascii="Trebuchet MS" w:hAnsi="Trebuchet MS" w:cs="Tahoma"/>
        </w:rPr>
        <w:t>casual labour in agricultural area</w:t>
      </w:r>
      <w:r w:rsidR="005A166E">
        <w:rPr>
          <w:rFonts w:ascii="Trebuchet MS" w:hAnsi="Trebuchet MS" w:cs="Tahoma"/>
        </w:rPr>
        <w:t>.</w:t>
      </w:r>
      <w:r w:rsidR="003A3F2C">
        <w:rPr>
          <w:rFonts w:ascii="Trebuchet MS" w:hAnsi="Trebuchet MS" w:cs="Tahoma"/>
        </w:rPr>
        <w:t xml:space="preserve"> </w:t>
      </w:r>
      <w:r w:rsidR="005A166E">
        <w:rPr>
          <w:rFonts w:ascii="Trebuchet MS" w:hAnsi="Trebuchet MS" w:cs="Tahoma"/>
        </w:rPr>
        <w:t>T</w:t>
      </w:r>
      <w:r w:rsidR="005A166E" w:rsidRPr="002F30C9">
        <w:rPr>
          <w:rFonts w:ascii="Trebuchet MS" w:hAnsi="Trebuchet MS" w:cs="Tahoma"/>
        </w:rPr>
        <w:t>h</w:t>
      </w:r>
      <w:r w:rsidR="005A166E">
        <w:rPr>
          <w:rFonts w:ascii="Trebuchet MS" w:hAnsi="Trebuchet MS" w:cs="Tahoma"/>
        </w:rPr>
        <w:t>ese</w:t>
      </w:r>
      <w:r w:rsidR="005A166E" w:rsidRPr="002F30C9">
        <w:rPr>
          <w:rFonts w:ascii="Trebuchet MS" w:hAnsi="Trebuchet MS" w:cs="Tahoma"/>
        </w:rPr>
        <w:t xml:space="preserve"> Communit</w:t>
      </w:r>
      <w:r w:rsidR="005A166E">
        <w:rPr>
          <w:rFonts w:ascii="Trebuchet MS" w:hAnsi="Trebuchet MS" w:cs="Tahoma"/>
        </w:rPr>
        <w:t>ies also</w:t>
      </w:r>
      <w:r w:rsidR="003A3F2C">
        <w:rPr>
          <w:rFonts w:ascii="Trebuchet MS" w:hAnsi="Trebuchet MS" w:cs="Tahoma"/>
        </w:rPr>
        <w:t xml:space="preserve"> </w:t>
      </w:r>
      <w:r w:rsidR="009D6D90" w:rsidRPr="002F30C9">
        <w:rPr>
          <w:rFonts w:ascii="Trebuchet MS" w:hAnsi="Trebuchet MS" w:cs="Tahoma"/>
        </w:rPr>
        <w:t>practic</w:t>
      </w:r>
      <w:r w:rsidR="009D6D90">
        <w:rPr>
          <w:rFonts w:ascii="Trebuchet MS" w:hAnsi="Trebuchet MS" w:cs="Tahoma"/>
        </w:rPr>
        <w:t>e f</w:t>
      </w:r>
      <w:r w:rsidR="009D6D90" w:rsidRPr="002F30C9">
        <w:rPr>
          <w:rFonts w:ascii="Trebuchet MS" w:hAnsi="Trebuchet MS" w:cs="Tahoma"/>
        </w:rPr>
        <w:t>ood production</w:t>
      </w:r>
      <w:r w:rsidR="009D6D90">
        <w:rPr>
          <w:rFonts w:ascii="Trebuchet MS" w:hAnsi="Trebuchet MS" w:cs="Tahoma"/>
        </w:rPr>
        <w:t xml:space="preserve">, </w:t>
      </w:r>
      <w:r w:rsidR="009D6D90" w:rsidRPr="002F30C9">
        <w:rPr>
          <w:rFonts w:ascii="Trebuchet MS" w:hAnsi="Trebuchet MS" w:cs="Tahoma"/>
        </w:rPr>
        <w:t xml:space="preserve">Animal Husbandry and </w:t>
      </w:r>
      <w:r w:rsidR="009D6D90">
        <w:rPr>
          <w:rFonts w:ascii="Trebuchet MS" w:hAnsi="Trebuchet MS" w:cs="Tahoma"/>
        </w:rPr>
        <w:t>small scale business</w:t>
      </w:r>
      <w:r w:rsidR="009D6D90">
        <w:rPr>
          <w:rFonts w:ascii="Trebuchet MS" w:hAnsi="Trebuchet MS" w:cs="Tahoma"/>
          <w:lang w:bidi="fa-IR"/>
        </w:rPr>
        <w:t>, c</w:t>
      </w:r>
      <w:r w:rsidR="009D6D90" w:rsidRPr="002F30C9">
        <w:rPr>
          <w:rFonts w:ascii="Trebuchet MS" w:hAnsi="Trebuchet MS" w:cs="Tahoma"/>
          <w:lang w:bidi="fa-IR"/>
        </w:rPr>
        <w:t>asual labour</w:t>
      </w:r>
      <w:r w:rsidR="005A166E">
        <w:rPr>
          <w:rFonts w:ascii="Trebuchet MS" w:hAnsi="Trebuchet MS" w:cs="Tahoma"/>
          <w:lang w:bidi="fa-IR"/>
        </w:rPr>
        <w:t xml:space="preserve"> on </w:t>
      </w:r>
      <w:r w:rsidR="009D6D90" w:rsidRPr="002F30C9">
        <w:rPr>
          <w:rFonts w:ascii="Trebuchet MS" w:hAnsi="Trebuchet MS" w:cs="Tahoma"/>
          <w:lang w:bidi="fa-IR"/>
        </w:rPr>
        <w:t>tenant lands and Green Leaf collection while most of the mother</w:t>
      </w:r>
      <w:r w:rsidR="009D6D90">
        <w:rPr>
          <w:rFonts w:ascii="Trebuchet MS" w:hAnsi="Trebuchet MS" w:cs="Tahoma"/>
          <w:lang w:bidi="fa-IR"/>
        </w:rPr>
        <w:t>s</w:t>
      </w:r>
      <w:r w:rsidR="009D6D90" w:rsidRPr="002F30C9">
        <w:rPr>
          <w:rFonts w:ascii="Trebuchet MS" w:hAnsi="Trebuchet MS" w:cs="Tahoma"/>
          <w:lang w:bidi="fa-IR"/>
        </w:rPr>
        <w:t xml:space="preserve"> Collecting Grass/ Pasture for the Animal in their locations </w:t>
      </w:r>
      <w:r w:rsidR="005A166E">
        <w:rPr>
          <w:rFonts w:ascii="Trebuchet MS" w:hAnsi="Trebuchet MS" w:cs="Tahoma"/>
          <w:lang w:bidi="fa-IR"/>
        </w:rPr>
        <w:t>to create some income for their family.</w:t>
      </w:r>
    </w:p>
    <w:p w:rsidR="009D6D90" w:rsidRPr="002F30C9" w:rsidRDefault="009D6D90" w:rsidP="009D6D90">
      <w:pPr>
        <w:autoSpaceDE w:val="0"/>
        <w:autoSpaceDN w:val="0"/>
        <w:adjustRightInd w:val="0"/>
        <w:jc w:val="both"/>
        <w:rPr>
          <w:rFonts w:ascii="Trebuchet MS" w:hAnsi="Trebuchet MS" w:cs="Tahoma"/>
          <w:lang w:bidi="fa-IR"/>
        </w:rPr>
      </w:pPr>
    </w:p>
    <w:p w:rsidR="009D6D90" w:rsidRPr="002F30C9" w:rsidRDefault="009D6D90" w:rsidP="009D6D90">
      <w:pPr>
        <w:autoSpaceDE w:val="0"/>
        <w:autoSpaceDN w:val="0"/>
        <w:adjustRightInd w:val="0"/>
        <w:spacing w:line="360" w:lineRule="auto"/>
        <w:jc w:val="both"/>
        <w:rPr>
          <w:rFonts w:ascii="Trebuchet MS" w:hAnsi="Trebuchet MS" w:cs="Tahoma"/>
          <w:lang w:bidi="fa-IR"/>
        </w:rPr>
      </w:pPr>
      <w:r w:rsidRPr="002F30C9">
        <w:rPr>
          <w:rFonts w:ascii="Trebuchet MS" w:hAnsi="Trebuchet MS" w:cs="Tahoma"/>
          <w:lang w:bidi="fa-IR"/>
        </w:rPr>
        <w:t xml:space="preserve">During </w:t>
      </w:r>
      <w:r w:rsidR="005A166E">
        <w:rPr>
          <w:rFonts w:ascii="Trebuchet MS" w:hAnsi="Trebuchet MS" w:cs="Tahoma"/>
          <w:lang w:bidi="fa-IR"/>
        </w:rPr>
        <w:t xml:space="preserve">the </w:t>
      </w:r>
      <w:r>
        <w:rPr>
          <w:rFonts w:ascii="Trebuchet MS" w:hAnsi="Trebuchet MS" w:cs="Tahoma"/>
          <w:lang w:bidi="fa-IR"/>
        </w:rPr>
        <w:t xml:space="preserve">last drought </w:t>
      </w:r>
      <w:r w:rsidR="00967EDE">
        <w:rPr>
          <w:rFonts w:ascii="Trebuchet MS" w:hAnsi="Trebuchet MS" w:cs="Tahoma"/>
          <w:lang w:bidi="fa-IR"/>
        </w:rPr>
        <w:t>cris</w:t>
      </w:r>
      <w:r w:rsidR="00967EDE" w:rsidRPr="002F30C9">
        <w:rPr>
          <w:rFonts w:ascii="Trebuchet MS" w:hAnsi="Trebuchet MS" w:cs="Tahoma"/>
          <w:lang w:bidi="fa-IR"/>
        </w:rPr>
        <w:t>es</w:t>
      </w:r>
      <w:r w:rsidR="00967EDE">
        <w:rPr>
          <w:rFonts w:ascii="Trebuchet MS" w:hAnsi="Trebuchet MS" w:cs="Tahoma"/>
          <w:lang w:bidi="fa-IR"/>
        </w:rPr>
        <w:t xml:space="preserve"> </w:t>
      </w:r>
      <w:r w:rsidR="00E11219">
        <w:rPr>
          <w:rFonts w:ascii="Trebuchet MS" w:hAnsi="Trebuchet MS" w:cs="Tahoma"/>
          <w:lang w:bidi="fa-IR"/>
        </w:rPr>
        <w:t>2011</w:t>
      </w:r>
      <w:r w:rsidRPr="002F30C9">
        <w:rPr>
          <w:rFonts w:ascii="Trebuchet MS" w:hAnsi="Trebuchet MS" w:cs="Tahoma"/>
          <w:lang w:bidi="fa-IR"/>
        </w:rPr>
        <w:t xml:space="preserve">, </w:t>
      </w:r>
      <w:r w:rsidR="005A166E">
        <w:rPr>
          <w:rFonts w:ascii="Trebuchet MS" w:hAnsi="Trebuchet MS" w:cs="Tahoma"/>
          <w:lang w:bidi="fa-IR"/>
        </w:rPr>
        <w:t xml:space="preserve">the majority </w:t>
      </w:r>
      <w:r>
        <w:rPr>
          <w:rFonts w:ascii="Trebuchet MS" w:hAnsi="Trebuchet MS" w:cs="Tahoma"/>
          <w:lang w:bidi="fa-IR"/>
        </w:rPr>
        <w:t xml:space="preserve">of IDPs </w:t>
      </w:r>
      <w:r w:rsidRPr="002F30C9">
        <w:rPr>
          <w:rFonts w:ascii="Trebuchet MS" w:hAnsi="Trebuchet MS" w:cs="Tahoma"/>
          <w:lang w:bidi="fa-IR"/>
        </w:rPr>
        <w:t>shift</w:t>
      </w:r>
      <w:r>
        <w:rPr>
          <w:rFonts w:ascii="Trebuchet MS" w:hAnsi="Trebuchet MS" w:cs="Tahoma"/>
          <w:lang w:bidi="fa-IR"/>
        </w:rPr>
        <w:t>ed</w:t>
      </w:r>
      <w:r w:rsidRPr="002F30C9">
        <w:rPr>
          <w:rFonts w:ascii="Trebuchet MS" w:hAnsi="Trebuchet MS" w:cs="Tahoma"/>
          <w:lang w:bidi="fa-IR"/>
        </w:rPr>
        <w:t xml:space="preserve"> to Mogadishu and Elasha </w:t>
      </w:r>
      <w:r w:rsidR="005A166E">
        <w:rPr>
          <w:rFonts w:ascii="Trebuchet MS" w:hAnsi="Trebuchet MS" w:cs="Tahoma"/>
          <w:lang w:bidi="fa-IR"/>
        </w:rPr>
        <w:t xml:space="preserve">(e.g. </w:t>
      </w:r>
      <w:r>
        <w:rPr>
          <w:rFonts w:ascii="Trebuchet MS" w:hAnsi="Trebuchet MS" w:cs="Tahoma"/>
          <w:lang w:bidi="fa-IR"/>
        </w:rPr>
        <w:t>Badbado</w:t>
      </w:r>
      <w:r w:rsidR="005A166E">
        <w:rPr>
          <w:rFonts w:ascii="Trebuchet MS" w:hAnsi="Trebuchet MS" w:cs="Tahoma"/>
          <w:lang w:bidi="fa-IR"/>
        </w:rPr>
        <w:t xml:space="preserve"> camps near KM7 in D</w:t>
      </w:r>
      <w:r w:rsidR="00C72AD2">
        <w:rPr>
          <w:rFonts w:ascii="Trebuchet MS" w:hAnsi="Trebuchet MS" w:cs="Tahoma"/>
          <w:lang w:bidi="fa-IR"/>
        </w:rPr>
        <w:t>h</w:t>
      </w:r>
      <w:r w:rsidR="005A166E">
        <w:rPr>
          <w:rFonts w:ascii="Trebuchet MS" w:hAnsi="Trebuchet MS" w:cs="Tahoma"/>
          <w:lang w:bidi="fa-IR"/>
        </w:rPr>
        <w:t>arkenley District) to survive on the little humanitarian aid available there</w:t>
      </w:r>
      <w:r>
        <w:rPr>
          <w:rFonts w:ascii="Trebuchet MS" w:hAnsi="Trebuchet MS" w:cs="Tahoma"/>
          <w:lang w:bidi="fa-IR"/>
        </w:rPr>
        <w:t xml:space="preserve"> while some others remained in Lafole District.</w:t>
      </w:r>
    </w:p>
    <w:p w:rsidR="009D6D90" w:rsidRPr="00D11C75" w:rsidRDefault="00D11C75" w:rsidP="009D6D90">
      <w:pPr>
        <w:pStyle w:val="Heading2"/>
        <w:spacing w:line="360" w:lineRule="auto"/>
        <w:rPr>
          <w:rStyle w:val="Subtitle1"/>
          <w:rFonts w:ascii="Trebuchet MS" w:hAnsi="Trebuchet MS" w:cs="Tahoma"/>
          <w:b w:val="0"/>
          <w:sz w:val="24"/>
          <w:szCs w:val="24"/>
          <w:u w:val="single"/>
          <w:lang w:val="en-GB" w:eastAsia="fr-FR"/>
        </w:rPr>
      </w:pPr>
      <w:bookmarkStart w:id="9" w:name="_Toc399875885"/>
      <w:r w:rsidRPr="00D11C75">
        <w:rPr>
          <w:rStyle w:val="Subtitle1"/>
          <w:rFonts w:ascii="Trebuchet MS" w:hAnsi="Trebuchet MS" w:cs="Tahoma"/>
          <w:sz w:val="24"/>
          <w:szCs w:val="24"/>
          <w:u w:val="single"/>
          <w:lang w:val="en-GB" w:eastAsia="fr-FR"/>
        </w:rPr>
        <w:t>NUTRITION</w:t>
      </w:r>
      <w:bookmarkEnd w:id="9"/>
    </w:p>
    <w:p w:rsidR="009D6D90" w:rsidRPr="002F30C9" w:rsidRDefault="0065321A" w:rsidP="009D6D90">
      <w:pPr>
        <w:pStyle w:val="Texte"/>
        <w:spacing w:after="0" w:line="360" w:lineRule="auto"/>
        <w:rPr>
          <w:rFonts w:ascii="Trebuchet MS" w:hAnsi="Trebuchet MS" w:cs="Tahoma"/>
          <w:sz w:val="24"/>
          <w:lang w:val="en-GB"/>
        </w:rPr>
      </w:pPr>
      <w:r>
        <w:rPr>
          <w:rFonts w:ascii="Trebuchet MS" w:hAnsi="Trebuchet MS" w:cs="Tahoma"/>
          <w:sz w:val="24"/>
          <w:lang w:val="en-GB"/>
        </w:rPr>
        <w:t>S</w:t>
      </w:r>
      <w:r w:rsidR="009D6D90" w:rsidRPr="002F30C9">
        <w:rPr>
          <w:rFonts w:ascii="Trebuchet MS" w:hAnsi="Trebuchet MS" w:cs="Tahoma"/>
          <w:sz w:val="24"/>
          <w:lang w:val="en-GB"/>
        </w:rPr>
        <w:t xml:space="preserve">ome Malnutrition </w:t>
      </w:r>
      <w:r w:rsidR="003A3F2C">
        <w:rPr>
          <w:rFonts w:ascii="Trebuchet MS" w:hAnsi="Trebuchet MS" w:cs="Tahoma"/>
          <w:sz w:val="24"/>
          <w:lang w:val="en-GB"/>
        </w:rPr>
        <w:t xml:space="preserve">cases </w:t>
      </w:r>
      <w:r w:rsidR="00234038">
        <w:rPr>
          <w:rStyle w:val="EndnoteReference"/>
          <w:rFonts w:ascii="Trebuchet MS" w:hAnsi="Trebuchet MS" w:cs="Tahoma"/>
          <w:sz w:val="24"/>
          <w:lang w:val="en-GB"/>
        </w:rPr>
        <w:endnoteReference w:id="2"/>
      </w:r>
      <w:r>
        <w:rPr>
          <w:rFonts w:ascii="Trebuchet MS" w:hAnsi="Trebuchet MS" w:cs="Tahoma"/>
          <w:sz w:val="24"/>
          <w:lang w:val="en-GB"/>
        </w:rPr>
        <w:t xml:space="preserve">(&lt;5 children as well as Pregnant and Lactating Women) </w:t>
      </w:r>
      <w:r w:rsidR="009D6D90">
        <w:rPr>
          <w:rFonts w:ascii="Trebuchet MS" w:hAnsi="Trebuchet MS" w:cs="Tahoma"/>
          <w:sz w:val="24"/>
          <w:lang w:val="en-GB"/>
        </w:rPr>
        <w:t xml:space="preserve">were </w:t>
      </w:r>
      <w:r>
        <w:rPr>
          <w:rFonts w:ascii="Trebuchet MS" w:hAnsi="Trebuchet MS" w:cs="Tahoma"/>
          <w:sz w:val="24"/>
          <w:lang w:val="en-GB"/>
        </w:rPr>
        <w:t>found among</w:t>
      </w:r>
      <w:r w:rsidR="009D6D90">
        <w:rPr>
          <w:rFonts w:ascii="Trebuchet MS" w:hAnsi="Trebuchet MS" w:cs="Tahoma"/>
          <w:sz w:val="24"/>
          <w:lang w:val="en-GB"/>
        </w:rPr>
        <w:t xml:space="preserve"> the </w:t>
      </w:r>
      <w:r w:rsidR="009D6D90" w:rsidRPr="002F30C9">
        <w:rPr>
          <w:rFonts w:ascii="Trebuchet MS" w:hAnsi="Trebuchet MS" w:cs="Tahoma"/>
          <w:sz w:val="24"/>
          <w:lang w:val="en-GB"/>
        </w:rPr>
        <w:t>new</w:t>
      </w:r>
      <w:r w:rsidR="009D6D90">
        <w:rPr>
          <w:rFonts w:ascii="Trebuchet MS" w:hAnsi="Trebuchet MS" w:cs="Tahoma"/>
          <w:sz w:val="24"/>
          <w:lang w:val="en-GB"/>
        </w:rPr>
        <w:t>ly</w:t>
      </w:r>
      <w:r w:rsidR="003A3F2C">
        <w:rPr>
          <w:rFonts w:ascii="Trebuchet MS" w:hAnsi="Trebuchet MS" w:cs="Tahoma"/>
          <w:sz w:val="24"/>
          <w:lang w:val="en-GB"/>
        </w:rPr>
        <w:t xml:space="preserve"> </w:t>
      </w:r>
      <w:r w:rsidRPr="002F30C9">
        <w:rPr>
          <w:rFonts w:ascii="Trebuchet MS" w:hAnsi="Trebuchet MS" w:cs="Tahoma"/>
          <w:sz w:val="24"/>
          <w:lang w:val="en-GB"/>
        </w:rPr>
        <w:t>arriv</w:t>
      </w:r>
      <w:r>
        <w:rPr>
          <w:rFonts w:ascii="Trebuchet MS" w:hAnsi="Trebuchet MS" w:cs="Tahoma"/>
          <w:sz w:val="24"/>
          <w:lang w:val="en-GB"/>
        </w:rPr>
        <w:t>ed population in the Lafole</w:t>
      </w:r>
      <w:r w:rsidR="003A3F2C">
        <w:rPr>
          <w:rFonts w:ascii="Trebuchet MS" w:hAnsi="Trebuchet MS" w:cs="Tahoma"/>
          <w:sz w:val="24"/>
          <w:lang w:val="en-GB"/>
        </w:rPr>
        <w:t xml:space="preserve"> </w:t>
      </w:r>
      <w:r w:rsidR="009D6D90" w:rsidRPr="002F30C9">
        <w:rPr>
          <w:rFonts w:ascii="Trebuchet MS" w:hAnsi="Trebuchet MS" w:cs="Tahoma"/>
          <w:sz w:val="24"/>
          <w:lang w:val="en-GB"/>
        </w:rPr>
        <w:t>area</w:t>
      </w:r>
      <w:r>
        <w:rPr>
          <w:rFonts w:ascii="Trebuchet MS" w:hAnsi="Trebuchet MS" w:cs="Tahoma"/>
          <w:sz w:val="24"/>
          <w:lang w:val="en-GB"/>
        </w:rPr>
        <w:t>.</w:t>
      </w:r>
      <w:r w:rsidR="009D6D90" w:rsidRPr="002F30C9">
        <w:rPr>
          <w:rFonts w:ascii="Trebuchet MS" w:hAnsi="Trebuchet MS" w:cs="Tahoma"/>
          <w:sz w:val="24"/>
          <w:lang w:val="en-GB"/>
        </w:rPr>
        <w:t xml:space="preserve"> According to their copying mechanism is very poor depend on casual l</w:t>
      </w:r>
      <w:r>
        <w:rPr>
          <w:rFonts w:ascii="Trebuchet MS" w:hAnsi="Trebuchet MS" w:cs="Tahoma"/>
          <w:sz w:val="24"/>
          <w:lang w:val="en-GB"/>
        </w:rPr>
        <w:t>a</w:t>
      </w:r>
      <w:r w:rsidR="009D6D90" w:rsidRPr="002F30C9">
        <w:rPr>
          <w:rFonts w:ascii="Trebuchet MS" w:hAnsi="Trebuchet MS" w:cs="Tahoma"/>
          <w:sz w:val="24"/>
          <w:lang w:val="en-GB"/>
        </w:rPr>
        <w:t>b</w:t>
      </w:r>
      <w:r>
        <w:rPr>
          <w:rFonts w:ascii="Trebuchet MS" w:hAnsi="Trebuchet MS" w:cs="Tahoma"/>
          <w:sz w:val="24"/>
          <w:lang w:val="en-GB"/>
        </w:rPr>
        <w:t>ou</w:t>
      </w:r>
      <w:r w:rsidR="009D6D90" w:rsidRPr="002F30C9">
        <w:rPr>
          <w:rFonts w:ascii="Trebuchet MS" w:hAnsi="Trebuchet MS" w:cs="Tahoma"/>
          <w:sz w:val="24"/>
          <w:lang w:val="en-GB"/>
        </w:rPr>
        <w:t>r</w:t>
      </w:r>
      <w:r w:rsidR="009D6D90">
        <w:rPr>
          <w:rFonts w:ascii="Trebuchet MS" w:hAnsi="Trebuchet MS" w:cs="Tahoma"/>
          <w:sz w:val="24"/>
          <w:lang w:val="en-GB"/>
        </w:rPr>
        <w:t xml:space="preserve"> in nearby farming area in </w:t>
      </w:r>
      <w:r w:rsidR="009D6D90" w:rsidRPr="002F30C9">
        <w:rPr>
          <w:rFonts w:ascii="Trebuchet MS" w:hAnsi="Trebuchet MS" w:cs="Tahoma"/>
          <w:sz w:val="24"/>
          <w:lang w:val="en-GB"/>
        </w:rPr>
        <w:t xml:space="preserve">Afgoye </w:t>
      </w:r>
      <w:r w:rsidR="009D6D90">
        <w:rPr>
          <w:rFonts w:ascii="Trebuchet MS" w:hAnsi="Trebuchet MS" w:cs="Tahoma"/>
          <w:sz w:val="24"/>
          <w:lang w:val="en-GB"/>
        </w:rPr>
        <w:t xml:space="preserve">District, </w:t>
      </w:r>
      <w:r w:rsidR="009D6D90" w:rsidRPr="002F30C9">
        <w:rPr>
          <w:rFonts w:ascii="Trebuchet MS" w:hAnsi="Trebuchet MS" w:cs="Tahoma"/>
          <w:sz w:val="24"/>
          <w:lang w:val="en-GB"/>
        </w:rPr>
        <w:t>while most women depend on maid</w:t>
      </w:r>
      <w:r w:rsidR="009D6D90">
        <w:rPr>
          <w:rFonts w:ascii="Trebuchet MS" w:hAnsi="Trebuchet MS" w:cs="Tahoma"/>
          <w:sz w:val="24"/>
          <w:lang w:val="en-GB"/>
        </w:rPr>
        <w:t>,</w:t>
      </w:r>
      <w:r w:rsidR="009D6D90" w:rsidRPr="002F30C9">
        <w:rPr>
          <w:rFonts w:ascii="Trebuchet MS" w:hAnsi="Trebuchet MS" w:cs="Tahoma"/>
          <w:sz w:val="24"/>
          <w:lang w:val="en-GB"/>
        </w:rPr>
        <w:t xml:space="preserve"> begging </w:t>
      </w:r>
      <w:r w:rsidR="009D6D90">
        <w:rPr>
          <w:rFonts w:ascii="Trebuchet MS" w:hAnsi="Trebuchet MS" w:cs="Tahoma"/>
          <w:sz w:val="24"/>
          <w:lang w:val="en-GB"/>
        </w:rPr>
        <w:t>and small kiosks.</w:t>
      </w:r>
      <w:r w:rsidR="009D6D90" w:rsidRPr="002F30C9">
        <w:rPr>
          <w:rFonts w:ascii="Trebuchet MS" w:hAnsi="Trebuchet MS" w:cs="Tahoma"/>
          <w:sz w:val="24"/>
          <w:lang w:val="en-GB"/>
        </w:rPr>
        <w:t xml:space="preserve"> The food price is a bit expensive rather than </w:t>
      </w:r>
      <w:r w:rsidR="009D6D90">
        <w:rPr>
          <w:rFonts w:ascii="Trebuchet MS" w:hAnsi="Trebuchet MS" w:cs="Tahoma"/>
          <w:sz w:val="24"/>
          <w:lang w:val="en-GB"/>
        </w:rPr>
        <w:t>Mogadishu</w:t>
      </w:r>
      <w:r w:rsidR="00012F89">
        <w:rPr>
          <w:rFonts w:ascii="Trebuchet MS" w:hAnsi="Trebuchet MS" w:cs="Tahoma"/>
          <w:sz w:val="24"/>
          <w:lang w:val="en-GB"/>
        </w:rPr>
        <w:t xml:space="preserve"> </w:t>
      </w:r>
      <w:r w:rsidR="009D6D90">
        <w:rPr>
          <w:rFonts w:ascii="Trebuchet MS" w:hAnsi="Trebuchet MS" w:cs="Tahoma"/>
          <w:sz w:val="24"/>
          <w:lang w:val="en-GB"/>
        </w:rPr>
        <w:t>as</w:t>
      </w:r>
      <w:r w:rsidR="009D6D90" w:rsidRPr="002F30C9">
        <w:rPr>
          <w:rFonts w:ascii="Trebuchet MS" w:hAnsi="Trebuchet MS" w:cs="Tahoma"/>
          <w:sz w:val="24"/>
          <w:lang w:val="en-GB"/>
        </w:rPr>
        <w:t xml:space="preserve"> high inflation of food price exists which made them not to afford.</w:t>
      </w:r>
    </w:p>
    <w:p w:rsidR="009D6D90" w:rsidRDefault="009D6D90" w:rsidP="009D6D90">
      <w:pPr>
        <w:pStyle w:val="Texte"/>
        <w:spacing w:after="0"/>
        <w:rPr>
          <w:rFonts w:ascii="Trebuchet MS" w:hAnsi="Trebuchet MS" w:cs="Tahoma"/>
          <w:sz w:val="24"/>
          <w:lang w:val="en-GB"/>
        </w:rPr>
      </w:pPr>
    </w:p>
    <w:p w:rsidR="009D6D90" w:rsidRPr="002F30C9" w:rsidRDefault="0065321A" w:rsidP="009D6D90">
      <w:pPr>
        <w:pStyle w:val="Texte"/>
        <w:spacing w:line="360" w:lineRule="auto"/>
        <w:rPr>
          <w:rFonts w:ascii="Trebuchet MS" w:hAnsi="Trebuchet MS" w:cs="Tahoma"/>
          <w:sz w:val="24"/>
          <w:lang w:val="en-GB"/>
        </w:rPr>
      </w:pPr>
      <w:r>
        <w:rPr>
          <w:rFonts w:ascii="Trebuchet MS" w:hAnsi="Trebuchet MS" w:cs="Tahoma"/>
          <w:sz w:val="24"/>
          <w:lang w:val="en-GB"/>
        </w:rPr>
        <w:t>During the p</w:t>
      </w:r>
      <w:r w:rsidR="009D6D90" w:rsidRPr="002F30C9">
        <w:rPr>
          <w:rFonts w:ascii="Trebuchet MS" w:hAnsi="Trebuchet MS" w:cs="Tahoma"/>
          <w:sz w:val="24"/>
          <w:lang w:val="en-GB"/>
        </w:rPr>
        <w:t xml:space="preserve">ast two years, no nutrition intervention </w:t>
      </w:r>
      <w:r>
        <w:rPr>
          <w:rFonts w:ascii="Trebuchet MS" w:hAnsi="Trebuchet MS" w:cs="Tahoma"/>
          <w:sz w:val="24"/>
          <w:lang w:val="en-GB"/>
        </w:rPr>
        <w:t>took place in the area</w:t>
      </w:r>
      <w:r w:rsidR="00012F89">
        <w:rPr>
          <w:rFonts w:ascii="Trebuchet MS" w:hAnsi="Trebuchet MS" w:cs="Tahoma"/>
          <w:sz w:val="24"/>
          <w:lang w:val="en-GB"/>
        </w:rPr>
        <w:t xml:space="preserve"> </w:t>
      </w:r>
      <w:r w:rsidR="009D6D90" w:rsidRPr="002F30C9">
        <w:rPr>
          <w:rFonts w:ascii="Trebuchet MS" w:hAnsi="Trebuchet MS" w:cs="Tahoma"/>
          <w:sz w:val="24"/>
          <w:lang w:val="en-GB"/>
        </w:rPr>
        <w:t xml:space="preserve">although several LNGOs had </w:t>
      </w:r>
      <w:r w:rsidR="009D6D90">
        <w:rPr>
          <w:rFonts w:ascii="Trebuchet MS" w:hAnsi="Trebuchet MS" w:cs="Tahoma"/>
          <w:sz w:val="24"/>
          <w:lang w:val="en-GB"/>
        </w:rPr>
        <w:t>previous</w:t>
      </w:r>
      <w:r>
        <w:rPr>
          <w:rFonts w:ascii="Trebuchet MS" w:hAnsi="Trebuchet MS" w:cs="Tahoma"/>
          <w:sz w:val="24"/>
          <w:lang w:val="en-GB"/>
        </w:rPr>
        <w:t>ly</w:t>
      </w:r>
      <w:r w:rsidR="00012F89">
        <w:rPr>
          <w:rFonts w:ascii="Trebuchet MS" w:hAnsi="Trebuchet MS" w:cs="Tahoma"/>
          <w:sz w:val="24"/>
          <w:lang w:val="en-GB"/>
        </w:rPr>
        <w:t xml:space="preserve"> </w:t>
      </w:r>
      <w:r w:rsidR="009D6D90" w:rsidRPr="002F30C9">
        <w:rPr>
          <w:rFonts w:ascii="Trebuchet MS" w:hAnsi="Trebuchet MS" w:cs="Tahoma"/>
          <w:sz w:val="24"/>
          <w:lang w:val="en-GB"/>
        </w:rPr>
        <w:t>worked during last drough</w:t>
      </w:r>
      <w:r w:rsidR="009D6D90">
        <w:rPr>
          <w:rFonts w:ascii="Trebuchet MS" w:hAnsi="Trebuchet MS" w:cs="Tahoma"/>
          <w:sz w:val="24"/>
          <w:lang w:val="en-GB"/>
        </w:rPr>
        <w:t xml:space="preserve">t </w:t>
      </w:r>
      <w:r w:rsidR="005A5BD9">
        <w:rPr>
          <w:rFonts w:ascii="Trebuchet MS" w:hAnsi="Trebuchet MS" w:cs="Tahoma"/>
          <w:sz w:val="24"/>
          <w:lang w:val="en-GB"/>
        </w:rPr>
        <w:t xml:space="preserve">2011, </w:t>
      </w:r>
      <w:r w:rsidR="009D6D90">
        <w:rPr>
          <w:rFonts w:ascii="Trebuchet MS" w:hAnsi="Trebuchet MS" w:cs="Tahoma"/>
          <w:sz w:val="24"/>
          <w:lang w:val="en-GB"/>
        </w:rPr>
        <w:t xml:space="preserve">but currently not </w:t>
      </w:r>
      <w:r w:rsidR="009D6D90" w:rsidRPr="002F30C9">
        <w:rPr>
          <w:rFonts w:ascii="Trebuchet MS" w:hAnsi="Trebuchet MS" w:cs="Tahoma"/>
          <w:sz w:val="24"/>
          <w:lang w:val="en-GB"/>
        </w:rPr>
        <w:t xml:space="preserve">functioning in Lafole District </w:t>
      </w:r>
    </w:p>
    <w:p w:rsidR="009D6D90" w:rsidRPr="00D11C75" w:rsidRDefault="00D11C75" w:rsidP="009D6D90">
      <w:pPr>
        <w:pStyle w:val="Heading2"/>
        <w:spacing w:line="360" w:lineRule="auto"/>
        <w:rPr>
          <w:rStyle w:val="Subtitle1"/>
          <w:rFonts w:ascii="Trebuchet MS" w:hAnsi="Trebuchet MS"/>
          <w:szCs w:val="24"/>
          <w:u w:val="single"/>
          <w:lang w:eastAsia="fr-FR"/>
        </w:rPr>
      </w:pPr>
      <w:bookmarkStart w:id="11" w:name="_Toc399875886"/>
      <w:r w:rsidRPr="00D11C75">
        <w:rPr>
          <w:rStyle w:val="Subtitle1"/>
          <w:rFonts w:ascii="Trebuchet MS" w:hAnsi="Trebuchet MS" w:cs="Tahoma"/>
          <w:sz w:val="24"/>
          <w:szCs w:val="24"/>
          <w:u w:val="single"/>
          <w:lang w:val="en-GB" w:eastAsia="fr-FR"/>
        </w:rPr>
        <w:t>HEALTH</w:t>
      </w:r>
      <w:bookmarkEnd w:id="11"/>
    </w:p>
    <w:p w:rsidR="009D6D90" w:rsidRPr="002F30C9" w:rsidRDefault="009D6D90" w:rsidP="009D6D90">
      <w:pPr>
        <w:pStyle w:val="Texte"/>
        <w:spacing w:line="360" w:lineRule="auto"/>
        <w:rPr>
          <w:rFonts w:ascii="Trebuchet MS" w:hAnsi="Trebuchet MS" w:cs="Tahoma"/>
          <w:sz w:val="24"/>
          <w:lang w:val="en-GB"/>
        </w:rPr>
      </w:pPr>
      <w:r w:rsidRPr="002F30C9">
        <w:rPr>
          <w:rFonts w:ascii="Trebuchet MS" w:hAnsi="Trebuchet MS" w:cs="Tahoma"/>
          <w:sz w:val="24"/>
          <w:lang w:val="en-GB"/>
        </w:rPr>
        <w:t xml:space="preserve">In Arbis area, there is </w:t>
      </w:r>
      <w:r w:rsidR="00CE5C83">
        <w:rPr>
          <w:rFonts w:ascii="Trebuchet MS" w:hAnsi="Trebuchet MS" w:cs="Tahoma"/>
          <w:sz w:val="24"/>
          <w:lang w:val="en-GB"/>
        </w:rPr>
        <w:t xml:space="preserve">a </w:t>
      </w:r>
      <w:r w:rsidRPr="002F30C9">
        <w:rPr>
          <w:rFonts w:ascii="Trebuchet MS" w:hAnsi="Trebuchet MS" w:cs="Tahoma"/>
          <w:sz w:val="24"/>
          <w:lang w:val="en-GB"/>
        </w:rPr>
        <w:t>MCH/OPD centre established by Islamic Relief in June 2009 which</w:t>
      </w:r>
      <w:r w:rsidR="00CE5C83">
        <w:rPr>
          <w:rFonts w:ascii="Trebuchet MS" w:hAnsi="Trebuchet MS" w:cs="Tahoma"/>
          <w:sz w:val="24"/>
          <w:lang w:val="en-GB"/>
        </w:rPr>
        <w:t xml:space="preserve"> is</w:t>
      </w:r>
      <w:r w:rsidRPr="002F30C9">
        <w:rPr>
          <w:rFonts w:ascii="Trebuchet MS" w:hAnsi="Trebuchet MS" w:cs="Tahoma"/>
          <w:sz w:val="24"/>
          <w:lang w:val="en-GB"/>
        </w:rPr>
        <w:t xml:space="preserve"> run by S</w:t>
      </w:r>
      <w:r w:rsidR="003463D6">
        <w:rPr>
          <w:rFonts w:ascii="Trebuchet MS" w:hAnsi="Trebuchet MS" w:cs="Tahoma"/>
          <w:sz w:val="24"/>
          <w:lang w:val="en-GB"/>
        </w:rPr>
        <w:t xml:space="preserve">omali </w:t>
      </w:r>
      <w:r w:rsidRPr="002F30C9">
        <w:rPr>
          <w:rFonts w:ascii="Trebuchet MS" w:hAnsi="Trebuchet MS" w:cs="Tahoma"/>
          <w:sz w:val="24"/>
          <w:lang w:val="en-GB"/>
        </w:rPr>
        <w:t>W</w:t>
      </w:r>
      <w:r w:rsidR="003463D6">
        <w:rPr>
          <w:rFonts w:ascii="Trebuchet MS" w:hAnsi="Trebuchet MS" w:cs="Tahoma"/>
          <w:sz w:val="24"/>
          <w:lang w:val="en-GB"/>
        </w:rPr>
        <w:t xml:space="preserve">omen </w:t>
      </w:r>
      <w:r w:rsidRPr="002F30C9">
        <w:rPr>
          <w:rFonts w:ascii="Trebuchet MS" w:hAnsi="Trebuchet MS" w:cs="Tahoma"/>
          <w:sz w:val="24"/>
          <w:lang w:val="en-GB"/>
        </w:rPr>
        <w:t>C</w:t>
      </w:r>
      <w:r w:rsidR="003463D6">
        <w:rPr>
          <w:rFonts w:ascii="Trebuchet MS" w:hAnsi="Trebuchet MS" w:cs="Tahoma"/>
          <w:sz w:val="24"/>
          <w:lang w:val="en-GB"/>
        </w:rPr>
        <w:t>oncern Organization</w:t>
      </w:r>
      <w:r w:rsidRPr="002F30C9">
        <w:rPr>
          <w:rFonts w:ascii="Trebuchet MS" w:hAnsi="Trebuchet MS" w:cs="Tahoma"/>
          <w:sz w:val="24"/>
          <w:lang w:val="en-GB"/>
        </w:rPr>
        <w:t xml:space="preserve"> during last drought</w:t>
      </w:r>
      <w:r w:rsidR="003463D6">
        <w:rPr>
          <w:rFonts w:ascii="Trebuchet MS" w:hAnsi="Trebuchet MS" w:cs="Tahoma"/>
          <w:sz w:val="24"/>
          <w:lang w:val="en-GB"/>
        </w:rPr>
        <w:t xml:space="preserve"> of 2011</w:t>
      </w:r>
      <w:r w:rsidRPr="002F30C9">
        <w:rPr>
          <w:rFonts w:ascii="Trebuchet MS" w:hAnsi="Trebuchet MS" w:cs="Tahoma"/>
          <w:sz w:val="24"/>
          <w:lang w:val="en-GB"/>
        </w:rPr>
        <w:t xml:space="preserve"> but currently not functioning nearly years while AMISOM sometime provide</w:t>
      </w:r>
      <w:r>
        <w:rPr>
          <w:rFonts w:ascii="Trebuchet MS" w:hAnsi="Trebuchet MS" w:cs="Tahoma"/>
          <w:sz w:val="24"/>
          <w:lang w:val="en-GB"/>
        </w:rPr>
        <w:t>s</w:t>
      </w:r>
      <w:r w:rsidRPr="002F30C9">
        <w:rPr>
          <w:rFonts w:ascii="Trebuchet MS" w:hAnsi="Trebuchet MS" w:cs="Tahoma"/>
          <w:sz w:val="24"/>
          <w:lang w:val="en-GB"/>
        </w:rPr>
        <w:t xml:space="preserve"> medical </w:t>
      </w:r>
      <w:r>
        <w:rPr>
          <w:rFonts w:ascii="Trebuchet MS" w:hAnsi="Trebuchet MS" w:cs="Tahoma"/>
          <w:sz w:val="24"/>
          <w:lang w:val="en-GB"/>
        </w:rPr>
        <w:t xml:space="preserve">support to the IDPs </w:t>
      </w:r>
      <w:r w:rsidRPr="002F30C9">
        <w:rPr>
          <w:rFonts w:ascii="Trebuchet MS" w:hAnsi="Trebuchet MS" w:cs="Tahoma"/>
          <w:sz w:val="24"/>
          <w:lang w:val="en-GB"/>
        </w:rPr>
        <w:t>which is not adequate to health needs exist in the area.</w:t>
      </w:r>
    </w:p>
    <w:p w:rsidR="009D6D90" w:rsidRPr="002F30C9" w:rsidRDefault="009D6D90" w:rsidP="009D6D90">
      <w:pPr>
        <w:pStyle w:val="Texte"/>
        <w:spacing w:line="360" w:lineRule="auto"/>
        <w:rPr>
          <w:rFonts w:ascii="Trebuchet MS" w:hAnsi="Trebuchet MS" w:cs="Tahoma"/>
          <w:sz w:val="24"/>
          <w:lang w:val="en-GB"/>
        </w:rPr>
      </w:pPr>
      <w:r>
        <w:rPr>
          <w:rFonts w:ascii="Trebuchet MS" w:hAnsi="Trebuchet MS" w:cs="Tahoma"/>
          <w:noProof/>
          <w:sz w:val="24"/>
          <w:lang w:eastAsia="en-US" w:bidi="ar-SA"/>
        </w:rPr>
        <w:drawing>
          <wp:inline distT="0" distB="0" distL="0" distR="0">
            <wp:extent cx="2817340" cy="1569308"/>
            <wp:effectExtent l="0" t="0" r="0" b="0"/>
            <wp:docPr id="7" name="Picture 7" descr="DSC06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06779"/>
                    <pic:cNvPicPr>
                      <a:picLocks noChangeAspect="1" noChangeArrowheads="1"/>
                    </pic:cNvPicPr>
                  </pic:nvPicPr>
                  <pic:blipFill>
                    <a:blip r:embed="rId13"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20043" cy="1570814"/>
                    </a:xfrm>
                    <a:prstGeom prst="rect">
                      <a:avLst/>
                    </a:prstGeom>
                    <a:noFill/>
                    <a:ln>
                      <a:noFill/>
                    </a:ln>
                  </pic:spPr>
                </pic:pic>
              </a:graphicData>
            </a:graphic>
          </wp:inline>
        </w:drawing>
      </w:r>
      <w:r>
        <w:rPr>
          <w:rFonts w:ascii="Trebuchet MS" w:hAnsi="Trebuchet MS" w:cs="Tahoma"/>
          <w:noProof/>
          <w:sz w:val="24"/>
          <w:lang w:eastAsia="en-US" w:bidi="ar-SA"/>
        </w:rPr>
        <w:drawing>
          <wp:inline distT="0" distB="0" distL="0" distR="0">
            <wp:extent cx="2953265" cy="1574241"/>
            <wp:effectExtent l="0" t="0" r="0" b="0"/>
            <wp:docPr id="6" name="Picture 6" descr="DSC06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06782"/>
                    <pic:cNvPicPr>
                      <a:picLocks noChangeAspect="1" noChangeArrowheads="1"/>
                    </pic:cNvPicPr>
                  </pic:nvPicPr>
                  <pic:blipFill>
                    <a:blip r:embed="rId14"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62910" cy="1579382"/>
                    </a:xfrm>
                    <a:prstGeom prst="rect">
                      <a:avLst/>
                    </a:prstGeom>
                    <a:noFill/>
                    <a:ln>
                      <a:noFill/>
                    </a:ln>
                  </pic:spPr>
                </pic:pic>
              </a:graphicData>
            </a:graphic>
          </wp:inline>
        </w:drawing>
      </w:r>
    </w:p>
    <w:p w:rsidR="00CA6593" w:rsidRDefault="005D11D2" w:rsidP="009D6D90">
      <w:pPr>
        <w:pStyle w:val="Texte"/>
        <w:spacing w:after="0" w:line="360" w:lineRule="auto"/>
        <w:rPr>
          <w:rFonts w:ascii="Trebuchet MS" w:hAnsi="Trebuchet MS" w:cs="Tahoma"/>
          <w:sz w:val="24"/>
          <w:lang w:val="en-GB"/>
        </w:rPr>
      </w:pPr>
      <w:r>
        <w:rPr>
          <w:rFonts w:ascii="Trebuchet MS" w:hAnsi="Trebuchet MS" w:cs="Tahoma"/>
          <w:noProof/>
          <w:sz w:val="24"/>
          <w:lang w:eastAsia="en-US" w:bidi="ar-SA"/>
        </w:rPr>
        <w:pict>
          <v:rect id="Rectangle 8" o:spid="_x0000_s1026" style="position:absolute;left:0;text-align:left;margin-left:1.7pt;margin-top:-.2pt;width:214.25pt;height:71.9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" fillcolor="white [3201]" strokecolor="white [3212]" strokeweight="2pt">
            <v:path arrowok="t"/>
            <v:textbox>
              <w:txbxContent>
                <w:p w:rsidR="006D5460" w:rsidRDefault="006D5460" w:rsidP="006D5460">
                  <w:pPr>
                    <w:jc w:val="center"/>
                    <w:rPr>
                      <w:rFonts w:ascii="Trebuchet MS" w:hAnsi="Trebuchet MS"/>
                    </w:rPr>
                  </w:pPr>
                  <w:r w:rsidRPr="006D5460">
                    <w:rPr>
                      <w:rFonts w:ascii="Trebuchet MS" w:hAnsi="Trebuchet MS"/>
                    </w:rPr>
                    <w:t>SWC – MCH/OPD Centre</w:t>
                  </w:r>
                </w:p>
                <w:p w:rsidR="00DF0CE9" w:rsidRPr="004424E3" w:rsidRDefault="00DF0CE9" w:rsidP="006B09AC">
                  <w:pPr>
                    <w:jc w:val="center"/>
                    <w:rPr>
                      <w:rFonts w:ascii="Trebuchet MS" w:hAnsi="Trebuchet MS" w:cs="Tahoma"/>
                      <w:bCs/>
                      <w:u w:val="single"/>
                    </w:rPr>
                  </w:pPr>
                  <w:r w:rsidRPr="004424E3">
                    <w:rPr>
                      <w:rFonts w:ascii="Trebuchet MS" w:hAnsi="Trebuchet MS" w:cs="Tahoma"/>
                      <w:bCs/>
                      <w:u w:val="single"/>
                    </w:rPr>
                    <w:t>GPRS</w:t>
                  </w:r>
                </w:p>
                <w:p w:rsidR="006B09AC" w:rsidRPr="00A11600" w:rsidRDefault="006B09AC" w:rsidP="006B09AC">
                  <w:pPr>
                    <w:jc w:val="center"/>
                    <w:rPr>
                      <w:rFonts w:ascii="Trebuchet MS" w:hAnsi="Trebuchet MS" w:cs="Tahoma"/>
                      <w:bCs/>
                      <w:iCs/>
                    </w:rPr>
                  </w:pPr>
                  <w:r w:rsidRPr="00A11600">
                    <w:rPr>
                      <w:rFonts w:ascii="Trebuchet MS" w:hAnsi="Trebuchet MS" w:cs="Tahoma"/>
                      <w:bCs/>
                    </w:rPr>
                    <w:t>N 02</w:t>
                  </w:r>
                  <w:r w:rsidRPr="00A11600">
                    <w:rPr>
                      <w:rFonts w:ascii="Trebuchet MS" w:hAnsi="Trebuchet MS" w:cs="Tahoma"/>
                      <w:bCs/>
                      <w:iCs/>
                    </w:rPr>
                    <w:sym w:font="Symbol" w:char="F0B0"/>
                  </w:r>
                  <w:r>
                    <w:rPr>
                      <w:rFonts w:ascii="Trebuchet MS" w:hAnsi="Trebuchet MS" w:cs="Tahoma"/>
                      <w:bCs/>
                    </w:rPr>
                    <w:t>06.673</w:t>
                  </w:r>
                  <w:r w:rsidRPr="00A11600">
                    <w:rPr>
                      <w:rFonts w:ascii="Trebuchet MS" w:hAnsi="Trebuchet MS" w:cs="Tahoma"/>
                      <w:bCs/>
                      <w:iCs/>
                    </w:rPr>
                    <w:sym w:font="Symbol" w:char="F0B0"/>
                  </w:r>
                </w:p>
                <w:p w:rsidR="006B09AC" w:rsidRPr="00A11600" w:rsidRDefault="006B09AC" w:rsidP="006B09AC">
                  <w:pPr>
                    <w:jc w:val="center"/>
                    <w:rPr>
                      <w:rFonts w:ascii="Trebuchet MS" w:hAnsi="Trebuchet MS"/>
                    </w:rPr>
                  </w:pPr>
                  <w:r w:rsidRPr="00A11600">
                    <w:rPr>
                      <w:rFonts w:ascii="Trebuchet MS" w:hAnsi="Trebuchet MS" w:cs="Tahoma"/>
                      <w:bCs/>
                      <w:iCs/>
                    </w:rPr>
                    <w:t>E045</w:t>
                  </w:r>
                  <w:r w:rsidRPr="00A11600">
                    <w:rPr>
                      <w:rFonts w:ascii="Trebuchet MS" w:hAnsi="Trebuchet MS" w:cs="Tahoma"/>
                      <w:bCs/>
                      <w:iCs/>
                    </w:rPr>
                    <w:sym w:font="Symbol" w:char="F0B0"/>
                  </w:r>
                  <w:r>
                    <w:rPr>
                      <w:rFonts w:ascii="Trebuchet MS" w:hAnsi="Trebuchet MS" w:cs="Tahoma"/>
                      <w:bCs/>
                      <w:iCs/>
                    </w:rPr>
                    <w:t>09.136</w:t>
                  </w:r>
                  <w:r w:rsidRPr="00A11600">
                    <w:rPr>
                      <w:rFonts w:ascii="Trebuchet MS" w:hAnsi="Trebuchet MS" w:cs="Tahoma"/>
                      <w:bCs/>
                      <w:iCs/>
                    </w:rPr>
                    <w:sym w:font="Symbol" w:char="F0B0"/>
                  </w:r>
                </w:p>
                <w:p w:rsidR="006B09AC" w:rsidRPr="006D5460" w:rsidRDefault="006B09AC" w:rsidP="006D5460">
                  <w:pPr>
                    <w:jc w:val="center"/>
                    <w:rPr>
                      <w:rFonts w:ascii="Trebuchet MS" w:hAnsi="Trebuchet MS"/>
                    </w:rPr>
                  </w:pPr>
                </w:p>
              </w:txbxContent>
            </v:textbox>
          </v:rect>
        </w:pict>
      </w:r>
      <w:r>
        <w:rPr>
          <w:rFonts w:ascii="Trebuchet MS" w:hAnsi="Trebuchet MS" w:cs="Tahoma"/>
          <w:noProof/>
          <w:sz w:val="24"/>
          <w:lang w:eastAsia="en-US" w:bidi="ar-SA"/>
        </w:rPr>
        <w:pict>
          <v:rect id="Rectangle 9" o:spid="_x0000_s1027" style="position:absolute;left:0;text-align:left;margin-left:231.3pt;margin-top:-.2pt;width:221.75pt;height:38.7pt;z-index:25166131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" fillcolor="white [3201]" strokecolor="white [3212]" strokeweight="2pt">
            <v:path arrowok="t"/>
            <v:textbox>
              <w:txbxContent>
                <w:p w:rsidR="006D5460" w:rsidRPr="006D5460" w:rsidRDefault="006D5460" w:rsidP="006D5460">
                  <w:pPr>
                    <w:jc w:val="center"/>
                    <w:rPr>
                      <w:rFonts w:ascii="Trebuchet MS" w:hAnsi="Trebuchet MS"/>
                    </w:rPr>
                  </w:pPr>
                  <w:r w:rsidRPr="006D5460">
                    <w:rPr>
                      <w:rFonts w:ascii="Trebuchet MS" w:hAnsi="Trebuchet MS"/>
                    </w:rPr>
                    <w:t>Islamic Relief – Health Post centre</w:t>
                  </w:r>
                </w:p>
              </w:txbxContent>
            </v:textbox>
          </v:rect>
        </w:pict>
      </w:r>
    </w:p>
    <w:p w:rsidR="00DF0CE9" w:rsidRDefault="00DF0CE9" w:rsidP="009D6D90">
      <w:pPr>
        <w:pStyle w:val="Texte"/>
        <w:spacing w:after="0" w:line="360" w:lineRule="auto"/>
        <w:rPr>
          <w:rFonts w:ascii="Trebuchet MS" w:hAnsi="Trebuchet MS" w:cs="Tahoma"/>
          <w:sz w:val="24"/>
          <w:lang w:val="en-GB"/>
        </w:rPr>
      </w:pPr>
    </w:p>
    <w:p w:rsidR="00DF0CE9" w:rsidRDefault="00DF0CE9" w:rsidP="009D6D90">
      <w:pPr>
        <w:pStyle w:val="Texte"/>
        <w:spacing w:after="0" w:line="360" w:lineRule="auto"/>
        <w:rPr>
          <w:rFonts w:ascii="Trebuchet MS" w:hAnsi="Trebuchet MS" w:cs="Tahoma"/>
          <w:sz w:val="24"/>
          <w:lang w:val="en-GB"/>
        </w:rPr>
      </w:pPr>
    </w:p>
    <w:p w:rsidR="00DF0CE9" w:rsidRDefault="00DF0CE9" w:rsidP="009909FD">
      <w:pPr>
        <w:pStyle w:val="Texte"/>
        <w:spacing w:after="0"/>
        <w:rPr>
          <w:rFonts w:ascii="Trebuchet MS" w:hAnsi="Trebuchet MS" w:cs="Tahoma"/>
          <w:sz w:val="24"/>
          <w:lang w:val="en-GB"/>
        </w:rPr>
      </w:pPr>
    </w:p>
    <w:p w:rsidR="009D6D90" w:rsidRPr="002F30C9" w:rsidRDefault="009D6D90" w:rsidP="009D6D90">
      <w:pPr>
        <w:pStyle w:val="Texte"/>
        <w:spacing w:after="0" w:line="360" w:lineRule="auto"/>
        <w:rPr>
          <w:rFonts w:ascii="Trebuchet MS" w:hAnsi="Trebuchet MS" w:cs="Tahoma"/>
          <w:sz w:val="24"/>
          <w:lang w:val="en-GB"/>
        </w:rPr>
      </w:pPr>
      <w:r w:rsidRPr="002F30C9">
        <w:rPr>
          <w:rFonts w:ascii="Trebuchet MS" w:hAnsi="Trebuchet MS" w:cs="Tahoma"/>
          <w:sz w:val="24"/>
          <w:lang w:val="en-GB"/>
        </w:rPr>
        <w:t>In Lafole</w:t>
      </w:r>
      <w:r>
        <w:rPr>
          <w:rFonts w:ascii="Trebuchet MS" w:hAnsi="Trebuchet MS" w:cs="Tahoma"/>
          <w:sz w:val="24"/>
          <w:lang w:val="en-GB"/>
        </w:rPr>
        <w:t xml:space="preserve"> area</w:t>
      </w:r>
      <w:r w:rsidRPr="002F30C9">
        <w:rPr>
          <w:rFonts w:ascii="Trebuchet MS" w:hAnsi="Trebuchet MS" w:cs="Tahoma"/>
          <w:sz w:val="24"/>
          <w:lang w:val="en-GB"/>
        </w:rPr>
        <w:t xml:space="preserve">, another MCH/OPD centre exist which run by HIJRA </w:t>
      </w:r>
      <w:r>
        <w:rPr>
          <w:rFonts w:ascii="Trebuchet MS" w:hAnsi="Trebuchet MS" w:cs="Tahoma"/>
          <w:sz w:val="24"/>
          <w:lang w:val="en-GB"/>
        </w:rPr>
        <w:t>since 2007</w:t>
      </w:r>
      <w:r w:rsidRPr="002F30C9">
        <w:rPr>
          <w:rFonts w:ascii="Trebuchet MS" w:hAnsi="Trebuchet MS" w:cs="Tahoma"/>
          <w:sz w:val="24"/>
          <w:lang w:val="en-GB"/>
        </w:rPr>
        <w:t xml:space="preserve"> those provides medical treatment as </w:t>
      </w:r>
      <w:r>
        <w:rPr>
          <w:rFonts w:ascii="Trebuchet MS" w:hAnsi="Trebuchet MS" w:cs="Tahoma"/>
          <w:sz w:val="24"/>
          <w:lang w:val="en-GB"/>
        </w:rPr>
        <w:t>observed</w:t>
      </w:r>
      <w:r w:rsidRPr="002F30C9">
        <w:rPr>
          <w:rFonts w:ascii="Trebuchet MS" w:hAnsi="Trebuchet MS" w:cs="Tahoma"/>
          <w:sz w:val="24"/>
          <w:lang w:val="en-GB"/>
        </w:rPr>
        <w:t xml:space="preserve">. This is the only free medical centre </w:t>
      </w:r>
      <w:r>
        <w:rPr>
          <w:rFonts w:ascii="Trebuchet MS" w:hAnsi="Trebuchet MS" w:cs="Tahoma"/>
          <w:sz w:val="24"/>
          <w:lang w:val="en-GB"/>
        </w:rPr>
        <w:t xml:space="preserve">which they </w:t>
      </w:r>
      <w:r w:rsidRPr="002F30C9">
        <w:rPr>
          <w:rFonts w:ascii="Trebuchet MS" w:hAnsi="Trebuchet MS" w:cs="Tahoma"/>
          <w:sz w:val="24"/>
          <w:lang w:val="en-GB"/>
        </w:rPr>
        <w:t>depends</w:t>
      </w:r>
      <w:r w:rsidR="00B945D2">
        <w:rPr>
          <w:rFonts w:ascii="Trebuchet MS" w:hAnsi="Trebuchet MS" w:cs="Tahoma"/>
          <w:sz w:val="24"/>
          <w:lang w:val="en-GB"/>
        </w:rPr>
        <w:t xml:space="preserve"> on both host community &amp; IDPs as below shown:</w:t>
      </w:r>
    </w:p>
    <w:p w:rsidR="009D6D90" w:rsidRPr="002F30C9" w:rsidRDefault="005D11D2" w:rsidP="009D6D90">
      <w:pPr>
        <w:pStyle w:val="Texte"/>
        <w:spacing w:line="360" w:lineRule="auto"/>
        <w:rPr>
          <w:rFonts w:ascii="Trebuchet MS" w:hAnsi="Trebuchet MS"/>
          <w:lang w:val="en-GB"/>
        </w:rPr>
      </w:pPr>
      <w:r>
        <w:rPr>
          <w:rFonts w:ascii="Trebuchet MS" w:hAnsi="Trebuchet MS"/>
          <w:noProof/>
          <w:lang w:eastAsia="en-US" w:bidi="ar-SA"/>
        </w:rPr>
        <w:pict>
          <v:rect id="Rectangle 10" o:spid="_x0000_s1028" style="position:absolute;left:0;text-align:left;margin-left:286.1pt;margin-top:5.45pt;width:175.7pt;height:149.75pt;z-index:25166233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" fillcolor="white [3201]" strokecolor="white [3212]" strokeweight="2pt">
            <v:path arrowok="t"/>
            <v:textbox>
              <w:txbxContent>
                <w:p w:rsidR="00B77989" w:rsidRDefault="00B77989" w:rsidP="00B77989">
                  <w:pPr>
                    <w:jc w:val="both"/>
                    <w:rPr>
                      <w:rFonts w:ascii="Trebuchet MS" w:hAnsi="Trebuchet MS"/>
                    </w:rPr>
                  </w:pPr>
                  <w:r w:rsidRPr="00B77989">
                    <w:rPr>
                      <w:rFonts w:ascii="Trebuchet MS" w:hAnsi="Trebuchet MS"/>
                    </w:rPr>
                    <w:t>HIJRA – MCH/OPD Centre</w:t>
                  </w:r>
                </w:p>
                <w:p w:rsidR="00A11600" w:rsidRDefault="00A11600" w:rsidP="00A11600">
                  <w:pPr>
                    <w:jc w:val="center"/>
                    <w:rPr>
                      <w:rFonts w:ascii="Trebuchet MS" w:hAnsi="Trebuchet MS" w:cs="Tahoma"/>
                      <w:bCs/>
                      <w:sz w:val="22"/>
                      <w:szCs w:val="22"/>
                    </w:rPr>
                  </w:pPr>
                </w:p>
                <w:p w:rsidR="00A11600" w:rsidRPr="006E0524" w:rsidRDefault="00A11600" w:rsidP="00A11600">
                  <w:pPr>
                    <w:jc w:val="center"/>
                    <w:rPr>
                      <w:rFonts w:ascii="Trebuchet MS" w:hAnsi="Trebuchet MS" w:cs="Tahoma"/>
                      <w:bCs/>
                      <w:u w:val="single"/>
                    </w:rPr>
                  </w:pPr>
                  <w:r w:rsidRPr="006E0524">
                    <w:rPr>
                      <w:rFonts w:ascii="Trebuchet MS" w:hAnsi="Trebuchet MS" w:cs="Tahoma"/>
                      <w:bCs/>
                      <w:u w:val="single"/>
                    </w:rPr>
                    <w:t>GPS Point:</w:t>
                  </w:r>
                </w:p>
                <w:p w:rsidR="006E0524" w:rsidRPr="00A11600" w:rsidRDefault="006E0524" w:rsidP="00A11600">
                  <w:pPr>
                    <w:jc w:val="center"/>
                    <w:rPr>
                      <w:rFonts w:ascii="Trebuchet MS" w:hAnsi="Trebuchet MS" w:cs="Tahoma"/>
                      <w:bCs/>
                    </w:rPr>
                  </w:pPr>
                </w:p>
                <w:p w:rsidR="00A11600" w:rsidRPr="00A11600" w:rsidRDefault="00A11600" w:rsidP="00A11600">
                  <w:pPr>
                    <w:jc w:val="center"/>
                    <w:rPr>
                      <w:rFonts w:ascii="Trebuchet MS" w:hAnsi="Trebuchet MS" w:cs="Tahoma"/>
                      <w:bCs/>
                      <w:iCs/>
                    </w:rPr>
                  </w:pPr>
                  <w:r w:rsidRPr="00A11600">
                    <w:rPr>
                      <w:rFonts w:ascii="Trebuchet MS" w:hAnsi="Trebuchet MS" w:cs="Tahoma"/>
                      <w:bCs/>
                    </w:rPr>
                    <w:t>N 02</w:t>
                  </w:r>
                  <w:r w:rsidRPr="00A11600">
                    <w:rPr>
                      <w:rFonts w:ascii="Trebuchet MS" w:hAnsi="Trebuchet MS" w:cs="Tahoma"/>
                      <w:bCs/>
                      <w:iCs/>
                    </w:rPr>
                    <w:sym w:font="Symbol" w:char="F0B0"/>
                  </w:r>
                  <w:r>
                    <w:rPr>
                      <w:rFonts w:ascii="Trebuchet MS" w:hAnsi="Trebuchet MS" w:cs="Tahoma"/>
                      <w:bCs/>
                    </w:rPr>
                    <w:t>06.130</w:t>
                  </w:r>
                  <w:r w:rsidRPr="00A11600">
                    <w:rPr>
                      <w:rFonts w:ascii="Trebuchet MS" w:hAnsi="Trebuchet MS" w:cs="Tahoma"/>
                      <w:bCs/>
                      <w:iCs/>
                    </w:rPr>
                    <w:sym w:font="Symbol" w:char="F0B0"/>
                  </w:r>
                </w:p>
                <w:p w:rsidR="00B77989" w:rsidRPr="00A11600" w:rsidRDefault="00A11600" w:rsidP="00A11600">
                  <w:pPr>
                    <w:jc w:val="center"/>
                    <w:rPr>
                      <w:rFonts w:ascii="Trebuchet MS" w:hAnsi="Trebuchet MS"/>
                    </w:rPr>
                  </w:pPr>
                  <w:r w:rsidRPr="00A11600">
                    <w:rPr>
                      <w:rFonts w:ascii="Trebuchet MS" w:hAnsi="Trebuchet MS" w:cs="Tahoma"/>
                      <w:bCs/>
                      <w:iCs/>
                    </w:rPr>
                    <w:t>E045</w:t>
                  </w:r>
                  <w:r w:rsidRPr="00A11600">
                    <w:rPr>
                      <w:rFonts w:ascii="Trebuchet MS" w:hAnsi="Trebuchet MS" w:cs="Tahoma"/>
                      <w:bCs/>
                      <w:iCs/>
                    </w:rPr>
                    <w:sym w:font="Symbol" w:char="F0B0"/>
                  </w:r>
                  <w:r>
                    <w:rPr>
                      <w:rFonts w:ascii="Trebuchet MS" w:hAnsi="Trebuchet MS" w:cs="Tahoma"/>
                      <w:bCs/>
                      <w:iCs/>
                    </w:rPr>
                    <w:t>09.024</w:t>
                  </w:r>
                  <w:r w:rsidRPr="00A11600">
                    <w:rPr>
                      <w:rFonts w:ascii="Trebuchet MS" w:hAnsi="Trebuchet MS" w:cs="Tahoma"/>
                      <w:bCs/>
                      <w:iCs/>
                    </w:rPr>
                    <w:sym w:font="Symbol" w:char="F0B0"/>
                  </w:r>
                </w:p>
              </w:txbxContent>
            </v:textbox>
          </v:rect>
        </w:pict>
      </w:r>
      <w:r w:rsidR="009D6D90">
        <w:rPr>
          <w:rFonts w:ascii="Trebuchet MS" w:hAnsi="Trebuchet MS"/>
          <w:noProof/>
          <w:lang w:eastAsia="en-US" w:bidi="ar-SA"/>
        </w:rPr>
        <w:drawing>
          <wp:inline distT="0" distB="0" distL="0" distR="0">
            <wp:extent cx="3316224" cy="2157984"/>
            <wp:effectExtent l="19050" t="0" r="0" b="0"/>
            <wp:docPr id="5" name="Picture 5" descr="J:\DCIM\100MSDCF\DSC068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DCIM\100MSDCF\DSC06806.JPG"/>
                    <pic:cNvPicPr>
                      <a:picLocks noChangeAspect="1" noChangeArrowheads="1"/>
                    </pic:cNvPicPr>
                  </pic:nvPicPr>
                  <pic:blipFill>
                    <a:blip r:embed="rId15"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16224" cy="2157984"/>
                    </a:xfrm>
                    <a:prstGeom prst="rect">
                      <a:avLst/>
                    </a:prstGeom>
                    <a:noFill/>
                    <a:ln>
                      <a:noFill/>
                    </a:ln>
                  </pic:spPr>
                </pic:pic>
              </a:graphicData>
            </a:graphic>
          </wp:inline>
        </w:drawing>
      </w:r>
    </w:p>
    <w:p w:rsidR="009D6D90" w:rsidRPr="00D11C75" w:rsidRDefault="00D11C75" w:rsidP="009D6D90">
      <w:pPr>
        <w:pStyle w:val="Heading2"/>
        <w:spacing w:line="360" w:lineRule="auto"/>
        <w:rPr>
          <w:rStyle w:val="Subtitle1"/>
          <w:rFonts w:ascii="Trebuchet MS" w:hAnsi="Trebuchet MS" w:cs="Tahoma"/>
          <w:b w:val="0"/>
          <w:sz w:val="24"/>
          <w:szCs w:val="24"/>
          <w:u w:val="single"/>
          <w:lang w:val="en-GB" w:eastAsia="fr-FR"/>
        </w:rPr>
      </w:pPr>
      <w:bookmarkStart w:id="12" w:name="_Toc399875887"/>
      <w:r w:rsidRPr="00D11C75">
        <w:rPr>
          <w:rStyle w:val="Subtitle1"/>
          <w:rFonts w:ascii="Trebuchet MS" w:hAnsi="Trebuchet MS" w:cs="Tahoma"/>
          <w:sz w:val="24"/>
          <w:szCs w:val="24"/>
          <w:u w:val="single"/>
          <w:lang w:val="en-GB" w:eastAsia="fr-FR"/>
        </w:rPr>
        <w:t>SHELTER</w:t>
      </w:r>
      <w:bookmarkEnd w:id="12"/>
    </w:p>
    <w:p w:rsidR="009D6D90" w:rsidRPr="002F30C9" w:rsidRDefault="009D6D90" w:rsidP="009D6D90">
      <w:pPr>
        <w:spacing w:line="360" w:lineRule="auto"/>
        <w:jc w:val="both"/>
        <w:rPr>
          <w:rFonts w:ascii="Trebuchet MS" w:hAnsi="Trebuchet MS" w:cs="Tahoma"/>
        </w:rPr>
      </w:pPr>
      <w:r w:rsidRPr="002F30C9">
        <w:rPr>
          <w:rFonts w:ascii="Trebuchet MS" w:hAnsi="Trebuchet MS" w:cs="Tahoma"/>
        </w:rPr>
        <w:t>Proper shelter was invisible as people were living in temporary houses made of polythene bags and sticks. This has increased poor structure vulnerability and lack of protection regarding to Shelter typolog</w:t>
      </w:r>
      <w:r>
        <w:rPr>
          <w:rFonts w:ascii="Trebuchet MS" w:hAnsi="Trebuchet MS" w:cs="Tahoma"/>
        </w:rPr>
        <w:t>y</w:t>
      </w:r>
      <w:r w:rsidRPr="002F30C9">
        <w:rPr>
          <w:rFonts w:ascii="Trebuchet MS" w:hAnsi="Trebuchet MS" w:cs="Tahoma"/>
        </w:rPr>
        <w:t xml:space="preserve"> system. 90% of IDPs have un-planned settlement while 10% settled university building in Lafole those are part of IDPs.   </w:t>
      </w:r>
    </w:p>
    <w:p w:rsidR="009D6D90" w:rsidRPr="002F30C9" w:rsidRDefault="009D6D90" w:rsidP="009D6D90">
      <w:pPr>
        <w:pStyle w:val="Texte"/>
        <w:spacing w:line="360" w:lineRule="auto"/>
        <w:rPr>
          <w:rFonts w:ascii="Trebuchet MS" w:hAnsi="Trebuchet MS" w:cs="Tahoma"/>
          <w:sz w:val="24"/>
          <w:lang w:val="en-GB"/>
        </w:rPr>
      </w:pPr>
      <w:r>
        <w:rPr>
          <w:rFonts w:ascii="Trebuchet MS" w:hAnsi="Trebuchet MS" w:cs="Tahoma"/>
          <w:noProof/>
          <w:sz w:val="24"/>
          <w:lang w:eastAsia="en-US" w:bidi="ar-SA"/>
        </w:rPr>
        <w:drawing>
          <wp:inline distT="0" distB="0" distL="0" distR="0">
            <wp:extent cx="5864225" cy="2901950"/>
            <wp:effectExtent l="19050" t="0" r="3175" b="0"/>
            <wp:docPr id="4" name="Picture 4" descr="DSC06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06785"/>
                    <pic:cNvPicPr>
                      <a:picLocks noChangeAspect="1" noChangeArrowheads="1"/>
                    </pic:cNvPicPr>
                  </pic:nvPicPr>
                  <pic:blipFill>
                    <a:blip r:embed="rId16"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64225" cy="2901950"/>
                    </a:xfrm>
                    <a:prstGeom prst="rect">
                      <a:avLst/>
                    </a:prstGeom>
                    <a:noFill/>
                    <a:ln>
                      <a:noFill/>
                    </a:ln>
                  </pic:spPr>
                </pic:pic>
              </a:graphicData>
            </a:graphic>
          </wp:inline>
        </w:drawing>
      </w:r>
    </w:p>
    <w:p w:rsidR="009D6D90" w:rsidRPr="00AE1FB1" w:rsidRDefault="00D11C75" w:rsidP="009D6D90">
      <w:pPr>
        <w:pStyle w:val="Heading2"/>
        <w:spacing w:line="360" w:lineRule="auto"/>
        <w:rPr>
          <w:rStyle w:val="Subtitle1"/>
          <w:rFonts w:ascii="Trebuchet MS" w:hAnsi="Trebuchet MS" w:cs="Tahoma"/>
          <w:b w:val="0"/>
          <w:sz w:val="26"/>
          <w:szCs w:val="24"/>
          <w:u w:val="single"/>
          <w:lang w:val="en-GB" w:eastAsia="fr-FR"/>
        </w:rPr>
      </w:pPr>
      <w:bookmarkStart w:id="13" w:name="_Toc399875888"/>
      <w:r w:rsidRPr="00AE1FB1">
        <w:rPr>
          <w:rStyle w:val="Subtitle1"/>
          <w:rFonts w:ascii="Trebuchet MS" w:hAnsi="Trebuchet MS" w:cs="Tahoma"/>
          <w:sz w:val="26"/>
          <w:szCs w:val="24"/>
          <w:u w:val="single"/>
          <w:lang w:val="en-GB" w:eastAsia="fr-FR"/>
        </w:rPr>
        <w:t>WASH</w:t>
      </w:r>
      <w:bookmarkEnd w:id="13"/>
    </w:p>
    <w:p w:rsidR="009D6D90" w:rsidRPr="00AE1FB1" w:rsidRDefault="009D6D90" w:rsidP="009D6D90">
      <w:pPr>
        <w:pStyle w:val="Heading2"/>
        <w:numPr>
          <w:ilvl w:val="0"/>
          <w:numId w:val="3"/>
        </w:numPr>
        <w:spacing w:line="360" w:lineRule="auto"/>
        <w:rPr>
          <w:rStyle w:val="Subtitle1"/>
          <w:rFonts w:ascii="Trebuchet MS" w:hAnsi="Trebuchet MS" w:cs="Tahoma"/>
          <w:sz w:val="24"/>
          <w:szCs w:val="24"/>
          <w:u w:val="single"/>
          <w:lang w:val="en-GB" w:eastAsia="fr-FR"/>
        </w:rPr>
      </w:pPr>
      <w:bookmarkStart w:id="14" w:name="_Toc399875889"/>
      <w:r w:rsidRPr="00AE1FB1">
        <w:rPr>
          <w:rStyle w:val="Subtitle1"/>
          <w:rFonts w:ascii="Trebuchet MS" w:hAnsi="Trebuchet MS" w:cs="Tahoma"/>
          <w:sz w:val="24"/>
          <w:szCs w:val="24"/>
          <w:u w:val="single"/>
          <w:lang w:val="en-GB" w:eastAsia="fr-FR"/>
        </w:rPr>
        <w:t>Water accessibility:</w:t>
      </w:r>
      <w:bookmarkEnd w:id="14"/>
    </w:p>
    <w:p w:rsidR="009D6D90" w:rsidRDefault="009D6D90" w:rsidP="009D6D90">
      <w:pPr>
        <w:spacing w:line="360" w:lineRule="auto"/>
        <w:jc w:val="both"/>
        <w:rPr>
          <w:rFonts w:ascii="Trebuchet MS" w:hAnsi="Trebuchet MS" w:cs="Tahoma"/>
          <w:u w:val="single"/>
        </w:rPr>
      </w:pPr>
      <w:r w:rsidRPr="002F30C9">
        <w:rPr>
          <w:rFonts w:ascii="Trebuchet MS" w:hAnsi="Trebuchet MS" w:cs="Tahoma"/>
        </w:rPr>
        <w:t xml:space="preserve">Several water sources </w:t>
      </w:r>
      <w:r>
        <w:rPr>
          <w:rFonts w:ascii="Trebuchet MS" w:hAnsi="Trebuchet MS" w:cs="Tahoma"/>
        </w:rPr>
        <w:t xml:space="preserve">are </w:t>
      </w:r>
      <w:r w:rsidR="00CE5C83">
        <w:rPr>
          <w:rFonts w:ascii="Trebuchet MS" w:hAnsi="Trebuchet MS" w:cs="Tahoma"/>
        </w:rPr>
        <w:t xml:space="preserve">available, </w:t>
      </w:r>
      <w:r w:rsidRPr="002F30C9">
        <w:rPr>
          <w:rFonts w:ascii="Trebuchet MS" w:hAnsi="Trebuchet MS" w:cs="Tahoma"/>
        </w:rPr>
        <w:t>including private boreholes and AMISOM donation</w:t>
      </w:r>
      <w:r w:rsidR="00944F1A">
        <w:rPr>
          <w:rFonts w:ascii="Trebuchet MS" w:hAnsi="Trebuchet MS" w:cs="Tahoma"/>
        </w:rPr>
        <w:t xml:space="preserve"> through pipe system</w:t>
      </w:r>
      <w:r w:rsidRPr="002F30C9">
        <w:rPr>
          <w:rFonts w:ascii="Trebuchet MS" w:hAnsi="Trebuchet MS" w:cs="Tahoma"/>
        </w:rPr>
        <w:t xml:space="preserve"> in </w:t>
      </w:r>
      <w:r w:rsidR="00944F1A">
        <w:rPr>
          <w:rFonts w:ascii="Trebuchet MS" w:hAnsi="Trebuchet MS" w:cs="Tahoma"/>
        </w:rPr>
        <w:t xml:space="preserve">the </w:t>
      </w:r>
      <w:r w:rsidRPr="002F30C9">
        <w:rPr>
          <w:rFonts w:ascii="Trebuchet MS" w:hAnsi="Trebuchet MS" w:cs="Tahoma"/>
        </w:rPr>
        <w:t>corner of Arbi</w:t>
      </w:r>
      <w:r>
        <w:rPr>
          <w:rFonts w:ascii="Trebuchet MS" w:hAnsi="Trebuchet MS" w:cs="Tahoma"/>
        </w:rPr>
        <w:t>s village</w:t>
      </w:r>
      <w:r w:rsidR="00CE5C83">
        <w:rPr>
          <w:rFonts w:ascii="Trebuchet MS" w:hAnsi="Trebuchet MS" w:cs="Tahoma"/>
        </w:rPr>
        <w:t>,</w:t>
      </w:r>
      <w:r>
        <w:rPr>
          <w:rFonts w:ascii="Trebuchet MS" w:hAnsi="Trebuchet MS" w:cs="Tahoma"/>
        </w:rPr>
        <w:t xml:space="preserve"> which </w:t>
      </w:r>
      <w:r w:rsidR="00CE5C83">
        <w:rPr>
          <w:rFonts w:ascii="Trebuchet MS" w:hAnsi="Trebuchet MS" w:cs="Tahoma"/>
        </w:rPr>
        <w:t xml:space="preserve">is </w:t>
      </w:r>
      <w:r>
        <w:rPr>
          <w:rFonts w:ascii="Trebuchet MS" w:hAnsi="Trebuchet MS" w:cs="Tahoma"/>
        </w:rPr>
        <w:t>approximately 500</w:t>
      </w:r>
      <w:r w:rsidRPr="002F30C9">
        <w:rPr>
          <w:rFonts w:ascii="Trebuchet MS" w:hAnsi="Trebuchet MS" w:cs="Tahoma"/>
        </w:rPr>
        <w:t xml:space="preserve">m far away from </w:t>
      </w:r>
      <w:r>
        <w:rPr>
          <w:rFonts w:ascii="Trebuchet MS" w:hAnsi="Trebuchet MS" w:cs="Tahoma"/>
        </w:rPr>
        <w:t>IDP settlements</w:t>
      </w:r>
      <w:r w:rsidRPr="002F30C9">
        <w:rPr>
          <w:rFonts w:ascii="Trebuchet MS" w:hAnsi="Trebuchet MS" w:cs="Tahoma"/>
        </w:rPr>
        <w:t xml:space="preserve">. </w:t>
      </w:r>
      <w:r w:rsidR="00CE5C83">
        <w:rPr>
          <w:rFonts w:ascii="Trebuchet MS" w:hAnsi="Trebuchet MS" w:cs="Tahoma"/>
        </w:rPr>
        <w:t>Some f</w:t>
      </w:r>
      <w:r w:rsidRPr="002F30C9">
        <w:rPr>
          <w:rFonts w:ascii="Trebuchet MS" w:hAnsi="Trebuchet MS" w:cs="Tahoma"/>
        </w:rPr>
        <w:t xml:space="preserve">ew camps have access to free water but </w:t>
      </w:r>
      <w:r w:rsidR="00CE5C83">
        <w:rPr>
          <w:rFonts w:ascii="Trebuchet MS" w:hAnsi="Trebuchet MS" w:cs="Tahoma"/>
        </w:rPr>
        <w:t xml:space="preserve">most </w:t>
      </w:r>
      <w:r w:rsidRPr="002F30C9">
        <w:rPr>
          <w:rFonts w:ascii="Trebuchet MS" w:hAnsi="Trebuchet MS" w:cs="Tahoma"/>
        </w:rPr>
        <w:t>people cannot</w:t>
      </w:r>
      <w:r>
        <w:rPr>
          <w:rFonts w:ascii="Trebuchet MS" w:hAnsi="Trebuchet MS" w:cs="Tahoma"/>
        </w:rPr>
        <w:t xml:space="preserve"> reach</w:t>
      </w:r>
      <w:r w:rsidR="00632DCB">
        <w:rPr>
          <w:rFonts w:ascii="Trebuchet MS" w:hAnsi="Trebuchet MS" w:cs="Tahoma"/>
        </w:rPr>
        <w:t xml:space="preserve"> </w:t>
      </w:r>
      <w:r w:rsidR="00CE5C83">
        <w:rPr>
          <w:rFonts w:ascii="Trebuchet MS" w:hAnsi="Trebuchet MS" w:cs="Tahoma"/>
        </w:rPr>
        <w:t xml:space="preserve">this free water </w:t>
      </w:r>
      <w:r w:rsidRPr="002F30C9">
        <w:rPr>
          <w:rFonts w:ascii="Trebuchet MS" w:hAnsi="Trebuchet MS" w:cs="Tahoma"/>
        </w:rPr>
        <w:t xml:space="preserve">due to </w:t>
      </w:r>
      <w:r w:rsidR="00CE5C83">
        <w:rPr>
          <w:rFonts w:ascii="Trebuchet MS" w:hAnsi="Trebuchet MS" w:cs="Tahoma"/>
        </w:rPr>
        <w:t xml:space="preserve">the </w:t>
      </w:r>
      <w:r w:rsidRPr="002F30C9">
        <w:rPr>
          <w:rFonts w:ascii="Trebuchet MS" w:hAnsi="Trebuchet MS" w:cs="Tahoma"/>
        </w:rPr>
        <w:t xml:space="preserve">distance to be </w:t>
      </w:r>
      <w:r w:rsidR="007D2950" w:rsidRPr="002F30C9">
        <w:rPr>
          <w:rFonts w:ascii="Trebuchet MS" w:hAnsi="Trebuchet MS" w:cs="Tahoma"/>
        </w:rPr>
        <w:t>covered;</w:t>
      </w:r>
      <w:r w:rsidRPr="002F30C9">
        <w:rPr>
          <w:rFonts w:ascii="Trebuchet MS" w:hAnsi="Trebuchet MS" w:cs="Tahoma"/>
        </w:rPr>
        <w:t xml:space="preserve"> only one pipeline extension </w:t>
      </w:r>
      <w:r w:rsidR="00CE5C83">
        <w:rPr>
          <w:rFonts w:ascii="Trebuchet MS" w:hAnsi="Trebuchet MS" w:cs="Tahoma"/>
        </w:rPr>
        <w:t>is reaching to</w:t>
      </w:r>
      <w:r w:rsidR="00632DCB">
        <w:rPr>
          <w:rFonts w:ascii="Trebuchet MS" w:hAnsi="Trebuchet MS" w:cs="Tahoma"/>
        </w:rPr>
        <w:t xml:space="preserve"> </w:t>
      </w:r>
      <w:r w:rsidRPr="002F30C9">
        <w:rPr>
          <w:rFonts w:ascii="Trebuchet MS" w:hAnsi="Trebuchet MS" w:cs="Tahoma"/>
        </w:rPr>
        <w:t>where inhabitants buy water from</w:t>
      </w:r>
      <w:r>
        <w:rPr>
          <w:rFonts w:ascii="Trebuchet MS" w:hAnsi="Trebuchet MS" w:cs="Tahoma"/>
        </w:rPr>
        <w:t xml:space="preserve"> private boreholes</w:t>
      </w:r>
      <w:r w:rsidRPr="002F30C9">
        <w:rPr>
          <w:rFonts w:ascii="Trebuchet MS" w:hAnsi="Trebuchet MS" w:cs="Tahoma"/>
        </w:rPr>
        <w:t xml:space="preserve">. </w:t>
      </w:r>
      <w:r>
        <w:rPr>
          <w:rFonts w:ascii="Trebuchet MS" w:hAnsi="Trebuchet MS" w:cs="Tahoma"/>
        </w:rPr>
        <w:t>O</w:t>
      </w:r>
      <w:r w:rsidRPr="002F30C9">
        <w:rPr>
          <w:rFonts w:ascii="Trebuchet MS" w:hAnsi="Trebuchet MS" w:cs="Tahoma"/>
        </w:rPr>
        <w:t>vercrowding at water source is always witnessed with people seen queuing for more than 10 minutes</w:t>
      </w:r>
      <w:r>
        <w:rPr>
          <w:rFonts w:ascii="Trebuchet MS" w:hAnsi="Trebuchet MS" w:cs="Tahoma"/>
        </w:rPr>
        <w:t xml:space="preserve"> in AMISOM base.</w:t>
      </w:r>
    </w:p>
    <w:p w:rsidR="009D6D90" w:rsidRPr="00F020DB" w:rsidRDefault="009D6D90" w:rsidP="009D6D90">
      <w:pPr>
        <w:jc w:val="both"/>
        <w:rPr>
          <w:rFonts w:ascii="Trebuchet MS" w:hAnsi="Trebuchet MS" w:cs="Tahoma"/>
          <w:sz w:val="18"/>
        </w:rPr>
      </w:pPr>
    </w:p>
    <w:p w:rsidR="009D6D90" w:rsidRPr="002F30C9" w:rsidRDefault="009D6D90" w:rsidP="009D6D90">
      <w:pPr>
        <w:spacing w:line="360" w:lineRule="auto"/>
        <w:jc w:val="both"/>
        <w:rPr>
          <w:rFonts w:ascii="Trebuchet MS" w:hAnsi="Trebuchet MS" w:cs="Tahoma"/>
        </w:rPr>
      </w:pPr>
      <w:r>
        <w:rPr>
          <w:rFonts w:ascii="Trebuchet MS" w:hAnsi="Trebuchet MS" w:cs="Tahoma"/>
        </w:rPr>
        <w:t>D</w:t>
      </w:r>
      <w:r w:rsidRPr="002F30C9">
        <w:rPr>
          <w:rFonts w:ascii="Trebuchet MS" w:hAnsi="Trebuchet MS" w:cs="Tahoma"/>
        </w:rPr>
        <w:t xml:space="preserve">ue to the failure to continue </w:t>
      </w:r>
      <w:r>
        <w:rPr>
          <w:rFonts w:ascii="Trebuchet MS" w:hAnsi="Trebuchet MS" w:cs="Tahoma"/>
        </w:rPr>
        <w:t xml:space="preserve">previous </w:t>
      </w:r>
      <w:r w:rsidRPr="002F30C9">
        <w:rPr>
          <w:rFonts w:ascii="Trebuchet MS" w:hAnsi="Trebuchet MS" w:cs="Tahoma"/>
        </w:rPr>
        <w:t xml:space="preserve">piping system, </w:t>
      </w:r>
      <w:r>
        <w:rPr>
          <w:rFonts w:ascii="Trebuchet MS" w:hAnsi="Trebuchet MS" w:cs="Tahoma"/>
        </w:rPr>
        <w:t xml:space="preserve">and </w:t>
      </w:r>
      <w:r w:rsidRPr="002F30C9">
        <w:rPr>
          <w:rFonts w:ascii="Trebuchet MS" w:hAnsi="Trebuchet MS" w:cs="Tahoma"/>
        </w:rPr>
        <w:t>no</w:t>
      </w:r>
      <w:r>
        <w:rPr>
          <w:rFonts w:ascii="Trebuchet MS" w:hAnsi="Trebuchet MS" w:cs="Tahoma"/>
        </w:rPr>
        <w:t>ne-functioning constructed of Bu</w:t>
      </w:r>
      <w:r w:rsidRPr="002F30C9">
        <w:rPr>
          <w:rFonts w:ascii="Trebuchet MS" w:hAnsi="Trebuchet MS" w:cs="Tahoma"/>
        </w:rPr>
        <w:t xml:space="preserve">rkads </w:t>
      </w:r>
      <w:r>
        <w:rPr>
          <w:rFonts w:ascii="Trebuchet MS" w:hAnsi="Trebuchet MS" w:cs="Tahoma"/>
        </w:rPr>
        <w:t xml:space="preserve">in </w:t>
      </w:r>
      <w:r w:rsidRPr="002F30C9">
        <w:rPr>
          <w:rFonts w:ascii="Trebuchet MS" w:hAnsi="Trebuchet MS" w:cs="Tahoma"/>
        </w:rPr>
        <w:t xml:space="preserve">IDP </w:t>
      </w:r>
      <w:r>
        <w:rPr>
          <w:rFonts w:ascii="Trebuchet MS" w:hAnsi="Trebuchet MS" w:cs="Tahoma"/>
        </w:rPr>
        <w:t>area were extremely deteriorated to have safe access water sources. Burka</w:t>
      </w:r>
      <w:r w:rsidRPr="002F30C9">
        <w:rPr>
          <w:rFonts w:ascii="Trebuchet MS" w:hAnsi="Trebuchet MS" w:cs="Tahoma"/>
        </w:rPr>
        <w:t>ds and pipes have already collapsed due to lack of maintena</w:t>
      </w:r>
      <w:r>
        <w:rPr>
          <w:rFonts w:ascii="Trebuchet MS" w:hAnsi="Trebuchet MS" w:cs="Tahoma"/>
        </w:rPr>
        <w:t>nces.</w:t>
      </w:r>
      <w:r w:rsidRPr="002F30C9">
        <w:rPr>
          <w:rFonts w:ascii="Trebuchet MS" w:hAnsi="Trebuchet MS" w:cs="Tahoma"/>
        </w:rPr>
        <w:t xml:space="preserve"> Access to credit and water payments to vulnerable community were extremely limited due to lack of income from own production.</w:t>
      </w:r>
    </w:p>
    <w:p w:rsidR="009D6D90" w:rsidRDefault="009D6D90" w:rsidP="009D6D90">
      <w:pPr>
        <w:spacing w:line="360" w:lineRule="auto"/>
        <w:jc w:val="both"/>
        <w:rPr>
          <w:rFonts w:ascii="Trebuchet MS" w:hAnsi="Trebuchet MS" w:cs="Tahoma"/>
          <w:color w:val="1313AD"/>
        </w:rPr>
      </w:pPr>
      <w:r>
        <w:rPr>
          <w:rFonts w:ascii="Trebuchet MS" w:hAnsi="Trebuchet MS" w:cs="Tahoma"/>
          <w:noProof/>
          <w:color w:val="1313AD"/>
          <w:lang w:val="en-US" w:eastAsia="en-US"/>
        </w:rPr>
        <w:drawing>
          <wp:inline distT="0" distB="0" distL="0" distR="0">
            <wp:extent cx="2670175" cy="1499870"/>
            <wp:effectExtent l="19050" t="0" r="0" b="0"/>
            <wp:docPr id="3" name="Picture 3" descr="DSC06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C06796"/>
                    <pic:cNvPicPr>
                      <a:picLocks noChangeAspect="1" noChangeArrowheads="1"/>
                    </pic:cNvPicPr>
                  </pic:nvPicPr>
                  <pic:blipFill>
                    <a:blip r:embed="rId17"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70175" cy="1499870"/>
                    </a:xfrm>
                    <a:prstGeom prst="rect">
                      <a:avLst/>
                    </a:prstGeom>
                    <a:noFill/>
                    <a:ln>
                      <a:noFill/>
                    </a:ln>
                  </pic:spPr>
                </pic:pic>
              </a:graphicData>
            </a:graphic>
          </wp:inline>
        </w:drawing>
      </w:r>
    </w:p>
    <w:p w:rsidR="006E2A08" w:rsidRDefault="005D11D2" w:rsidP="009D6D90">
      <w:pPr>
        <w:spacing w:line="360" w:lineRule="auto"/>
        <w:jc w:val="both"/>
        <w:rPr>
          <w:rFonts w:ascii="Trebuchet MS" w:hAnsi="Trebuchet MS" w:cs="Tahoma"/>
          <w:color w:val="1313AD"/>
        </w:rPr>
      </w:pPr>
      <w:r>
        <w:rPr>
          <w:rFonts w:ascii="Trebuchet MS" w:hAnsi="Trebuchet MS" w:cs="Tahoma"/>
          <w:noProof/>
          <w:color w:val="1313AD"/>
          <w:lang w:val="en-US" w:eastAsia="en-US"/>
        </w:rPr>
        <w:pict>
          <v:rect id="_x0000_s1029" style="position:absolute;left:0;text-align:left;margin-left:2.1pt;margin-top:5pt;width:207pt;height:23.55pt;z-index:251665408">
            <v:textbox>
              <w:txbxContent>
                <w:p w:rsidR="00C74282" w:rsidRPr="004422AA" w:rsidRDefault="004422AA" w:rsidP="00EC249C">
                  <w:pPr>
                    <w:jc w:val="center"/>
                    <w:rPr>
                      <w:rFonts w:ascii="Trebuchet MS" w:hAnsi="Trebuchet MS" w:cs="Tahoma"/>
                    </w:rPr>
                  </w:pPr>
                  <w:r>
                    <w:rPr>
                      <w:rFonts w:ascii="Trebuchet MS" w:hAnsi="Trebuchet MS" w:cs="Tahoma"/>
                    </w:rPr>
                    <w:t xml:space="preserve">BARKHAD - </w:t>
                  </w:r>
                  <w:r w:rsidRPr="004422AA">
                    <w:rPr>
                      <w:rFonts w:ascii="Trebuchet MS" w:hAnsi="Trebuchet MS" w:cs="Tahoma"/>
                    </w:rPr>
                    <w:t>LIBAN IDP CAMP</w:t>
                  </w:r>
                </w:p>
              </w:txbxContent>
            </v:textbox>
          </v:rect>
        </w:pict>
      </w:r>
    </w:p>
    <w:p w:rsidR="00C74282" w:rsidRPr="002F30C9" w:rsidRDefault="00C74282" w:rsidP="009D6D90">
      <w:pPr>
        <w:spacing w:line="360" w:lineRule="auto"/>
        <w:jc w:val="both"/>
        <w:rPr>
          <w:rFonts w:ascii="Trebuchet MS" w:hAnsi="Trebuchet MS" w:cs="Tahoma"/>
          <w:color w:val="1313AD"/>
        </w:rPr>
      </w:pPr>
    </w:p>
    <w:p w:rsidR="006E2A08" w:rsidRPr="00B64867" w:rsidRDefault="006E2A08" w:rsidP="00B64867">
      <w:pPr>
        <w:spacing w:line="360" w:lineRule="auto"/>
        <w:jc w:val="both"/>
        <w:rPr>
          <w:rStyle w:val="Subtitle1"/>
          <w:rFonts w:ascii="Trebuchet MS" w:hAnsi="Trebuchet MS" w:cs="Tahoma"/>
        </w:rPr>
      </w:pPr>
      <w:r w:rsidRPr="002F30C9">
        <w:rPr>
          <w:rFonts w:ascii="Trebuchet MS" w:hAnsi="Trebuchet MS" w:cs="Tahoma"/>
        </w:rPr>
        <w:t>In terms of Elash</w:t>
      </w:r>
      <w:r>
        <w:rPr>
          <w:rFonts w:ascii="Trebuchet MS" w:hAnsi="Trebuchet MS" w:cs="Tahoma"/>
        </w:rPr>
        <w:t>a</w:t>
      </w:r>
      <w:r w:rsidRPr="002F30C9">
        <w:rPr>
          <w:rFonts w:ascii="Trebuchet MS" w:hAnsi="Trebuchet MS" w:cs="Tahoma"/>
        </w:rPr>
        <w:t xml:space="preserve"> area, IDPs have access to water sources through</w:t>
      </w:r>
      <w:r>
        <w:rPr>
          <w:rFonts w:ascii="Trebuchet MS" w:hAnsi="Trebuchet MS" w:cs="Tahoma"/>
        </w:rPr>
        <w:t xml:space="preserve"> previous boreholes in</w:t>
      </w:r>
      <w:r w:rsidRPr="002F30C9">
        <w:rPr>
          <w:rFonts w:ascii="Trebuchet MS" w:hAnsi="Trebuchet MS" w:cs="Tahoma"/>
          <w:u w:val="single"/>
        </w:rPr>
        <w:t>(WAKALADA)</w:t>
      </w:r>
      <w:r w:rsidRPr="002F30C9">
        <w:rPr>
          <w:rFonts w:ascii="Trebuchet MS" w:hAnsi="Trebuchet MS" w:cs="Tahoma"/>
        </w:rPr>
        <w:t xml:space="preserve"> which is functioning since Barre government but currently limited to high charge (2,000 sh.so/20ltr) and most couldn’t afford to pay while some none function pipes constructed during last drought season. </w:t>
      </w:r>
    </w:p>
    <w:p w:rsidR="009D6D90" w:rsidRPr="0096012D" w:rsidRDefault="009D6D90" w:rsidP="009D6D90">
      <w:pPr>
        <w:pStyle w:val="Heading2"/>
        <w:numPr>
          <w:ilvl w:val="0"/>
          <w:numId w:val="3"/>
        </w:numPr>
        <w:spacing w:line="360" w:lineRule="auto"/>
        <w:rPr>
          <w:rStyle w:val="Subtitle1"/>
          <w:rFonts w:ascii="Trebuchet MS" w:hAnsi="Trebuchet MS" w:cs="Tahoma"/>
          <w:sz w:val="26"/>
          <w:szCs w:val="24"/>
          <w:u w:val="single"/>
          <w:lang w:val="en-GB" w:eastAsia="fr-FR"/>
        </w:rPr>
      </w:pPr>
      <w:bookmarkStart w:id="15" w:name="_Toc399875890"/>
      <w:r w:rsidRPr="0096012D">
        <w:rPr>
          <w:rStyle w:val="Subtitle1"/>
          <w:rFonts w:ascii="Trebuchet MS" w:hAnsi="Trebuchet MS" w:cs="Tahoma"/>
          <w:sz w:val="26"/>
          <w:szCs w:val="24"/>
          <w:u w:val="single"/>
          <w:lang w:val="en-GB" w:eastAsia="fr-FR"/>
        </w:rPr>
        <w:t>Latrine, Hygiene &amp; Sanitation:</w:t>
      </w:r>
      <w:bookmarkEnd w:id="15"/>
    </w:p>
    <w:p w:rsidR="009D6D90" w:rsidRPr="002F30C9" w:rsidRDefault="00CE5C83" w:rsidP="009D6D90">
      <w:pPr>
        <w:spacing w:line="360" w:lineRule="auto"/>
        <w:jc w:val="both"/>
        <w:rPr>
          <w:rFonts w:ascii="Trebuchet MS" w:hAnsi="Trebuchet MS" w:cs="Tahoma"/>
        </w:rPr>
      </w:pPr>
      <w:r>
        <w:rPr>
          <w:rFonts w:ascii="Trebuchet MS" w:hAnsi="Trebuchet MS" w:cs="Tahoma"/>
        </w:rPr>
        <w:t>A very p</w:t>
      </w:r>
      <w:r w:rsidR="009D6D90" w:rsidRPr="002F30C9">
        <w:rPr>
          <w:rFonts w:ascii="Trebuchet MS" w:hAnsi="Trebuchet MS" w:cs="Tahoma"/>
        </w:rPr>
        <w:t>oor</w:t>
      </w:r>
      <w:r>
        <w:rPr>
          <w:rFonts w:ascii="Trebuchet MS" w:hAnsi="Trebuchet MS" w:cs="Tahoma"/>
        </w:rPr>
        <w:t xml:space="preserve"> state</w:t>
      </w:r>
      <w:r w:rsidR="009D6D90" w:rsidRPr="002F30C9">
        <w:rPr>
          <w:rFonts w:ascii="Trebuchet MS" w:hAnsi="Trebuchet MS" w:cs="Tahoma"/>
        </w:rPr>
        <w:t xml:space="preserve"> of latrine facilities ha</w:t>
      </w:r>
      <w:r>
        <w:rPr>
          <w:rFonts w:ascii="Trebuchet MS" w:hAnsi="Trebuchet MS" w:cs="Tahoma"/>
        </w:rPr>
        <w:t>s</w:t>
      </w:r>
      <w:r w:rsidR="00632DCB">
        <w:rPr>
          <w:rFonts w:ascii="Trebuchet MS" w:hAnsi="Trebuchet MS" w:cs="Tahoma"/>
        </w:rPr>
        <w:t xml:space="preserve"> </w:t>
      </w:r>
      <w:r w:rsidR="009D6D90">
        <w:rPr>
          <w:rFonts w:ascii="Trebuchet MS" w:hAnsi="Trebuchet MS" w:cs="Tahoma"/>
        </w:rPr>
        <w:t xml:space="preserve">been </w:t>
      </w:r>
      <w:r w:rsidR="009D6D90" w:rsidRPr="002F30C9">
        <w:rPr>
          <w:rFonts w:ascii="Trebuchet MS" w:hAnsi="Trebuchet MS" w:cs="Tahoma"/>
        </w:rPr>
        <w:t xml:space="preserve">observed where most of </w:t>
      </w:r>
      <w:r w:rsidR="00B376AF" w:rsidRPr="002F30C9">
        <w:rPr>
          <w:rFonts w:ascii="Trebuchet MS" w:hAnsi="Trebuchet MS" w:cs="Tahoma"/>
        </w:rPr>
        <w:t>th</w:t>
      </w:r>
      <w:r w:rsidR="00B376AF">
        <w:rPr>
          <w:rFonts w:ascii="Trebuchet MS" w:hAnsi="Trebuchet MS" w:cs="Tahoma"/>
        </w:rPr>
        <w:t>ose</w:t>
      </w:r>
      <w:r w:rsidR="00632DCB">
        <w:rPr>
          <w:rFonts w:ascii="Trebuchet MS" w:hAnsi="Trebuchet MS" w:cs="Tahoma"/>
        </w:rPr>
        <w:t xml:space="preserve"> </w:t>
      </w:r>
      <w:r w:rsidR="009D6D90" w:rsidRPr="002F30C9">
        <w:rPr>
          <w:rFonts w:ascii="Trebuchet MS" w:hAnsi="Trebuchet MS" w:cs="Tahoma"/>
        </w:rPr>
        <w:t>use</w:t>
      </w:r>
      <w:r w:rsidR="00B376AF">
        <w:rPr>
          <w:rFonts w:ascii="Trebuchet MS" w:hAnsi="Trebuchet MS" w:cs="Tahoma"/>
        </w:rPr>
        <w:t>d are actually</w:t>
      </w:r>
      <w:r w:rsidR="009D6D90" w:rsidRPr="002F30C9">
        <w:rPr>
          <w:rFonts w:ascii="Trebuchet MS" w:hAnsi="Trebuchet MS" w:cs="Tahoma"/>
        </w:rPr>
        <w:t xml:space="preserve"> outside of </w:t>
      </w:r>
      <w:r w:rsidR="00B376AF">
        <w:rPr>
          <w:rFonts w:ascii="Trebuchet MS" w:hAnsi="Trebuchet MS" w:cs="Tahoma"/>
        </w:rPr>
        <w:t>the camp</w:t>
      </w:r>
      <w:r w:rsidR="00632DCB">
        <w:rPr>
          <w:rFonts w:ascii="Trebuchet MS" w:hAnsi="Trebuchet MS" w:cs="Tahoma"/>
        </w:rPr>
        <w:t xml:space="preserve"> </w:t>
      </w:r>
      <w:r w:rsidR="00D43137">
        <w:rPr>
          <w:rFonts w:ascii="Trebuchet MS" w:hAnsi="Trebuchet MS" w:cs="Tahoma"/>
        </w:rPr>
        <w:t>parameter. This has caused</w:t>
      </w:r>
      <w:r w:rsidR="009D6D90" w:rsidRPr="002F30C9">
        <w:rPr>
          <w:rFonts w:ascii="Trebuchet MS" w:hAnsi="Trebuchet MS" w:cs="Tahoma"/>
        </w:rPr>
        <w:t xml:space="preserve"> inadequate latrine facilities, contaminated water and poor garbage disposal in IDPs areas has left behind main sanitation and </w:t>
      </w:r>
      <w:r w:rsidR="009D6D90" w:rsidRPr="002F30C9">
        <w:rPr>
          <w:rFonts w:ascii="Trebuchet MS" w:hAnsi="Trebuchet MS" w:cs="Tahoma"/>
          <w:bCs/>
        </w:rPr>
        <w:t>hygiene</w:t>
      </w:r>
      <w:r w:rsidR="009D6D90" w:rsidRPr="002F30C9">
        <w:rPr>
          <w:rFonts w:ascii="Trebuchet MS" w:hAnsi="Trebuchet MS" w:cs="Tahoma"/>
        </w:rPr>
        <w:t xml:space="preserve"> problems affe</w:t>
      </w:r>
      <w:r w:rsidR="009D6D90">
        <w:rPr>
          <w:rFonts w:ascii="Trebuchet MS" w:hAnsi="Trebuchet MS" w:cs="Tahoma"/>
        </w:rPr>
        <w:t>cted by vulnerable health</w:t>
      </w:r>
      <w:r w:rsidR="009D6D90" w:rsidRPr="002F30C9">
        <w:rPr>
          <w:rFonts w:ascii="Trebuchet MS" w:hAnsi="Trebuchet MS" w:cs="Tahoma"/>
        </w:rPr>
        <w:t xml:space="preserve"> in Lafole District. The Hygiene s</w:t>
      </w:r>
      <w:r w:rsidR="009D6D90">
        <w:rPr>
          <w:rFonts w:ascii="Trebuchet MS" w:hAnsi="Trebuchet MS" w:cs="Tahoma"/>
        </w:rPr>
        <w:t>ituation is at the lowest level</w:t>
      </w:r>
      <w:r w:rsidR="009D6D90" w:rsidRPr="002F30C9">
        <w:rPr>
          <w:rFonts w:ascii="Trebuchet MS" w:hAnsi="Trebuchet MS" w:cs="Tahoma"/>
        </w:rPr>
        <w:t xml:space="preserve"> as shown below:</w:t>
      </w:r>
    </w:p>
    <w:p w:rsidR="009D6D90" w:rsidRPr="002F30C9" w:rsidRDefault="009D6D90" w:rsidP="009D6D90">
      <w:pPr>
        <w:spacing w:line="360" w:lineRule="auto"/>
        <w:jc w:val="both"/>
        <w:rPr>
          <w:rFonts w:ascii="Trebuchet MS" w:hAnsi="Trebuchet MS" w:cs="Tahoma"/>
        </w:rPr>
      </w:pPr>
      <w:r>
        <w:rPr>
          <w:rFonts w:ascii="Trebuchet MS" w:hAnsi="Trebuchet MS" w:cs="Tahoma"/>
          <w:noProof/>
          <w:lang w:val="en-US" w:eastAsia="en-US"/>
        </w:rPr>
        <w:drawing>
          <wp:inline distT="0" distB="0" distL="0" distR="0">
            <wp:extent cx="2913888" cy="1950720"/>
            <wp:effectExtent l="19050" t="0" r="762" b="0"/>
            <wp:docPr id="2" name="Picture 2" descr="DSC03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C03881"/>
                    <pic:cNvPicPr>
                      <a:picLocks noChangeAspect="1" noChangeArrowheads="1"/>
                    </pic:cNvPicPr>
                  </pic:nvPicPr>
                  <pic:blipFill>
                    <a:blip r:embed="rId18"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14015" cy="1950805"/>
                    </a:xfrm>
                    <a:prstGeom prst="rect">
                      <a:avLst/>
                    </a:prstGeom>
                    <a:noFill/>
                    <a:ln>
                      <a:noFill/>
                    </a:ln>
                  </pic:spPr>
                </pic:pic>
              </a:graphicData>
            </a:graphic>
          </wp:inline>
        </w:drawing>
      </w:r>
      <w:r>
        <w:rPr>
          <w:rFonts w:ascii="Trebuchet MS" w:hAnsi="Trebuchet MS" w:cs="Tahoma"/>
          <w:noProof/>
          <w:lang w:val="en-US" w:eastAsia="en-US"/>
        </w:rPr>
        <w:drawing>
          <wp:inline distT="0" distB="0" distL="0" distR="0">
            <wp:extent cx="2913888" cy="1950720"/>
            <wp:effectExtent l="19050" t="0" r="762" b="0"/>
            <wp:docPr id="1" name="Picture 1" descr="DSC03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SC03880"/>
                    <pic:cNvPicPr>
                      <a:picLocks noChangeAspect="1" noChangeArrowheads="1"/>
                    </pic:cNvPicPr>
                  </pic:nvPicPr>
                  <pic:blipFill>
                    <a:blip r:embed="rId19"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14015" cy="1950805"/>
                    </a:xfrm>
                    <a:prstGeom prst="rect">
                      <a:avLst/>
                    </a:prstGeom>
                    <a:noFill/>
                    <a:ln>
                      <a:noFill/>
                    </a:ln>
                  </pic:spPr>
                </pic:pic>
              </a:graphicData>
            </a:graphic>
          </wp:inline>
        </w:drawing>
      </w:r>
    </w:p>
    <w:p w:rsidR="009D6D90" w:rsidRPr="002F30C9" w:rsidRDefault="009D6D90" w:rsidP="00626059">
      <w:pPr>
        <w:spacing w:line="360" w:lineRule="auto"/>
        <w:jc w:val="both"/>
        <w:rPr>
          <w:rFonts w:ascii="Trebuchet MS" w:hAnsi="Trebuchet MS" w:cs="Tahoma"/>
        </w:rPr>
      </w:pPr>
      <w:r w:rsidRPr="002F30C9">
        <w:rPr>
          <w:rFonts w:ascii="Trebuchet MS" w:hAnsi="Trebuchet MS" w:cs="Tahoma"/>
        </w:rPr>
        <w:t xml:space="preserve">Open defecation is a common practice in the camps due to limited availability of latrines, and poorly constructed latrines, filthy and almost full to the prim which are made thatches and sticks were used whereas cleanliness was never observed and garbage could be seen everywhere. </w:t>
      </w:r>
    </w:p>
    <w:p w:rsidR="009D6D90" w:rsidRPr="002F30C9" w:rsidRDefault="009D6D90" w:rsidP="009D6D90">
      <w:pPr>
        <w:pStyle w:val="Heading1"/>
        <w:spacing w:before="0" w:after="0" w:line="360" w:lineRule="auto"/>
        <w:rPr>
          <w:rStyle w:val="Subtitle1"/>
          <w:rFonts w:ascii="Trebuchet MS" w:hAnsi="Trebuchet MS" w:cs="Tahoma"/>
          <w:bCs w:val="0"/>
          <w:caps w:val="0"/>
          <w:kern w:val="0"/>
          <w:sz w:val="24"/>
          <w:szCs w:val="24"/>
          <w:lang w:bidi="ar-SA"/>
        </w:rPr>
      </w:pPr>
      <w:bookmarkStart w:id="16" w:name="_Toc399875891"/>
      <w:r w:rsidRPr="0096012D">
        <w:rPr>
          <w:rStyle w:val="Subtitle1"/>
          <w:rFonts w:ascii="Trebuchet MS" w:hAnsi="Trebuchet MS" w:cs="Tahoma"/>
          <w:bCs w:val="0"/>
          <w:caps w:val="0"/>
          <w:kern w:val="0"/>
          <w:sz w:val="28"/>
          <w:szCs w:val="24"/>
          <w:lang w:bidi="ar-SA"/>
        </w:rPr>
        <w:t>HUMANITARIAN ACTORS</w:t>
      </w:r>
      <w:bookmarkEnd w:id="16"/>
    </w:p>
    <w:p w:rsidR="009D6D90" w:rsidRPr="002F30C9" w:rsidRDefault="009D6D90" w:rsidP="009D6D90">
      <w:pPr>
        <w:ind w:left="360"/>
        <w:jc w:val="both"/>
        <w:rPr>
          <w:rStyle w:val="Subtitle1"/>
          <w:rFonts w:ascii="Trebuchet MS" w:hAnsi="Trebuchet MS" w:cs="Tahoma"/>
          <w:lang w:val="en-US"/>
        </w:rPr>
      </w:pPr>
    </w:p>
    <w:p w:rsidR="009D6D90" w:rsidRPr="00C2626C" w:rsidRDefault="009D6D90" w:rsidP="009D6D90">
      <w:pPr>
        <w:numPr>
          <w:ilvl w:val="0"/>
          <w:numId w:val="11"/>
        </w:numPr>
        <w:spacing w:line="360" w:lineRule="auto"/>
        <w:jc w:val="both"/>
        <w:rPr>
          <w:rFonts w:ascii="Trebuchet MS" w:hAnsi="Trebuchet MS" w:cs="Tahoma"/>
          <w:b/>
          <w:u w:val="single"/>
          <w:lang w:val="en-US"/>
        </w:rPr>
      </w:pPr>
      <w:r w:rsidRPr="00AF5C2D">
        <w:rPr>
          <w:rStyle w:val="Subtitle1"/>
          <w:rFonts w:ascii="Trebuchet MS" w:hAnsi="Trebuchet MS" w:cs="Tahoma"/>
          <w:b/>
          <w:u w:val="single"/>
          <w:lang w:val="en-US"/>
        </w:rPr>
        <w:t>Previous Actors:</w:t>
      </w:r>
    </w:p>
    <w:p w:rsidR="009D6D90" w:rsidRDefault="009D6D90" w:rsidP="009D6D90">
      <w:pPr>
        <w:spacing w:line="360" w:lineRule="auto"/>
        <w:jc w:val="both"/>
        <w:rPr>
          <w:rFonts w:ascii="Trebuchet MS" w:hAnsi="Trebuchet MS" w:cs="Tahoma"/>
        </w:rPr>
      </w:pPr>
      <w:r w:rsidRPr="008310C9">
        <w:rPr>
          <w:rFonts w:ascii="Trebuchet MS" w:hAnsi="Trebuchet MS" w:cs="Tahoma"/>
        </w:rPr>
        <w:t>During last drought</w:t>
      </w:r>
      <w:r w:rsidR="00BF48EA">
        <w:rPr>
          <w:rFonts w:ascii="Trebuchet MS" w:hAnsi="Trebuchet MS" w:cs="Tahoma"/>
        </w:rPr>
        <w:t xml:space="preserve"> 2011</w:t>
      </w:r>
      <w:r w:rsidRPr="008310C9">
        <w:rPr>
          <w:rFonts w:ascii="Trebuchet MS" w:hAnsi="Trebuchet MS" w:cs="Tahoma"/>
        </w:rPr>
        <w:t>, Some INGOs/NGOs have worked in Arbis, Hawo Abdi, Elasha tho</w:t>
      </w:r>
      <w:r>
        <w:rPr>
          <w:rFonts w:ascii="Trebuchet MS" w:hAnsi="Trebuchet MS" w:cs="Tahoma"/>
        </w:rPr>
        <w:t>se implemented several project as following:</w:t>
      </w:r>
    </w:p>
    <w:p w:rsidR="009D6D90" w:rsidRDefault="009D6D90" w:rsidP="009D6D90">
      <w:pPr>
        <w:numPr>
          <w:ilvl w:val="1"/>
          <w:numId w:val="11"/>
        </w:numPr>
        <w:spacing w:line="360" w:lineRule="auto"/>
        <w:jc w:val="both"/>
        <w:rPr>
          <w:rFonts w:ascii="Trebuchet MS" w:hAnsi="Trebuchet MS" w:cs="Tahoma"/>
        </w:rPr>
      </w:pPr>
      <w:r>
        <w:rPr>
          <w:rFonts w:ascii="Trebuchet MS" w:hAnsi="Trebuchet MS" w:cs="Tahoma"/>
        </w:rPr>
        <w:t>Islamic Relief – both construction &amp; rehabilitation of wells as well as implemented Health post in Arbis.</w:t>
      </w:r>
    </w:p>
    <w:p w:rsidR="009D6D90" w:rsidRDefault="009D6D90" w:rsidP="009D6D90">
      <w:pPr>
        <w:numPr>
          <w:ilvl w:val="1"/>
          <w:numId w:val="11"/>
        </w:numPr>
        <w:spacing w:line="360" w:lineRule="auto"/>
        <w:jc w:val="both"/>
        <w:rPr>
          <w:rFonts w:ascii="Trebuchet MS" w:hAnsi="Trebuchet MS" w:cs="Tahoma"/>
        </w:rPr>
      </w:pPr>
      <w:r>
        <w:rPr>
          <w:rFonts w:ascii="Trebuchet MS" w:hAnsi="Trebuchet MS" w:cs="Tahoma"/>
        </w:rPr>
        <w:t xml:space="preserve">Muslim Aid – MCH/OPD Centre in </w:t>
      </w:r>
      <w:r w:rsidR="00BF48EA">
        <w:rPr>
          <w:rFonts w:ascii="Trebuchet MS" w:hAnsi="Trebuchet MS" w:cs="Tahoma"/>
        </w:rPr>
        <w:t>previous Lafole University area, but not function at moment.</w:t>
      </w:r>
    </w:p>
    <w:p w:rsidR="009D6D90" w:rsidRDefault="009D6D90" w:rsidP="009D6D90">
      <w:pPr>
        <w:numPr>
          <w:ilvl w:val="1"/>
          <w:numId w:val="11"/>
        </w:numPr>
        <w:spacing w:line="360" w:lineRule="auto"/>
        <w:jc w:val="both"/>
        <w:rPr>
          <w:rFonts w:ascii="Trebuchet MS" w:hAnsi="Trebuchet MS" w:cs="Tahoma"/>
        </w:rPr>
      </w:pPr>
      <w:r>
        <w:rPr>
          <w:rFonts w:ascii="Trebuchet MS" w:hAnsi="Trebuchet MS" w:cs="Tahoma"/>
        </w:rPr>
        <w:t>SWC – implemented by MCH/OPD centre in Arbis area.</w:t>
      </w:r>
    </w:p>
    <w:p w:rsidR="009D6D90" w:rsidRDefault="009D6D90" w:rsidP="009D6D90">
      <w:pPr>
        <w:numPr>
          <w:ilvl w:val="1"/>
          <w:numId w:val="11"/>
        </w:numPr>
        <w:spacing w:line="360" w:lineRule="auto"/>
        <w:jc w:val="both"/>
        <w:rPr>
          <w:rFonts w:ascii="Trebuchet MS" w:hAnsi="Trebuchet MS" w:cs="Tahoma"/>
        </w:rPr>
      </w:pPr>
      <w:r>
        <w:rPr>
          <w:rFonts w:ascii="Trebuchet MS" w:hAnsi="Trebuchet MS" w:cs="Tahoma"/>
        </w:rPr>
        <w:t>Bini-adam – constructed Burkads and pipes systems.</w:t>
      </w:r>
    </w:p>
    <w:p w:rsidR="009D6D90" w:rsidRDefault="009D6D90" w:rsidP="009D6D90">
      <w:pPr>
        <w:numPr>
          <w:ilvl w:val="1"/>
          <w:numId w:val="11"/>
        </w:numPr>
        <w:spacing w:line="360" w:lineRule="auto"/>
        <w:jc w:val="both"/>
        <w:rPr>
          <w:rFonts w:ascii="Trebuchet MS" w:hAnsi="Trebuchet MS" w:cs="Tahoma"/>
        </w:rPr>
      </w:pPr>
      <w:r>
        <w:rPr>
          <w:rFonts w:ascii="Trebuchet MS" w:hAnsi="Trebuchet MS" w:cs="Tahoma"/>
        </w:rPr>
        <w:t xml:space="preserve">Hormud Foundation – Constructed by wet feeding centre </w:t>
      </w:r>
      <w:r w:rsidR="009C5C94">
        <w:rPr>
          <w:rFonts w:ascii="Trebuchet MS" w:hAnsi="Trebuchet MS" w:cs="Tahoma"/>
        </w:rPr>
        <w:t xml:space="preserve">since 2011 </w:t>
      </w:r>
      <w:r>
        <w:rPr>
          <w:rFonts w:ascii="Trebuchet MS" w:hAnsi="Trebuchet MS" w:cs="Tahoma"/>
        </w:rPr>
        <w:t>during last drought</w:t>
      </w:r>
      <w:r w:rsidR="000A668A">
        <w:rPr>
          <w:rFonts w:ascii="Trebuchet MS" w:hAnsi="Trebuchet MS" w:cs="Tahoma"/>
        </w:rPr>
        <w:t xml:space="preserve"> </w:t>
      </w:r>
      <w:r>
        <w:rPr>
          <w:rFonts w:ascii="Trebuchet MS" w:hAnsi="Trebuchet MS" w:cs="Tahoma"/>
        </w:rPr>
        <w:t xml:space="preserve">displacement. </w:t>
      </w:r>
    </w:p>
    <w:p w:rsidR="009D6D90" w:rsidRPr="001930B7" w:rsidRDefault="009D6D90" w:rsidP="009D6D90">
      <w:pPr>
        <w:numPr>
          <w:ilvl w:val="0"/>
          <w:numId w:val="11"/>
        </w:numPr>
        <w:spacing w:line="360" w:lineRule="auto"/>
        <w:jc w:val="both"/>
        <w:rPr>
          <w:rFonts w:ascii="Trebuchet MS" w:hAnsi="Trebuchet MS" w:cs="Tahoma"/>
          <w:b/>
          <w:u w:val="single"/>
        </w:rPr>
      </w:pPr>
      <w:r w:rsidRPr="001930B7">
        <w:rPr>
          <w:rFonts w:ascii="Trebuchet MS" w:hAnsi="Trebuchet MS" w:cs="Tahoma"/>
          <w:b/>
          <w:u w:val="single"/>
        </w:rPr>
        <w:t>Current Actors:</w:t>
      </w:r>
    </w:p>
    <w:p w:rsidR="009D6D90" w:rsidRDefault="009D6D90" w:rsidP="009D6D90">
      <w:pPr>
        <w:numPr>
          <w:ilvl w:val="1"/>
          <w:numId w:val="11"/>
        </w:numPr>
        <w:spacing w:line="360" w:lineRule="auto"/>
        <w:jc w:val="both"/>
        <w:rPr>
          <w:rStyle w:val="Subtitle1"/>
          <w:rFonts w:ascii="Trebuchet MS" w:hAnsi="Trebuchet MS" w:cs="Tahoma"/>
          <w:lang w:val="en-US"/>
        </w:rPr>
      </w:pPr>
      <w:r>
        <w:rPr>
          <w:rStyle w:val="Subtitle1"/>
          <w:rFonts w:ascii="Trebuchet MS" w:hAnsi="Trebuchet MS" w:cs="Tahoma"/>
          <w:lang w:val="en-US"/>
        </w:rPr>
        <w:t>Only HIJRA – implements MCH/OPD center in Lafole District.</w:t>
      </w:r>
    </w:p>
    <w:p w:rsidR="00A95F55" w:rsidRPr="000A0BAC" w:rsidRDefault="00A95F55" w:rsidP="00A95F55">
      <w:pPr>
        <w:ind w:left="1080"/>
        <w:jc w:val="both"/>
        <w:rPr>
          <w:rStyle w:val="Subtitle1"/>
          <w:rFonts w:ascii="Trebuchet MS" w:hAnsi="Trebuchet MS" w:cs="Tahoma"/>
          <w:lang w:val="en-US"/>
        </w:rPr>
      </w:pPr>
    </w:p>
    <w:p w:rsidR="009D6D90" w:rsidRPr="001B008F" w:rsidRDefault="009D6D90" w:rsidP="009D6D90">
      <w:pPr>
        <w:pStyle w:val="Heading1"/>
        <w:spacing w:before="0" w:line="360" w:lineRule="auto"/>
        <w:rPr>
          <w:rFonts w:ascii="Trebuchet MS" w:hAnsi="Trebuchet MS" w:cs="Tahoma"/>
          <w:sz w:val="28"/>
          <w:szCs w:val="24"/>
        </w:rPr>
      </w:pPr>
      <w:bookmarkStart w:id="17" w:name="_Toc399875892"/>
      <w:r w:rsidRPr="001B008F">
        <w:rPr>
          <w:rFonts w:ascii="Trebuchet MS" w:hAnsi="Trebuchet MS" w:cs="Tahoma"/>
          <w:sz w:val="28"/>
          <w:szCs w:val="24"/>
        </w:rPr>
        <w:t>SECUIRTY &amp; LOGISTICS</w:t>
      </w:r>
      <w:bookmarkEnd w:id="17"/>
    </w:p>
    <w:p w:rsidR="009D6D90" w:rsidRPr="00C66F0F" w:rsidRDefault="009D6D90" w:rsidP="009D6D90">
      <w:pPr>
        <w:autoSpaceDE w:val="0"/>
        <w:autoSpaceDN w:val="0"/>
        <w:adjustRightInd w:val="0"/>
        <w:spacing w:line="360" w:lineRule="auto"/>
        <w:jc w:val="both"/>
        <w:rPr>
          <w:rFonts w:ascii="Trebuchet MS" w:hAnsi="Trebuchet MS"/>
          <w:bCs/>
        </w:rPr>
      </w:pPr>
      <w:r w:rsidRPr="00C66F0F">
        <w:rPr>
          <w:rFonts w:ascii="Trebuchet MS" w:hAnsi="Trebuchet MS"/>
          <w:bCs/>
        </w:rPr>
        <w:t>During Observation, two Military bases in Lafole District which is under control of AMISON &amp; SNF (Xero</w:t>
      </w:r>
      <w:r w:rsidR="00A223C5">
        <w:rPr>
          <w:rFonts w:ascii="Trebuchet MS" w:hAnsi="Trebuchet MS"/>
          <w:bCs/>
        </w:rPr>
        <w:t xml:space="preserve"> </w:t>
      </w:r>
      <w:r w:rsidRPr="00C66F0F">
        <w:rPr>
          <w:rFonts w:ascii="Trebuchet MS" w:hAnsi="Trebuchet MS"/>
          <w:bCs/>
        </w:rPr>
        <w:t xml:space="preserve">Kacan Base) both entry and exit controls. The Communities have no challenges regarding to security concerns although under control of Lafole Administration Authority.   </w:t>
      </w:r>
    </w:p>
    <w:p w:rsidR="009D6D90" w:rsidRPr="00421734" w:rsidRDefault="009D6D90" w:rsidP="009D6D90">
      <w:pPr>
        <w:jc w:val="both"/>
        <w:rPr>
          <w:rFonts w:ascii="Trebuchet MS" w:hAnsi="Trebuchet MS" w:cs="Tahoma"/>
          <w:sz w:val="16"/>
          <w:szCs w:val="16"/>
          <w:lang w:bidi="fa-IR"/>
        </w:rPr>
      </w:pPr>
    </w:p>
    <w:p w:rsidR="009D6D90" w:rsidRPr="002F30C9" w:rsidRDefault="009D6D90" w:rsidP="009D6D90">
      <w:pPr>
        <w:spacing w:line="360" w:lineRule="auto"/>
        <w:jc w:val="both"/>
        <w:rPr>
          <w:rFonts w:ascii="Trebuchet MS" w:hAnsi="Trebuchet MS" w:cs="Tahoma"/>
          <w:lang w:bidi="fa-IR"/>
        </w:rPr>
      </w:pPr>
      <w:r>
        <w:rPr>
          <w:rFonts w:ascii="Trebuchet MS" w:hAnsi="Trebuchet MS" w:cs="Tahoma"/>
          <w:lang w:bidi="fa-IR"/>
        </w:rPr>
        <w:t xml:space="preserve">According to Logistic, accessibility of transportation means is available always and there is no constraints or challenges exist except normal events such explosions, or road blocks.  There is only one way from Afgoye to Mogadishu which is mainly use all time. </w:t>
      </w:r>
    </w:p>
    <w:p w:rsidR="009D6D90" w:rsidRPr="00F020DB" w:rsidRDefault="009D6D90" w:rsidP="009D6D90">
      <w:pPr>
        <w:jc w:val="both"/>
        <w:rPr>
          <w:rFonts w:ascii="Trebuchet MS" w:hAnsi="Trebuchet MS" w:cs="Tahoma"/>
          <w:b/>
          <w:bCs/>
          <w:caps/>
          <w:kern w:val="32"/>
          <w:sz w:val="18"/>
          <w:lang w:eastAsia="en-US" w:bidi="fa-IR"/>
        </w:rPr>
      </w:pPr>
    </w:p>
    <w:p w:rsidR="009D6D90" w:rsidRPr="0013515E" w:rsidRDefault="009D6D90" w:rsidP="009D6D90">
      <w:pPr>
        <w:pStyle w:val="Heading1"/>
        <w:spacing w:before="0" w:line="360" w:lineRule="auto"/>
        <w:rPr>
          <w:rFonts w:ascii="Trebuchet MS" w:hAnsi="Trebuchet MS" w:cs="Tahoma"/>
          <w:sz w:val="28"/>
          <w:szCs w:val="24"/>
        </w:rPr>
      </w:pPr>
      <w:bookmarkStart w:id="18" w:name="_Toc399875893"/>
      <w:r w:rsidRPr="0013515E">
        <w:rPr>
          <w:rFonts w:ascii="Trebuchet MS" w:hAnsi="Trebuchet MS" w:cs="Tahoma"/>
          <w:sz w:val="28"/>
          <w:szCs w:val="24"/>
        </w:rPr>
        <w:t>rECOMMENDATIONS</w:t>
      </w:r>
      <w:bookmarkEnd w:id="18"/>
    </w:p>
    <w:p w:rsidR="009D6D90" w:rsidRPr="00093CC9" w:rsidRDefault="009D6D90" w:rsidP="009D6D90">
      <w:pPr>
        <w:autoSpaceDE w:val="0"/>
        <w:autoSpaceDN w:val="0"/>
        <w:adjustRightInd w:val="0"/>
        <w:spacing w:line="360" w:lineRule="auto"/>
        <w:jc w:val="both"/>
        <w:rPr>
          <w:rFonts w:ascii="Trebuchet MS" w:hAnsi="Trebuchet MS" w:cs="Arial"/>
          <w:lang w:val="en-US" w:eastAsia="en-US"/>
        </w:rPr>
      </w:pPr>
      <w:r w:rsidRPr="00093CC9">
        <w:rPr>
          <w:rFonts w:ascii="Trebuchet MS" w:hAnsi="Trebuchet MS" w:cs="Arial"/>
          <w:lang w:val="en-US" w:eastAsia="en-US"/>
        </w:rPr>
        <w:t>Based on assessment outcome in IDPs, the team h</w:t>
      </w:r>
      <w:r w:rsidR="001722E7" w:rsidRPr="00093CC9">
        <w:rPr>
          <w:rFonts w:ascii="Trebuchet MS" w:hAnsi="Trebuchet MS" w:cs="Arial"/>
          <w:lang w:val="en-US" w:eastAsia="en-US"/>
        </w:rPr>
        <w:t>as</w:t>
      </w:r>
      <w:r w:rsidR="00FF3F68">
        <w:rPr>
          <w:rFonts w:ascii="Trebuchet MS" w:hAnsi="Trebuchet MS" w:cs="Arial"/>
          <w:lang w:val="en-US" w:eastAsia="en-US"/>
        </w:rPr>
        <w:t xml:space="preserve"> </w:t>
      </w:r>
      <w:r w:rsidRPr="00093CC9">
        <w:rPr>
          <w:rFonts w:ascii="Trebuchet MS" w:hAnsi="Trebuchet MS" w:cs="Arial"/>
          <w:lang w:val="en-US" w:eastAsia="en-US"/>
        </w:rPr>
        <w:t>recommended following points:</w:t>
      </w:r>
    </w:p>
    <w:p w:rsidR="009D6D90" w:rsidRPr="0047602E" w:rsidRDefault="009D6D90" w:rsidP="009D6D90">
      <w:pPr>
        <w:numPr>
          <w:ilvl w:val="0"/>
          <w:numId w:val="10"/>
        </w:numPr>
        <w:autoSpaceDE w:val="0"/>
        <w:autoSpaceDN w:val="0"/>
        <w:adjustRightInd w:val="0"/>
        <w:spacing w:line="360" w:lineRule="auto"/>
        <w:jc w:val="both"/>
        <w:rPr>
          <w:rFonts w:ascii="Trebuchet MS" w:hAnsi="Trebuchet MS" w:cs="Tahoma"/>
        </w:rPr>
      </w:pPr>
      <w:r>
        <w:rPr>
          <w:rFonts w:ascii="Trebuchet MS" w:hAnsi="Trebuchet MS" w:cs="Tahoma"/>
        </w:rPr>
        <w:t>To rehabilitate Water Points including previous piping system and Bu</w:t>
      </w:r>
      <w:r w:rsidRPr="00B26E97">
        <w:rPr>
          <w:rFonts w:ascii="Trebuchet MS" w:hAnsi="Trebuchet MS" w:cs="Tahoma"/>
        </w:rPr>
        <w:t>rka</w:t>
      </w:r>
      <w:r>
        <w:rPr>
          <w:rFonts w:ascii="Trebuchet MS" w:hAnsi="Trebuchet MS" w:cs="Tahoma"/>
        </w:rPr>
        <w:t xml:space="preserve">ds to </w:t>
      </w:r>
      <w:r w:rsidRPr="0047602E">
        <w:rPr>
          <w:rFonts w:ascii="Trebuchet MS" w:hAnsi="Trebuchet MS" w:cs="Tahoma"/>
        </w:rPr>
        <w:t xml:space="preserve">increase water accessibility of safe water in IDP zone. </w:t>
      </w:r>
    </w:p>
    <w:p w:rsidR="009D6D90" w:rsidRPr="0047602E" w:rsidRDefault="009D6D90" w:rsidP="009D6D90">
      <w:pPr>
        <w:numPr>
          <w:ilvl w:val="0"/>
          <w:numId w:val="10"/>
        </w:numPr>
        <w:autoSpaceDE w:val="0"/>
        <w:autoSpaceDN w:val="0"/>
        <w:adjustRightInd w:val="0"/>
        <w:spacing w:line="360" w:lineRule="auto"/>
        <w:jc w:val="both"/>
        <w:rPr>
          <w:rFonts w:ascii="Trebuchet MS" w:hAnsi="Trebuchet MS" w:cs="Tahoma"/>
        </w:rPr>
      </w:pPr>
      <w:r w:rsidRPr="0047602E">
        <w:rPr>
          <w:rFonts w:ascii="Trebuchet MS" w:hAnsi="Trebuchet MS" w:cs="Arial"/>
          <w:lang w:val="en-US" w:eastAsia="en-US"/>
        </w:rPr>
        <w:t xml:space="preserve">Hygiene promotion and sensitization should be highly considered in vulnerable IDPs area; </w:t>
      </w:r>
      <w:r w:rsidR="004A115B" w:rsidRPr="0047602E">
        <w:rPr>
          <w:rFonts w:ascii="Trebuchet MS" w:hAnsi="Trebuchet MS" w:cs="Arial"/>
          <w:lang w:val="en-US" w:eastAsia="en-US"/>
        </w:rPr>
        <w:t>therefore,</w:t>
      </w:r>
      <w:r w:rsidRPr="0047602E">
        <w:rPr>
          <w:rFonts w:ascii="Trebuchet MS" w:hAnsi="Trebuchet MS" w:cs="Arial"/>
          <w:lang w:val="en-US" w:eastAsia="en-US"/>
        </w:rPr>
        <w:t xml:space="preserve"> Hygiene promotion should include future project implementation to raise community health awareness and acceptance of behavioral changes in vulnerable groups.</w:t>
      </w:r>
    </w:p>
    <w:p w:rsidR="009D6D90" w:rsidRPr="0047602E" w:rsidRDefault="00B41EC2" w:rsidP="009D6D90">
      <w:pPr>
        <w:numPr>
          <w:ilvl w:val="0"/>
          <w:numId w:val="10"/>
        </w:numPr>
        <w:autoSpaceDE w:val="0"/>
        <w:autoSpaceDN w:val="0"/>
        <w:adjustRightInd w:val="0"/>
        <w:spacing w:line="360" w:lineRule="auto"/>
        <w:jc w:val="both"/>
        <w:rPr>
          <w:rFonts w:ascii="Trebuchet MS" w:hAnsi="Trebuchet MS" w:cs="Arial"/>
          <w:lang w:val="en-US" w:eastAsia="en-US"/>
        </w:rPr>
      </w:pPr>
      <w:r>
        <w:rPr>
          <w:rFonts w:ascii="Trebuchet MS" w:hAnsi="Trebuchet MS" w:cs="Tahoma"/>
        </w:rPr>
        <w:t xml:space="preserve">To establish income generation activities in vulnerable household </w:t>
      </w:r>
      <w:r w:rsidR="009D6D90" w:rsidRPr="0047602E">
        <w:rPr>
          <w:rFonts w:ascii="Trebuchet MS" w:hAnsi="Trebuchet MS" w:cs="Tahoma"/>
        </w:rPr>
        <w:t>through cash grants</w:t>
      </w:r>
      <w:r w:rsidR="003F7C1F">
        <w:rPr>
          <w:rFonts w:ascii="Trebuchet MS" w:hAnsi="Trebuchet MS" w:cs="Tahoma"/>
        </w:rPr>
        <w:t xml:space="preserve">, vocational trainings, and tools </w:t>
      </w:r>
      <w:r w:rsidR="009D6D90" w:rsidRPr="0047602E">
        <w:rPr>
          <w:rFonts w:ascii="Trebuchet MS" w:hAnsi="Trebuchet MS" w:cs="Tahoma"/>
        </w:rPr>
        <w:t xml:space="preserve">to </w:t>
      </w:r>
      <w:r w:rsidR="003F7C1F">
        <w:rPr>
          <w:rFonts w:ascii="Trebuchet MS" w:hAnsi="Trebuchet MS" w:cs="Tahoma"/>
        </w:rPr>
        <w:t xml:space="preserve">reduce </w:t>
      </w:r>
      <w:r w:rsidR="009D6D90" w:rsidRPr="0047602E">
        <w:rPr>
          <w:rFonts w:ascii="Trebuchet MS" w:hAnsi="Trebuchet MS" w:cs="Tahoma"/>
        </w:rPr>
        <w:t xml:space="preserve">hunger and poverty level </w:t>
      </w:r>
      <w:r w:rsidR="009D6D90" w:rsidRPr="0047602E">
        <w:rPr>
          <w:rFonts w:ascii="Trebuchet MS" w:hAnsi="Trebuchet MS" w:cs="Arial"/>
          <w:lang w:val="en-US" w:eastAsia="en-US"/>
        </w:rPr>
        <w:t xml:space="preserve">among community. </w:t>
      </w:r>
    </w:p>
    <w:p w:rsidR="009D6D90" w:rsidRPr="0047602E" w:rsidRDefault="009D6D90" w:rsidP="009D6D90">
      <w:pPr>
        <w:numPr>
          <w:ilvl w:val="0"/>
          <w:numId w:val="10"/>
        </w:numPr>
        <w:autoSpaceDE w:val="0"/>
        <w:autoSpaceDN w:val="0"/>
        <w:adjustRightInd w:val="0"/>
        <w:spacing w:line="360" w:lineRule="auto"/>
        <w:jc w:val="both"/>
        <w:rPr>
          <w:rFonts w:ascii="Trebuchet MS" w:hAnsi="Trebuchet MS" w:cs="Arial"/>
          <w:lang w:val="en-US" w:eastAsia="en-US"/>
        </w:rPr>
      </w:pPr>
      <w:r w:rsidRPr="0047602E">
        <w:rPr>
          <w:rFonts w:ascii="Trebuchet MS" w:hAnsi="Trebuchet MS" w:cs="Arial"/>
          <w:lang w:val="en-US" w:eastAsia="en-US"/>
        </w:rPr>
        <w:t xml:space="preserve">Enhance local production among Agricultural community </w:t>
      </w:r>
      <w:r w:rsidR="0005277B">
        <w:rPr>
          <w:rFonts w:ascii="Trebuchet MS" w:hAnsi="Trebuchet MS" w:cs="Arial"/>
          <w:lang w:val="en-US" w:eastAsia="en-US"/>
        </w:rPr>
        <w:t xml:space="preserve">through </w:t>
      </w:r>
      <w:r w:rsidR="000F5972">
        <w:rPr>
          <w:rFonts w:ascii="Trebuchet MS" w:hAnsi="Trebuchet MS" w:cs="Arial"/>
          <w:lang w:val="en-US" w:eastAsia="en-US"/>
        </w:rPr>
        <w:t xml:space="preserve">seed distribution, tools and relevant </w:t>
      </w:r>
      <w:r w:rsidR="0005277B">
        <w:rPr>
          <w:rFonts w:ascii="Trebuchet MS" w:hAnsi="Trebuchet MS" w:cs="Arial"/>
          <w:lang w:val="en-US" w:eastAsia="en-US"/>
        </w:rPr>
        <w:t>train</w:t>
      </w:r>
      <w:r w:rsidR="00FF3F68">
        <w:rPr>
          <w:rFonts w:ascii="Trebuchet MS" w:hAnsi="Trebuchet MS" w:cs="Arial"/>
          <w:lang w:val="en-US" w:eastAsia="en-US"/>
        </w:rPr>
        <w:t xml:space="preserve"> </w:t>
      </w:r>
      <w:r w:rsidR="0005277B">
        <w:rPr>
          <w:rFonts w:ascii="Trebuchet MS" w:hAnsi="Trebuchet MS" w:cs="Arial"/>
          <w:lang w:val="en-US" w:eastAsia="en-US"/>
        </w:rPr>
        <w:t>skills</w:t>
      </w:r>
      <w:r w:rsidR="000F5972">
        <w:rPr>
          <w:rFonts w:ascii="Trebuchet MS" w:hAnsi="Trebuchet MS" w:cs="Arial"/>
          <w:lang w:val="en-US" w:eastAsia="en-US"/>
        </w:rPr>
        <w:t xml:space="preserve"> to </w:t>
      </w:r>
      <w:r w:rsidRPr="0047602E">
        <w:rPr>
          <w:rFonts w:ascii="Trebuchet MS" w:hAnsi="Trebuchet MS" w:cs="Arial"/>
          <w:lang w:val="en-US" w:eastAsia="en-US"/>
        </w:rPr>
        <w:t xml:space="preserve">reestablish better </w:t>
      </w:r>
      <w:r w:rsidR="000F5972">
        <w:rPr>
          <w:rFonts w:ascii="Trebuchet MS" w:hAnsi="Trebuchet MS" w:cs="Arial"/>
          <w:lang w:val="en-US" w:eastAsia="en-US"/>
        </w:rPr>
        <w:t>livelihood system</w:t>
      </w:r>
      <w:r w:rsidRPr="0047602E">
        <w:rPr>
          <w:rFonts w:ascii="Trebuchet MS" w:hAnsi="Trebuchet MS" w:cs="Arial"/>
          <w:lang w:val="en-US" w:eastAsia="en-US"/>
        </w:rPr>
        <w:t xml:space="preserve">. </w:t>
      </w:r>
    </w:p>
    <w:p w:rsidR="009D6D90" w:rsidRDefault="009D6D90" w:rsidP="009D6D90">
      <w:pPr>
        <w:numPr>
          <w:ilvl w:val="0"/>
          <w:numId w:val="10"/>
        </w:numPr>
        <w:autoSpaceDE w:val="0"/>
        <w:autoSpaceDN w:val="0"/>
        <w:adjustRightInd w:val="0"/>
        <w:spacing w:line="360" w:lineRule="auto"/>
        <w:jc w:val="both"/>
        <w:rPr>
          <w:rFonts w:ascii="Trebuchet MS" w:hAnsi="Trebuchet MS" w:cs="Arial"/>
          <w:color w:val="000000"/>
          <w:lang w:val="en-US" w:eastAsia="en-US"/>
        </w:rPr>
      </w:pPr>
      <w:r>
        <w:rPr>
          <w:rFonts w:ascii="Trebuchet MS" w:hAnsi="Trebuchet MS" w:cs="Arial"/>
          <w:color w:val="000000"/>
          <w:lang w:val="en-US" w:eastAsia="en-US"/>
        </w:rPr>
        <w:t>To establish proper shelter typologies such CGI</w:t>
      </w:r>
      <w:r w:rsidR="00F03323">
        <w:rPr>
          <w:rFonts w:ascii="Trebuchet MS" w:hAnsi="Trebuchet MS" w:cs="Arial"/>
          <w:color w:val="000000"/>
          <w:lang w:val="en-US" w:eastAsia="en-US"/>
        </w:rPr>
        <w:t>–</w:t>
      </w:r>
      <w:r w:rsidR="00F03323" w:rsidRPr="00F03323">
        <w:rPr>
          <w:rFonts w:ascii="Trebuchet MS" w:hAnsi="Trebuchet MS"/>
        </w:rPr>
        <w:t>(</w:t>
      </w:r>
      <w:r w:rsidR="00A576B9" w:rsidRPr="00A576B9">
        <w:rPr>
          <w:rFonts w:ascii="Trebuchet MS" w:hAnsi="Trebuchet MS" w:cs="Arial"/>
          <w:color w:val="000000"/>
          <w:lang w:val="en-US" w:eastAsia="en-US"/>
        </w:rPr>
        <w:t>Corrugated Galvanized Iron</w:t>
      </w:r>
      <w:r w:rsidR="00F03323">
        <w:rPr>
          <w:rFonts w:ascii="Trebuchet MS" w:hAnsi="Trebuchet MS" w:cs="Arial"/>
          <w:color w:val="000000"/>
          <w:lang w:val="en-US" w:eastAsia="en-US"/>
        </w:rPr>
        <w:t>)</w:t>
      </w:r>
      <w:r w:rsidR="00FF3F68">
        <w:rPr>
          <w:rFonts w:ascii="Trebuchet MS" w:hAnsi="Trebuchet MS" w:cs="Arial"/>
          <w:color w:val="000000"/>
          <w:lang w:val="en-US" w:eastAsia="en-US"/>
        </w:rPr>
        <w:t xml:space="preserve"> </w:t>
      </w:r>
      <w:r w:rsidR="00A576B9">
        <w:rPr>
          <w:rFonts w:ascii="Trebuchet MS" w:hAnsi="Trebuchet MS" w:cs="Arial"/>
          <w:color w:val="000000"/>
          <w:lang w:val="en-US" w:eastAsia="en-US"/>
        </w:rPr>
        <w:t>and</w:t>
      </w:r>
      <w:r>
        <w:rPr>
          <w:rFonts w:ascii="Trebuchet MS" w:hAnsi="Trebuchet MS" w:cs="Arial"/>
          <w:color w:val="000000"/>
          <w:lang w:val="en-US" w:eastAsia="en-US"/>
        </w:rPr>
        <w:t xml:space="preserve"> enhance shelter protection concerns.</w:t>
      </w:r>
    </w:p>
    <w:p w:rsidR="00DA5FEF" w:rsidRDefault="00DA5FEF" w:rsidP="009D6D90">
      <w:pPr>
        <w:numPr>
          <w:ilvl w:val="0"/>
          <w:numId w:val="10"/>
        </w:numPr>
        <w:autoSpaceDE w:val="0"/>
        <w:autoSpaceDN w:val="0"/>
        <w:adjustRightInd w:val="0"/>
        <w:spacing w:line="360" w:lineRule="auto"/>
        <w:jc w:val="both"/>
        <w:rPr>
          <w:rFonts w:ascii="Trebuchet MS" w:hAnsi="Trebuchet MS" w:cs="Arial"/>
          <w:color w:val="000000"/>
          <w:lang w:val="en-US" w:eastAsia="en-US"/>
        </w:rPr>
      </w:pPr>
      <w:r>
        <w:rPr>
          <w:rFonts w:ascii="Trebuchet MS" w:hAnsi="Trebuchet MS" w:cs="Arial"/>
          <w:color w:val="000000"/>
          <w:lang w:val="en-US" w:eastAsia="en-US"/>
        </w:rPr>
        <w:t>To establish health</w:t>
      </w:r>
      <w:r w:rsidR="00491929">
        <w:rPr>
          <w:rFonts w:ascii="Trebuchet MS" w:hAnsi="Trebuchet MS" w:cs="Arial"/>
          <w:color w:val="000000"/>
          <w:lang w:val="en-US" w:eastAsia="en-US"/>
        </w:rPr>
        <w:t xml:space="preserve">/nutrition centers </w:t>
      </w:r>
      <w:r>
        <w:rPr>
          <w:rFonts w:ascii="Trebuchet MS" w:hAnsi="Trebuchet MS" w:cs="Arial"/>
          <w:color w:val="000000"/>
          <w:lang w:val="en-US" w:eastAsia="en-US"/>
        </w:rPr>
        <w:t xml:space="preserve">to reduce vulnerability </w:t>
      </w:r>
      <w:r w:rsidR="00E144DF">
        <w:rPr>
          <w:rFonts w:ascii="Trebuchet MS" w:hAnsi="Trebuchet MS" w:cs="Arial"/>
          <w:color w:val="000000"/>
          <w:lang w:val="en-US" w:eastAsia="en-US"/>
        </w:rPr>
        <w:t xml:space="preserve">and enhance health status </w:t>
      </w:r>
      <w:r>
        <w:rPr>
          <w:rFonts w:ascii="Trebuchet MS" w:hAnsi="Trebuchet MS" w:cs="Arial"/>
          <w:color w:val="000000"/>
          <w:lang w:val="en-US" w:eastAsia="en-US"/>
        </w:rPr>
        <w:t>among IDP communities</w:t>
      </w:r>
      <w:r w:rsidR="00E144DF">
        <w:rPr>
          <w:rFonts w:ascii="Trebuchet MS" w:hAnsi="Trebuchet MS" w:cs="Arial"/>
          <w:color w:val="000000"/>
          <w:lang w:val="en-US" w:eastAsia="en-US"/>
        </w:rPr>
        <w:t>.</w:t>
      </w:r>
    </w:p>
    <w:p w:rsidR="005774A0" w:rsidRPr="00B248BF" w:rsidRDefault="005774A0" w:rsidP="007D1B70">
      <w:pPr>
        <w:autoSpaceDE w:val="0"/>
        <w:autoSpaceDN w:val="0"/>
        <w:adjustRightInd w:val="0"/>
        <w:jc w:val="both"/>
        <w:rPr>
          <w:rFonts w:ascii="Trebuchet MS" w:hAnsi="Trebuchet MS" w:cs="Arial"/>
          <w:color w:val="000000"/>
          <w:sz w:val="16"/>
          <w:szCs w:val="16"/>
          <w:lang w:val="en-US" w:eastAsia="en-US"/>
        </w:rPr>
      </w:pPr>
    </w:p>
    <w:p w:rsidR="009D6D90" w:rsidRDefault="009D6D90" w:rsidP="005774A0">
      <w:pPr>
        <w:pStyle w:val="Heading1"/>
        <w:spacing w:before="0" w:after="0" w:line="360" w:lineRule="auto"/>
        <w:rPr>
          <w:rStyle w:val="Subtitle1"/>
          <w:rFonts w:ascii="Trebuchet MS" w:hAnsi="Trebuchet MS" w:cs="Tahoma"/>
          <w:bCs w:val="0"/>
          <w:caps w:val="0"/>
          <w:kern w:val="0"/>
          <w:sz w:val="28"/>
          <w:szCs w:val="24"/>
          <w:lang w:bidi="ar-SA"/>
        </w:rPr>
      </w:pPr>
      <w:bookmarkStart w:id="19" w:name="_Toc399875894"/>
      <w:r w:rsidRPr="00934FA9">
        <w:rPr>
          <w:rStyle w:val="Subtitle1"/>
          <w:rFonts w:ascii="Trebuchet MS" w:hAnsi="Trebuchet MS" w:cs="Tahoma"/>
          <w:bCs w:val="0"/>
          <w:caps w:val="0"/>
          <w:kern w:val="0"/>
          <w:sz w:val="28"/>
          <w:szCs w:val="24"/>
          <w:lang w:bidi="ar-SA"/>
        </w:rPr>
        <w:t>CAMP DETIALS</w:t>
      </w:r>
      <w:bookmarkEnd w:id="19"/>
    </w:p>
    <w:p w:rsidR="005774A0" w:rsidRPr="005774A0" w:rsidRDefault="005774A0" w:rsidP="005774A0"/>
    <w:p w:rsidR="006E3E44" w:rsidRPr="006E3E44" w:rsidRDefault="00DE5EAF" w:rsidP="006E3E44">
      <w:pPr>
        <w:jc w:val="both"/>
      </w:pPr>
      <w:bookmarkStart w:id="20" w:name="_Toc399875895"/>
      <w:r>
        <w:rPr>
          <w:rStyle w:val="Heading1Char"/>
          <w:rFonts w:ascii="Trebuchet MS" w:eastAsia="Calibri" w:hAnsi="Trebuchet MS"/>
          <w:caps w:val="0"/>
          <w:szCs w:val="24"/>
        </w:rPr>
        <w:t>Table 1: List o</w:t>
      </w:r>
      <w:r w:rsidR="006E3E44" w:rsidRPr="006E3E44">
        <w:rPr>
          <w:rStyle w:val="Heading1Char"/>
          <w:rFonts w:ascii="Trebuchet MS" w:eastAsia="Calibri" w:hAnsi="Trebuchet MS"/>
          <w:caps w:val="0"/>
          <w:szCs w:val="24"/>
        </w:rPr>
        <w:t xml:space="preserve">f Major </w:t>
      </w:r>
      <w:r w:rsidR="0015214D" w:rsidRPr="006E3E44">
        <w:rPr>
          <w:rStyle w:val="Heading1Char"/>
          <w:rFonts w:ascii="Trebuchet MS" w:eastAsia="Calibri" w:hAnsi="Trebuchet MS"/>
          <w:caps w:val="0"/>
          <w:szCs w:val="24"/>
        </w:rPr>
        <w:t xml:space="preserve">Camps </w:t>
      </w:r>
      <w:r w:rsidR="00403E80" w:rsidRPr="006E3E44">
        <w:rPr>
          <w:rStyle w:val="Heading1Char"/>
          <w:rFonts w:ascii="Trebuchet MS" w:eastAsia="Calibri" w:hAnsi="Trebuchet MS"/>
          <w:caps w:val="0"/>
          <w:szCs w:val="24"/>
        </w:rPr>
        <w:t>in</w:t>
      </w:r>
      <w:r w:rsidR="0015214D" w:rsidRPr="006E3E44">
        <w:rPr>
          <w:rStyle w:val="Heading1Char"/>
          <w:rFonts w:ascii="Trebuchet MS" w:eastAsia="Calibri" w:hAnsi="Trebuchet MS"/>
          <w:caps w:val="0"/>
          <w:szCs w:val="24"/>
        </w:rPr>
        <w:t xml:space="preserve"> Lafole </w:t>
      </w:r>
      <w:r w:rsidR="005774A0" w:rsidRPr="006E3E44">
        <w:rPr>
          <w:rStyle w:val="Heading1Char"/>
          <w:rFonts w:ascii="Trebuchet MS" w:eastAsia="Calibri" w:hAnsi="Trebuchet MS"/>
          <w:caps w:val="0"/>
          <w:szCs w:val="24"/>
        </w:rPr>
        <w:t>District</w:t>
      </w:r>
      <w:r w:rsidR="006E3E44" w:rsidRPr="006E3E44">
        <w:rPr>
          <w:rStyle w:val="Heading1Char"/>
          <w:rFonts w:ascii="Trebuchet MS" w:eastAsia="Calibri" w:hAnsi="Trebuchet MS"/>
          <w:caps w:val="0"/>
          <w:szCs w:val="24"/>
        </w:rPr>
        <w:t xml:space="preserve"> – Shabelle Region – Somalia.</w:t>
      </w:r>
      <w:bookmarkEnd w:id="20"/>
    </w:p>
    <w:tbl>
      <w:tblPr>
        <w:tblW w:w="10964" w:type="dxa"/>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73"/>
        <w:gridCol w:w="2350"/>
        <w:gridCol w:w="2070"/>
        <w:gridCol w:w="1980"/>
        <w:gridCol w:w="1710"/>
        <w:gridCol w:w="1981"/>
      </w:tblGrid>
      <w:tr w:rsidR="009D6D90" w:rsidRPr="005774A0" w:rsidTr="00157BC7">
        <w:trPr>
          <w:trHeight w:val="676"/>
        </w:trPr>
        <w:tc>
          <w:tcPr>
            <w:tcW w:w="873" w:type="dxa"/>
            <w:shd w:val="clear" w:color="auto" w:fill="D9D9D9"/>
          </w:tcPr>
          <w:p w:rsidR="009D6D90" w:rsidRPr="005774A0" w:rsidRDefault="009D6D90" w:rsidP="00740FB1">
            <w:pPr>
              <w:pStyle w:val="NormalWeb"/>
              <w:tabs>
                <w:tab w:val="center" w:pos="4153"/>
                <w:tab w:val="right" w:pos="8306"/>
              </w:tabs>
              <w:spacing w:before="0" w:beforeAutospacing="0" w:after="0" w:afterAutospacing="0"/>
              <w:jc w:val="center"/>
              <w:rPr>
                <w:rStyle w:val="Subtitle1"/>
                <w:rFonts w:ascii="Trebuchet MS" w:hAnsi="Trebuchet MS" w:cs="Tahoma"/>
                <w:b/>
                <w:lang w:val="en-GB" w:eastAsia="fr-FR"/>
              </w:rPr>
            </w:pPr>
            <w:r w:rsidRPr="005774A0">
              <w:rPr>
                <w:rStyle w:val="Subtitle1"/>
                <w:rFonts w:ascii="Trebuchet MS" w:hAnsi="Trebuchet MS" w:cs="Tahoma"/>
                <w:b/>
                <w:sz w:val="22"/>
                <w:szCs w:val="22"/>
                <w:lang w:val="en-GB" w:eastAsia="fr-FR"/>
              </w:rPr>
              <w:t>S/N</w:t>
            </w:r>
          </w:p>
        </w:tc>
        <w:tc>
          <w:tcPr>
            <w:tcW w:w="2350" w:type="dxa"/>
            <w:shd w:val="clear" w:color="auto" w:fill="D9D9D9"/>
          </w:tcPr>
          <w:p w:rsidR="009D6D90" w:rsidRPr="005774A0" w:rsidRDefault="009D6D90" w:rsidP="00740FB1">
            <w:pPr>
              <w:pStyle w:val="NormalWeb"/>
              <w:tabs>
                <w:tab w:val="center" w:pos="4153"/>
                <w:tab w:val="right" w:pos="8306"/>
              </w:tabs>
              <w:spacing w:before="0" w:beforeAutospacing="0" w:after="0" w:afterAutospacing="0"/>
              <w:jc w:val="center"/>
              <w:rPr>
                <w:rStyle w:val="Subtitle1"/>
                <w:rFonts w:ascii="Trebuchet MS" w:hAnsi="Trebuchet MS" w:cs="Tahoma"/>
                <w:b/>
                <w:lang w:val="en-GB" w:eastAsia="fr-FR"/>
              </w:rPr>
            </w:pPr>
            <w:r w:rsidRPr="005774A0">
              <w:rPr>
                <w:rStyle w:val="Subtitle1"/>
                <w:rFonts w:ascii="Trebuchet MS" w:hAnsi="Trebuchet MS" w:cs="Tahoma"/>
                <w:b/>
                <w:sz w:val="22"/>
                <w:szCs w:val="22"/>
                <w:lang w:val="en-GB" w:eastAsia="fr-FR"/>
              </w:rPr>
              <w:t>CAMP NAME</w:t>
            </w:r>
          </w:p>
        </w:tc>
        <w:tc>
          <w:tcPr>
            <w:tcW w:w="2070" w:type="dxa"/>
            <w:tcBorders>
              <w:right w:val="single" w:sz="4" w:space="0" w:color="auto"/>
            </w:tcBorders>
            <w:shd w:val="clear" w:color="auto" w:fill="D9D9D9"/>
          </w:tcPr>
          <w:p w:rsidR="009D6D90" w:rsidRPr="005774A0" w:rsidRDefault="009D6D90" w:rsidP="00740FB1">
            <w:pPr>
              <w:pStyle w:val="NormalWeb"/>
              <w:tabs>
                <w:tab w:val="center" w:pos="4153"/>
                <w:tab w:val="right" w:pos="8306"/>
              </w:tabs>
              <w:spacing w:before="0" w:beforeAutospacing="0" w:after="0" w:afterAutospacing="0"/>
              <w:jc w:val="center"/>
              <w:rPr>
                <w:rStyle w:val="Subtitle1"/>
                <w:rFonts w:ascii="Trebuchet MS" w:hAnsi="Trebuchet MS" w:cs="Tahoma"/>
                <w:b/>
                <w:lang w:val="en-GB" w:eastAsia="fr-FR"/>
              </w:rPr>
            </w:pPr>
            <w:r w:rsidRPr="005774A0">
              <w:rPr>
                <w:rStyle w:val="Subtitle1"/>
                <w:rFonts w:ascii="Trebuchet MS" w:hAnsi="Trebuchet MS" w:cs="Tahoma"/>
                <w:b/>
                <w:sz w:val="22"/>
                <w:szCs w:val="22"/>
                <w:lang w:val="en-GB" w:eastAsia="fr-FR"/>
              </w:rPr>
              <w:t>Location &amp; District</w:t>
            </w:r>
          </w:p>
        </w:tc>
        <w:tc>
          <w:tcPr>
            <w:tcW w:w="1980" w:type="dxa"/>
            <w:tcBorders>
              <w:left w:val="single" w:sz="4" w:space="0" w:color="auto"/>
            </w:tcBorders>
            <w:shd w:val="clear" w:color="auto" w:fill="D9D9D9"/>
          </w:tcPr>
          <w:p w:rsidR="009D6D90" w:rsidRPr="005774A0" w:rsidRDefault="009D6D90" w:rsidP="00740FB1">
            <w:pPr>
              <w:pStyle w:val="NormalWeb"/>
              <w:tabs>
                <w:tab w:val="center" w:pos="4153"/>
                <w:tab w:val="right" w:pos="8306"/>
              </w:tabs>
              <w:spacing w:before="0" w:beforeAutospacing="0" w:after="0" w:afterAutospacing="0"/>
              <w:rPr>
                <w:rStyle w:val="Subtitle1"/>
                <w:rFonts w:ascii="Trebuchet MS" w:hAnsi="Trebuchet MS" w:cs="Tahoma"/>
                <w:b/>
                <w:lang w:val="en-GB" w:eastAsia="fr-FR"/>
              </w:rPr>
            </w:pPr>
            <w:r w:rsidRPr="005774A0">
              <w:rPr>
                <w:rStyle w:val="Subtitle1"/>
                <w:rFonts w:ascii="Trebuchet MS" w:hAnsi="Trebuchet MS" w:cs="Tahoma"/>
                <w:b/>
                <w:sz w:val="22"/>
                <w:szCs w:val="22"/>
                <w:lang w:val="en-GB" w:eastAsia="fr-FR"/>
              </w:rPr>
              <w:t>GPRS Point</w:t>
            </w:r>
          </w:p>
        </w:tc>
        <w:tc>
          <w:tcPr>
            <w:tcW w:w="1710" w:type="dxa"/>
            <w:shd w:val="clear" w:color="auto" w:fill="D9D9D9"/>
          </w:tcPr>
          <w:p w:rsidR="009D6D90" w:rsidRPr="005774A0" w:rsidRDefault="009D6D90" w:rsidP="00740FB1">
            <w:pPr>
              <w:pStyle w:val="NormalWeb"/>
              <w:tabs>
                <w:tab w:val="center" w:pos="4153"/>
                <w:tab w:val="right" w:pos="8306"/>
              </w:tabs>
              <w:spacing w:before="0" w:beforeAutospacing="0" w:after="0" w:afterAutospacing="0"/>
              <w:jc w:val="center"/>
              <w:rPr>
                <w:rStyle w:val="Subtitle1"/>
                <w:rFonts w:ascii="Trebuchet MS" w:hAnsi="Trebuchet MS" w:cs="Tahoma"/>
                <w:b/>
                <w:lang w:val="en-GB" w:eastAsia="fr-FR"/>
              </w:rPr>
            </w:pPr>
            <w:r w:rsidRPr="005774A0">
              <w:rPr>
                <w:rStyle w:val="Subtitle1"/>
                <w:rFonts w:ascii="Trebuchet MS" w:hAnsi="Trebuchet MS" w:cs="Tahoma"/>
                <w:b/>
                <w:sz w:val="22"/>
                <w:szCs w:val="22"/>
                <w:lang w:val="en-GB" w:eastAsia="fr-FR"/>
              </w:rPr>
              <w:t># of Households</w:t>
            </w:r>
          </w:p>
        </w:tc>
        <w:tc>
          <w:tcPr>
            <w:tcW w:w="1981" w:type="dxa"/>
            <w:shd w:val="clear" w:color="auto" w:fill="D9D9D9"/>
          </w:tcPr>
          <w:p w:rsidR="009D6D90" w:rsidRPr="005774A0" w:rsidRDefault="009D6D90" w:rsidP="00740FB1">
            <w:pPr>
              <w:pStyle w:val="NormalWeb"/>
              <w:tabs>
                <w:tab w:val="center" w:pos="4153"/>
                <w:tab w:val="right" w:pos="8306"/>
              </w:tabs>
              <w:spacing w:before="0" w:beforeAutospacing="0" w:after="0" w:afterAutospacing="0"/>
              <w:jc w:val="center"/>
              <w:rPr>
                <w:rStyle w:val="Subtitle1"/>
                <w:rFonts w:ascii="Trebuchet MS" w:hAnsi="Trebuchet MS" w:cs="Tahoma"/>
                <w:b/>
                <w:lang w:val="en-GB" w:eastAsia="fr-FR"/>
              </w:rPr>
            </w:pPr>
            <w:r w:rsidRPr="005774A0">
              <w:rPr>
                <w:rStyle w:val="Subtitle1"/>
                <w:rFonts w:ascii="Trebuchet MS" w:hAnsi="Trebuchet MS" w:cs="Tahoma"/>
                <w:b/>
                <w:sz w:val="22"/>
                <w:szCs w:val="22"/>
                <w:lang w:val="en-GB" w:eastAsia="fr-FR"/>
              </w:rPr>
              <w:t>ORIGIN</w:t>
            </w:r>
          </w:p>
        </w:tc>
      </w:tr>
      <w:tr w:rsidR="009D6D90" w:rsidRPr="005774A0" w:rsidTr="00157BC7">
        <w:trPr>
          <w:trHeight w:val="77"/>
        </w:trPr>
        <w:tc>
          <w:tcPr>
            <w:tcW w:w="873" w:type="dxa"/>
            <w:tcBorders>
              <w:bottom w:val="single" w:sz="4" w:space="0" w:color="auto"/>
            </w:tcBorders>
          </w:tcPr>
          <w:p w:rsidR="009D6D90" w:rsidRPr="005774A0" w:rsidRDefault="009D6D90" w:rsidP="00740FB1">
            <w:pPr>
              <w:pStyle w:val="NormalWeb"/>
              <w:numPr>
                <w:ilvl w:val="0"/>
                <w:numId w:val="2"/>
              </w:numPr>
              <w:tabs>
                <w:tab w:val="center" w:pos="4153"/>
                <w:tab w:val="right" w:pos="8306"/>
              </w:tabs>
              <w:spacing w:before="0" w:beforeAutospacing="0" w:after="0" w:afterAutospacing="0"/>
              <w:ind w:left="450"/>
              <w:jc w:val="both"/>
              <w:rPr>
                <w:rStyle w:val="Subtitle1"/>
                <w:rFonts w:ascii="Trebuchet MS" w:hAnsi="Trebuchet MS" w:cs="Tahoma"/>
                <w:lang w:val="en-GB" w:eastAsia="fr-FR"/>
              </w:rPr>
            </w:pPr>
          </w:p>
        </w:tc>
        <w:tc>
          <w:tcPr>
            <w:tcW w:w="2350" w:type="dxa"/>
            <w:tcBorders>
              <w:bottom w:val="single" w:sz="4" w:space="0" w:color="auto"/>
            </w:tcBorders>
          </w:tcPr>
          <w:p w:rsidR="009D6D90" w:rsidRPr="005774A0" w:rsidRDefault="009D6D90" w:rsidP="00740FB1">
            <w:pPr>
              <w:pStyle w:val="NormalWeb"/>
              <w:tabs>
                <w:tab w:val="center" w:pos="4153"/>
                <w:tab w:val="right" w:pos="8306"/>
              </w:tabs>
              <w:spacing w:before="0" w:beforeAutospacing="0" w:after="0" w:afterAutospacing="0"/>
              <w:jc w:val="both"/>
              <w:rPr>
                <w:rStyle w:val="Subtitle1"/>
                <w:rFonts w:ascii="Trebuchet MS" w:hAnsi="Trebuchet MS" w:cs="Tahoma"/>
              </w:rPr>
            </w:pPr>
            <w:r w:rsidRPr="005774A0">
              <w:rPr>
                <w:rStyle w:val="Subtitle1"/>
                <w:rFonts w:ascii="Trebuchet MS" w:hAnsi="Trebuchet MS" w:cs="Tahoma"/>
                <w:sz w:val="22"/>
                <w:szCs w:val="22"/>
              </w:rPr>
              <w:t>DUROW IDP CAMP</w:t>
            </w:r>
          </w:p>
        </w:tc>
        <w:tc>
          <w:tcPr>
            <w:tcW w:w="2070" w:type="dxa"/>
            <w:tcBorders>
              <w:bottom w:val="single" w:sz="4" w:space="0" w:color="auto"/>
              <w:right w:val="single" w:sz="4" w:space="0" w:color="auto"/>
            </w:tcBorders>
          </w:tcPr>
          <w:p w:rsidR="009D6D90" w:rsidRPr="005774A0" w:rsidRDefault="009D6D90" w:rsidP="00740FB1">
            <w:p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Tahoma"/>
                <w:sz w:val="22"/>
                <w:szCs w:val="22"/>
              </w:rPr>
              <w:t>Arbis – Lafole District.</w:t>
            </w:r>
          </w:p>
        </w:tc>
        <w:tc>
          <w:tcPr>
            <w:tcW w:w="1980" w:type="dxa"/>
            <w:tcBorders>
              <w:left w:val="single" w:sz="4" w:space="0" w:color="auto"/>
              <w:bottom w:val="single" w:sz="4" w:space="0" w:color="auto"/>
            </w:tcBorders>
          </w:tcPr>
          <w:p w:rsidR="009D6D90" w:rsidRPr="005774A0" w:rsidRDefault="009D6D90" w:rsidP="00740FB1">
            <w:pPr>
              <w:jc w:val="both"/>
              <w:rPr>
                <w:rFonts w:ascii="Trebuchet MS" w:hAnsi="Trebuchet MS" w:cs="Tahoma"/>
                <w:bCs/>
                <w:iCs/>
              </w:rPr>
            </w:pPr>
            <w:r w:rsidRPr="005774A0">
              <w:rPr>
                <w:rFonts w:ascii="Trebuchet MS" w:hAnsi="Trebuchet MS" w:cs="Tahoma"/>
                <w:bCs/>
                <w:sz w:val="22"/>
                <w:szCs w:val="22"/>
              </w:rPr>
              <w:t>N 02</w:t>
            </w:r>
            <w:r w:rsidRPr="005774A0">
              <w:rPr>
                <w:rFonts w:ascii="Trebuchet MS" w:hAnsi="Trebuchet MS" w:cs="Tahoma"/>
                <w:bCs/>
                <w:iCs/>
                <w:sz w:val="22"/>
                <w:szCs w:val="22"/>
              </w:rPr>
              <w:sym w:font="Symbol" w:char="F0B0"/>
            </w:r>
            <w:r w:rsidRPr="005774A0">
              <w:rPr>
                <w:rFonts w:ascii="Trebuchet MS" w:hAnsi="Trebuchet MS" w:cs="Tahoma"/>
                <w:bCs/>
                <w:sz w:val="22"/>
                <w:szCs w:val="22"/>
              </w:rPr>
              <w:t>06.767</w:t>
            </w:r>
            <w:r w:rsidRPr="005774A0">
              <w:rPr>
                <w:rFonts w:ascii="Trebuchet MS" w:hAnsi="Trebuchet MS" w:cs="Tahoma"/>
                <w:bCs/>
                <w:iCs/>
                <w:sz w:val="22"/>
                <w:szCs w:val="22"/>
              </w:rPr>
              <w:sym w:font="Symbol" w:char="F0B0"/>
            </w:r>
          </w:p>
          <w:p w:rsidR="009D6D90" w:rsidRPr="005774A0" w:rsidRDefault="009D6D90" w:rsidP="00740FB1">
            <w:p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Tahoma"/>
                <w:bCs/>
                <w:iCs/>
                <w:sz w:val="22"/>
                <w:szCs w:val="22"/>
              </w:rPr>
              <w:t>E045</w:t>
            </w:r>
            <w:r w:rsidRPr="005774A0">
              <w:rPr>
                <w:rFonts w:ascii="Trebuchet MS" w:hAnsi="Trebuchet MS" w:cs="Tahoma"/>
                <w:bCs/>
                <w:iCs/>
                <w:sz w:val="22"/>
                <w:szCs w:val="22"/>
              </w:rPr>
              <w:sym w:font="Symbol" w:char="F0B0"/>
            </w:r>
            <w:r w:rsidRPr="005774A0">
              <w:rPr>
                <w:rFonts w:ascii="Trebuchet MS" w:hAnsi="Trebuchet MS" w:cs="Tahoma"/>
                <w:bCs/>
                <w:iCs/>
                <w:sz w:val="22"/>
                <w:szCs w:val="22"/>
              </w:rPr>
              <w:t>09.244</w:t>
            </w:r>
            <w:r w:rsidRPr="005774A0">
              <w:rPr>
                <w:rFonts w:ascii="Trebuchet MS" w:hAnsi="Trebuchet MS" w:cs="Tahoma"/>
                <w:bCs/>
                <w:iCs/>
                <w:sz w:val="22"/>
                <w:szCs w:val="22"/>
              </w:rPr>
              <w:sym w:font="Symbol" w:char="F0B0"/>
            </w:r>
          </w:p>
        </w:tc>
        <w:tc>
          <w:tcPr>
            <w:tcW w:w="1710" w:type="dxa"/>
            <w:tcBorders>
              <w:bottom w:val="single" w:sz="4" w:space="0" w:color="auto"/>
            </w:tcBorders>
            <w:vAlign w:val="bottom"/>
          </w:tcPr>
          <w:p w:rsidR="009D6D90" w:rsidRPr="005774A0" w:rsidRDefault="009D6D90" w:rsidP="00740FB1">
            <w:pPr>
              <w:tabs>
                <w:tab w:val="center" w:pos="4153"/>
                <w:tab w:val="right" w:pos="8306"/>
              </w:tabs>
              <w:jc w:val="both"/>
              <w:rPr>
                <w:rStyle w:val="Subtitle1"/>
                <w:rFonts w:ascii="Trebuchet MS" w:hAnsi="Trebuchet MS" w:cs="Tahoma"/>
              </w:rPr>
            </w:pPr>
            <w:r w:rsidRPr="005774A0">
              <w:rPr>
                <w:rStyle w:val="Subtitle1"/>
                <w:rFonts w:ascii="Trebuchet MS" w:hAnsi="Trebuchet MS" w:cs="Tahoma"/>
                <w:sz w:val="22"/>
                <w:szCs w:val="22"/>
              </w:rPr>
              <w:t>110 HH</w:t>
            </w:r>
          </w:p>
        </w:tc>
        <w:tc>
          <w:tcPr>
            <w:tcW w:w="1981" w:type="dxa"/>
            <w:tcBorders>
              <w:bottom w:val="single" w:sz="4" w:space="0" w:color="auto"/>
            </w:tcBorders>
          </w:tcPr>
          <w:p w:rsidR="009D6D90" w:rsidRPr="005774A0" w:rsidRDefault="009D6D90" w:rsidP="00740FB1">
            <w:pPr>
              <w:numPr>
                <w:ilvl w:val="0"/>
                <w:numId w:val="4"/>
              </w:numPr>
              <w:tabs>
                <w:tab w:val="center" w:pos="4153"/>
                <w:tab w:val="right" w:pos="8306"/>
              </w:tabs>
              <w:jc w:val="both"/>
              <w:rPr>
                <w:rStyle w:val="Subtitle1"/>
                <w:rFonts w:ascii="Trebuchet MS" w:hAnsi="Trebuchet MS" w:cs="Tahoma"/>
              </w:rPr>
            </w:pPr>
            <w:r w:rsidRPr="005774A0">
              <w:rPr>
                <w:rStyle w:val="Subtitle1"/>
                <w:rFonts w:ascii="Trebuchet MS" w:hAnsi="Trebuchet MS" w:cs="Tahoma"/>
                <w:sz w:val="22"/>
                <w:szCs w:val="22"/>
              </w:rPr>
              <w:t>Buulo.</w:t>
            </w:r>
          </w:p>
          <w:p w:rsidR="009D6D90" w:rsidRPr="005774A0" w:rsidRDefault="009D6D90" w:rsidP="00740FB1">
            <w:pPr>
              <w:numPr>
                <w:ilvl w:val="0"/>
                <w:numId w:val="4"/>
              </w:numPr>
              <w:tabs>
                <w:tab w:val="center" w:pos="4153"/>
                <w:tab w:val="right" w:pos="8306"/>
              </w:tabs>
              <w:jc w:val="both"/>
              <w:rPr>
                <w:rStyle w:val="Subtitle1"/>
                <w:rFonts w:ascii="Trebuchet MS" w:hAnsi="Trebuchet MS" w:cs="Tahoma"/>
              </w:rPr>
            </w:pPr>
            <w:r w:rsidRPr="005774A0">
              <w:rPr>
                <w:rStyle w:val="Subtitle1"/>
                <w:rFonts w:ascii="Trebuchet MS" w:hAnsi="Trebuchet MS" w:cs="Tahoma"/>
                <w:sz w:val="22"/>
                <w:szCs w:val="22"/>
              </w:rPr>
              <w:t>Qoryooley</w:t>
            </w:r>
          </w:p>
        </w:tc>
      </w:tr>
      <w:tr w:rsidR="009D6D90" w:rsidRPr="005774A0" w:rsidTr="00157BC7">
        <w:trPr>
          <w:trHeight w:val="77"/>
        </w:trPr>
        <w:tc>
          <w:tcPr>
            <w:tcW w:w="873" w:type="dxa"/>
            <w:tcBorders>
              <w:bottom w:val="single" w:sz="4" w:space="0" w:color="auto"/>
            </w:tcBorders>
          </w:tcPr>
          <w:p w:rsidR="009D6D90" w:rsidRPr="005774A0" w:rsidRDefault="009D6D90" w:rsidP="00740FB1">
            <w:pPr>
              <w:pStyle w:val="NormalWeb"/>
              <w:numPr>
                <w:ilvl w:val="0"/>
                <w:numId w:val="2"/>
              </w:numPr>
              <w:tabs>
                <w:tab w:val="center" w:pos="4153"/>
                <w:tab w:val="right" w:pos="8306"/>
              </w:tabs>
              <w:spacing w:before="0" w:beforeAutospacing="0" w:after="0" w:afterAutospacing="0"/>
              <w:ind w:left="450"/>
              <w:jc w:val="both"/>
              <w:rPr>
                <w:rStyle w:val="Subtitle1"/>
                <w:rFonts w:ascii="Trebuchet MS" w:hAnsi="Trebuchet MS" w:cs="Tahoma"/>
                <w:lang w:val="en-GB" w:eastAsia="fr-FR"/>
              </w:rPr>
            </w:pPr>
          </w:p>
        </w:tc>
        <w:tc>
          <w:tcPr>
            <w:tcW w:w="2350" w:type="dxa"/>
            <w:tcBorders>
              <w:bottom w:val="single" w:sz="4" w:space="0" w:color="auto"/>
            </w:tcBorders>
            <w:vAlign w:val="bottom"/>
          </w:tcPr>
          <w:p w:rsidR="009D6D90" w:rsidRPr="005774A0" w:rsidRDefault="009D6D90" w:rsidP="00740FB1">
            <w:pPr>
              <w:jc w:val="both"/>
              <w:rPr>
                <w:rFonts w:ascii="Trebuchet MS" w:hAnsi="Trebuchet MS" w:cs="Tahoma"/>
                <w:bCs/>
                <w:iCs/>
              </w:rPr>
            </w:pPr>
            <w:r w:rsidRPr="005774A0">
              <w:rPr>
                <w:rFonts w:ascii="Trebuchet MS" w:hAnsi="Trebuchet MS" w:cs="Tahoma"/>
                <w:bCs/>
                <w:iCs/>
                <w:sz w:val="22"/>
                <w:szCs w:val="22"/>
              </w:rPr>
              <w:t>SHAMOW IDP CAMP</w:t>
            </w:r>
          </w:p>
        </w:tc>
        <w:tc>
          <w:tcPr>
            <w:tcW w:w="2070" w:type="dxa"/>
            <w:tcBorders>
              <w:bottom w:val="single" w:sz="4" w:space="0" w:color="auto"/>
              <w:right w:val="single" w:sz="4" w:space="0" w:color="auto"/>
            </w:tcBorders>
          </w:tcPr>
          <w:p w:rsidR="009D6D90" w:rsidRPr="005774A0" w:rsidRDefault="009D6D90" w:rsidP="00740FB1">
            <w:pPr>
              <w:jc w:val="both"/>
              <w:rPr>
                <w:rFonts w:ascii="Trebuchet MS" w:hAnsi="Trebuchet MS" w:cs="Tahoma"/>
              </w:rPr>
            </w:pPr>
            <w:r w:rsidRPr="005774A0">
              <w:rPr>
                <w:rFonts w:ascii="Trebuchet MS" w:hAnsi="Trebuchet MS" w:cs="Tahoma"/>
                <w:sz w:val="22"/>
                <w:szCs w:val="22"/>
              </w:rPr>
              <w:t>Arbis – Lafole District.</w:t>
            </w:r>
          </w:p>
        </w:tc>
        <w:tc>
          <w:tcPr>
            <w:tcW w:w="1980" w:type="dxa"/>
            <w:tcBorders>
              <w:left w:val="single" w:sz="4" w:space="0" w:color="auto"/>
              <w:bottom w:val="single" w:sz="4" w:space="0" w:color="auto"/>
            </w:tcBorders>
          </w:tcPr>
          <w:p w:rsidR="009D6D90" w:rsidRPr="005774A0" w:rsidRDefault="009D6D90" w:rsidP="00740FB1">
            <w:pPr>
              <w:jc w:val="both"/>
              <w:rPr>
                <w:rFonts w:ascii="Trebuchet MS" w:hAnsi="Trebuchet MS" w:cs="Tahoma"/>
                <w:bCs/>
                <w:iCs/>
              </w:rPr>
            </w:pPr>
            <w:r w:rsidRPr="005774A0">
              <w:rPr>
                <w:rFonts w:ascii="Trebuchet MS" w:hAnsi="Trebuchet MS" w:cs="Tahoma"/>
                <w:bCs/>
                <w:sz w:val="22"/>
                <w:szCs w:val="22"/>
              </w:rPr>
              <w:t>N 02</w:t>
            </w:r>
            <w:r w:rsidRPr="005774A0">
              <w:rPr>
                <w:rFonts w:ascii="Trebuchet MS" w:hAnsi="Trebuchet MS" w:cs="Tahoma"/>
                <w:bCs/>
                <w:iCs/>
                <w:sz w:val="22"/>
                <w:szCs w:val="22"/>
              </w:rPr>
              <w:sym w:font="Symbol" w:char="F0B0"/>
            </w:r>
            <w:r w:rsidRPr="005774A0">
              <w:rPr>
                <w:rFonts w:ascii="Trebuchet MS" w:hAnsi="Trebuchet MS" w:cs="Tahoma"/>
                <w:bCs/>
                <w:sz w:val="22"/>
                <w:szCs w:val="22"/>
              </w:rPr>
              <w:t>06.834</w:t>
            </w:r>
            <w:r w:rsidRPr="005774A0">
              <w:rPr>
                <w:rFonts w:ascii="Trebuchet MS" w:hAnsi="Trebuchet MS" w:cs="Tahoma"/>
                <w:bCs/>
                <w:iCs/>
                <w:sz w:val="22"/>
                <w:szCs w:val="22"/>
              </w:rPr>
              <w:sym w:font="Symbol" w:char="F0B0"/>
            </w:r>
          </w:p>
          <w:p w:rsidR="009D6D90" w:rsidRPr="005774A0" w:rsidRDefault="009D6D90" w:rsidP="00740FB1">
            <w:p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Tahoma"/>
                <w:bCs/>
                <w:iCs/>
                <w:sz w:val="22"/>
                <w:szCs w:val="22"/>
              </w:rPr>
              <w:t>E045</w:t>
            </w:r>
            <w:r w:rsidRPr="005774A0">
              <w:rPr>
                <w:rFonts w:ascii="Trebuchet MS" w:hAnsi="Trebuchet MS" w:cs="Tahoma"/>
                <w:bCs/>
                <w:iCs/>
                <w:sz w:val="22"/>
                <w:szCs w:val="22"/>
              </w:rPr>
              <w:sym w:font="Symbol" w:char="F0B0"/>
            </w:r>
            <w:r w:rsidRPr="005774A0">
              <w:rPr>
                <w:rFonts w:ascii="Trebuchet MS" w:hAnsi="Trebuchet MS" w:cs="Tahoma"/>
                <w:bCs/>
                <w:iCs/>
                <w:sz w:val="22"/>
                <w:szCs w:val="22"/>
              </w:rPr>
              <w:t>09.178</w:t>
            </w:r>
            <w:r w:rsidRPr="005774A0">
              <w:rPr>
                <w:rFonts w:ascii="Trebuchet MS" w:hAnsi="Trebuchet MS" w:cs="Tahoma"/>
                <w:bCs/>
                <w:iCs/>
                <w:sz w:val="22"/>
                <w:szCs w:val="22"/>
              </w:rPr>
              <w:sym w:font="Symbol" w:char="F0B0"/>
            </w:r>
          </w:p>
        </w:tc>
        <w:tc>
          <w:tcPr>
            <w:tcW w:w="1710" w:type="dxa"/>
            <w:tcBorders>
              <w:bottom w:val="single" w:sz="4" w:space="0" w:color="auto"/>
            </w:tcBorders>
            <w:vAlign w:val="bottom"/>
          </w:tcPr>
          <w:p w:rsidR="009D6D90" w:rsidRPr="005774A0" w:rsidRDefault="009D6D90" w:rsidP="00740FB1">
            <w:pPr>
              <w:tabs>
                <w:tab w:val="center" w:pos="4153"/>
                <w:tab w:val="right" w:pos="8306"/>
              </w:tabs>
              <w:jc w:val="both"/>
              <w:rPr>
                <w:rStyle w:val="Subtitle1"/>
                <w:rFonts w:ascii="Trebuchet MS" w:hAnsi="Trebuchet MS" w:cs="Tahoma"/>
              </w:rPr>
            </w:pPr>
            <w:r w:rsidRPr="005774A0">
              <w:rPr>
                <w:rStyle w:val="Subtitle1"/>
                <w:rFonts w:ascii="Trebuchet MS" w:hAnsi="Trebuchet MS" w:cs="Tahoma"/>
                <w:sz w:val="22"/>
                <w:szCs w:val="22"/>
              </w:rPr>
              <w:t>172 HH</w:t>
            </w:r>
          </w:p>
        </w:tc>
        <w:tc>
          <w:tcPr>
            <w:tcW w:w="1981" w:type="dxa"/>
            <w:tcBorders>
              <w:bottom w:val="single" w:sz="4" w:space="0" w:color="auto"/>
            </w:tcBorders>
          </w:tcPr>
          <w:p w:rsidR="009D6D90" w:rsidRPr="005774A0" w:rsidRDefault="009D6D90" w:rsidP="00740FB1">
            <w:pPr>
              <w:numPr>
                <w:ilvl w:val="0"/>
                <w:numId w:val="5"/>
              </w:numPr>
              <w:tabs>
                <w:tab w:val="center" w:pos="4153"/>
                <w:tab w:val="right" w:pos="8306"/>
              </w:tabs>
              <w:jc w:val="both"/>
              <w:rPr>
                <w:rStyle w:val="Subtitle1"/>
                <w:rFonts w:ascii="Trebuchet MS" w:hAnsi="Trebuchet MS" w:cs="Tahoma"/>
              </w:rPr>
            </w:pPr>
            <w:r w:rsidRPr="005774A0">
              <w:rPr>
                <w:rStyle w:val="Subtitle1"/>
                <w:rFonts w:ascii="Trebuchet MS" w:hAnsi="Trebuchet MS" w:cs="Tahoma"/>
                <w:sz w:val="22"/>
                <w:szCs w:val="22"/>
              </w:rPr>
              <w:t>Bulomarer.</w:t>
            </w:r>
          </w:p>
          <w:p w:rsidR="009D6D90" w:rsidRPr="005774A0" w:rsidRDefault="009D6D90" w:rsidP="00740FB1">
            <w:pPr>
              <w:numPr>
                <w:ilvl w:val="0"/>
                <w:numId w:val="5"/>
              </w:numPr>
              <w:tabs>
                <w:tab w:val="center" w:pos="4153"/>
                <w:tab w:val="right" w:pos="8306"/>
              </w:tabs>
              <w:jc w:val="both"/>
              <w:rPr>
                <w:rStyle w:val="Subtitle1"/>
                <w:rFonts w:ascii="Trebuchet MS" w:hAnsi="Trebuchet MS" w:cs="Tahoma"/>
              </w:rPr>
            </w:pPr>
            <w:r w:rsidRPr="005774A0">
              <w:rPr>
                <w:rStyle w:val="Subtitle1"/>
                <w:rFonts w:ascii="Trebuchet MS" w:hAnsi="Trebuchet MS" w:cs="Tahoma"/>
                <w:sz w:val="22"/>
                <w:szCs w:val="22"/>
              </w:rPr>
              <w:t>Farhane</w:t>
            </w:r>
          </w:p>
          <w:p w:rsidR="009D6D90" w:rsidRPr="005774A0" w:rsidRDefault="009D6D90" w:rsidP="00740FB1">
            <w:pPr>
              <w:numPr>
                <w:ilvl w:val="0"/>
                <w:numId w:val="5"/>
              </w:numPr>
              <w:tabs>
                <w:tab w:val="center" w:pos="4153"/>
                <w:tab w:val="right" w:pos="8306"/>
              </w:tabs>
              <w:jc w:val="both"/>
              <w:rPr>
                <w:rStyle w:val="Subtitle1"/>
                <w:rFonts w:ascii="Trebuchet MS" w:hAnsi="Trebuchet MS" w:cs="Tahoma"/>
              </w:rPr>
            </w:pPr>
            <w:r w:rsidRPr="005774A0">
              <w:rPr>
                <w:rStyle w:val="Subtitle1"/>
                <w:rFonts w:ascii="Trebuchet MS" w:hAnsi="Trebuchet MS" w:cs="Tahoma"/>
                <w:sz w:val="22"/>
                <w:szCs w:val="22"/>
              </w:rPr>
              <w:t>Kunturwarey</w:t>
            </w:r>
          </w:p>
        </w:tc>
      </w:tr>
      <w:tr w:rsidR="009D6D90" w:rsidRPr="005774A0" w:rsidTr="00157BC7">
        <w:trPr>
          <w:trHeight w:val="77"/>
        </w:trPr>
        <w:tc>
          <w:tcPr>
            <w:tcW w:w="873" w:type="dxa"/>
            <w:tcBorders>
              <w:bottom w:val="single" w:sz="4" w:space="0" w:color="auto"/>
            </w:tcBorders>
          </w:tcPr>
          <w:p w:rsidR="009D6D90" w:rsidRPr="005774A0" w:rsidRDefault="009D6D90" w:rsidP="00740FB1">
            <w:pPr>
              <w:pStyle w:val="NormalWeb"/>
              <w:numPr>
                <w:ilvl w:val="0"/>
                <w:numId w:val="2"/>
              </w:numPr>
              <w:tabs>
                <w:tab w:val="center" w:pos="4153"/>
                <w:tab w:val="right" w:pos="8306"/>
              </w:tabs>
              <w:spacing w:before="0" w:beforeAutospacing="0" w:after="0" w:afterAutospacing="0"/>
              <w:ind w:left="450"/>
              <w:jc w:val="both"/>
              <w:rPr>
                <w:rStyle w:val="Subtitle1"/>
                <w:rFonts w:ascii="Trebuchet MS" w:hAnsi="Trebuchet MS" w:cs="Tahoma"/>
                <w:lang w:val="en-GB" w:eastAsia="fr-FR"/>
              </w:rPr>
            </w:pPr>
          </w:p>
        </w:tc>
        <w:tc>
          <w:tcPr>
            <w:tcW w:w="2350" w:type="dxa"/>
            <w:tcBorders>
              <w:bottom w:val="single" w:sz="4" w:space="0" w:color="auto"/>
            </w:tcBorders>
            <w:vAlign w:val="bottom"/>
          </w:tcPr>
          <w:p w:rsidR="009D6D90" w:rsidRPr="005774A0" w:rsidRDefault="009D6D90" w:rsidP="00740FB1">
            <w:pPr>
              <w:jc w:val="both"/>
              <w:rPr>
                <w:rFonts w:ascii="Trebuchet MS" w:hAnsi="Trebuchet MS" w:cs="Tahoma"/>
                <w:bCs/>
                <w:iCs/>
              </w:rPr>
            </w:pPr>
            <w:r w:rsidRPr="005774A0">
              <w:rPr>
                <w:rFonts w:ascii="Trebuchet MS" w:hAnsi="Trebuchet MS" w:cs="Tahoma"/>
                <w:bCs/>
                <w:iCs/>
                <w:sz w:val="22"/>
                <w:szCs w:val="22"/>
              </w:rPr>
              <w:t>AL-AAMIN IDP CAMP</w:t>
            </w:r>
          </w:p>
        </w:tc>
        <w:tc>
          <w:tcPr>
            <w:tcW w:w="2070" w:type="dxa"/>
            <w:tcBorders>
              <w:bottom w:val="single" w:sz="4" w:space="0" w:color="auto"/>
              <w:right w:val="single" w:sz="4" w:space="0" w:color="auto"/>
            </w:tcBorders>
          </w:tcPr>
          <w:p w:rsidR="009D6D90" w:rsidRPr="005774A0" w:rsidRDefault="009D6D90" w:rsidP="00740FB1">
            <w:pPr>
              <w:jc w:val="both"/>
              <w:rPr>
                <w:rFonts w:ascii="Trebuchet MS" w:hAnsi="Trebuchet MS" w:cs="Tahoma"/>
              </w:rPr>
            </w:pPr>
            <w:r w:rsidRPr="005774A0">
              <w:rPr>
                <w:rFonts w:ascii="Trebuchet MS" w:hAnsi="Trebuchet MS" w:cs="Tahoma"/>
                <w:sz w:val="22"/>
                <w:szCs w:val="22"/>
              </w:rPr>
              <w:t>Arbis – Lafole District.</w:t>
            </w:r>
          </w:p>
        </w:tc>
        <w:tc>
          <w:tcPr>
            <w:tcW w:w="1980" w:type="dxa"/>
            <w:tcBorders>
              <w:left w:val="single" w:sz="4" w:space="0" w:color="auto"/>
              <w:bottom w:val="single" w:sz="4" w:space="0" w:color="auto"/>
            </w:tcBorders>
          </w:tcPr>
          <w:p w:rsidR="009D6D90" w:rsidRPr="005774A0" w:rsidRDefault="009D6D90" w:rsidP="00740FB1">
            <w:pPr>
              <w:jc w:val="both"/>
              <w:rPr>
                <w:rFonts w:ascii="Trebuchet MS" w:hAnsi="Trebuchet MS" w:cs="Tahoma"/>
                <w:bCs/>
                <w:iCs/>
              </w:rPr>
            </w:pPr>
            <w:r w:rsidRPr="005774A0">
              <w:rPr>
                <w:rFonts w:ascii="Trebuchet MS" w:hAnsi="Trebuchet MS" w:cs="Tahoma"/>
                <w:bCs/>
                <w:sz w:val="22"/>
                <w:szCs w:val="22"/>
              </w:rPr>
              <w:t>N 02</w:t>
            </w:r>
            <w:r w:rsidRPr="005774A0">
              <w:rPr>
                <w:rFonts w:ascii="Trebuchet MS" w:hAnsi="Trebuchet MS" w:cs="Tahoma"/>
                <w:bCs/>
                <w:iCs/>
                <w:sz w:val="22"/>
                <w:szCs w:val="22"/>
              </w:rPr>
              <w:sym w:font="Symbol" w:char="F0B0"/>
            </w:r>
            <w:r w:rsidRPr="005774A0">
              <w:rPr>
                <w:rFonts w:ascii="Trebuchet MS" w:hAnsi="Trebuchet MS" w:cs="Tahoma"/>
                <w:bCs/>
                <w:sz w:val="22"/>
                <w:szCs w:val="22"/>
              </w:rPr>
              <w:t>06.746</w:t>
            </w:r>
            <w:r w:rsidRPr="005774A0">
              <w:rPr>
                <w:rFonts w:ascii="Trebuchet MS" w:hAnsi="Trebuchet MS" w:cs="Tahoma"/>
                <w:bCs/>
                <w:iCs/>
                <w:sz w:val="22"/>
                <w:szCs w:val="22"/>
              </w:rPr>
              <w:sym w:font="Symbol" w:char="F0B0"/>
            </w:r>
          </w:p>
          <w:p w:rsidR="009D6D90" w:rsidRPr="005774A0" w:rsidRDefault="009D6D90" w:rsidP="00740FB1">
            <w:p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Tahoma"/>
                <w:bCs/>
                <w:iCs/>
                <w:sz w:val="22"/>
                <w:szCs w:val="22"/>
              </w:rPr>
              <w:t>E045</w:t>
            </w:r>
            <w:r w:rsidRPr="005774A0">
              <w:rPr>
                <w:rFonts w:ascii="Trebuchet MS" w:hAnsi="Trebuchet MS" w:cs="Tahoma"/>
                <w:bCs/>
                <w:iCs/>
                <w:sz w:val="22"/>
                <w:szCs w:val="22"/>
              </w:rPr>
              <w:sym w:font="Symbol" w:char="F0B0"/>
            </w:r>
            <w:r w:rsidRPr="005774A0">
              <w:rPr>
                <w:rFonts w:ascii="Trebuchet MS" w:hAnsi="Trebuchet MS" w:cs="Tahoma"/>
                <w:bCs/>
                <w:iCs/>
                <w:sz w:val="22"/>
                <w:szCs w:val="22"/>
              </w:rPr>
              <w:t>09.255</w:t>
            </w:r>
            <w:r w:rsidRPr="005774A0">
              <w:rPr>
                <w:rFonts w:ascii="Trebuchet MS" w:hAnsi="Trebuchet MS" w:cs="Tahoma"/>
                <w:bCs/>
                <w:iCs/>
                <w:sz w:val="22"/>
                <w:szCs w:val="22"/>
              </w:rPr>
              <w:sym w:font="Symbol" w:char="F0B0"/>
            </w:r>
          </w:p>
        </w:tc>
        <w:tc>
          <w:tcPr>
            <w:tcW w:w="1710" w:type="dxa"/>
            <w:tcBorders>
              <w:bottom w:val="single" w:sz="4" w:space="0" w:color="auto"/>
            </w:tcBorders>
            <w:vAlign w:val="bottom"/>
          </w:tcPr>
          <w:p w:rsidR="009D6D90" w:rsidRPr="005774A0" w:rsidRDefault="009D6D90" w:rsidP="00740FB1">
            <w:pPr>
              <w:tabs>
                <w:tab w:val="center" w:pos="4153"/>
                <w:tab w:val="right" w:pos="8306"/>
              </w:tabs>
              <w:jc w:val="both"/>
              <w:rPr>
                <w:rStyle w:val="Subtitle1"/>
                <w:rFonts w:ascii="Trebuchet MS" w:hAnsi="Trebuchet MS" w:cs="Tahoma"/>
              </w:rPr>
            </w:pPr>
            <w:r w:rsidRPr="005774A0">
              <w:rPr>
                <w:rStyle w:val="Subtitle1"/>
                <w:rFonts w:ascii="Trebuchet MS" w:hAnsi="Trebuchet MS" w:cs="Tahoma"/>
                <w:sz w:val="22"/>
                <w:szCs w:val="22"/>
              </w:rPr>
              <w:t xml:space="preserve">  50 HH</w:t>
            </w:r>
          </w:p>
          <w:p w:rsidR="009D6D90" w:rsidRPr="005774A0" w:rsidRDefault="009D6D90" w:rsidP="00740FB1">
            <w:pPr>
              <w:tabs>
                <w:tab w:val="center" w:pos="4153"/>
                <w:tab w:val="right" w:pos="8306"/>
              </w:tabs>
              <w:jc w:val="both"/>
              <w:rPr>
                <w:rStyle w:val="Subtitle1"/>
                <w:rFonts w:ascii="Trebuchet MS" w:hAnsi="Trebuchet MS" w:cs="Tahoma"/>
              </w:rPr>
            </w:pPr>
          </w:p>
        </w:tc>
        <w:tc>
          <w:tcPr>
            <w:tcW w:w="1981" w:type="dxa"/>
            <w:tcBorders>
              <w:bottom w:val="single" w:sz="4" w:space="0" w:color="auto"/>
            </w:tcBorders>
          </w:tcPr>
          <w:p w:rsidR="009D6D90" w:rsidRPr="005774A0" w:rsidRDefault="009D6D90" w:rsidP="00740FB1">
            <w:pPr>
              <w:numPr>
                <w:ilvl w:val="0"/>
                <w:numId w:val="6"/>
              </w:numPr>
              <w:tabs>
                <w:tab w:val="center" w:pos="4153"/>
                <w:tab w:val="right" w:pos="8306"/>
              </w:tabs>
              <w:jc w:val="both"/>
              <w:rPr>
                <w:rStyle w:val="Subtitle1"/>
                <w:rFonts w:ascii="Trebuchet MS" w:hAnsi="Trebuchet MS" w:cs="Tahoma"/>
              </w:rPr>
            </w:pPr>
            <w:r w:rsidRPr="005774A0">
              <w:rPr>
                <w:rStyle w:val="Subtitle1"/>
                <w:rFonts w:ascii="Trebuchet MS" w:hAnsi="Trebuchet MS" w:cs="Tahoma"/>
                <w:sz w:val="22"/>
                <w:szCs w:val="22"/>
              </w:rPr>
              <w:t>Qoryoley.</w:t>
            </w:r>
          </w:p>
        </w:tc>
      </w:tr>
      <w:tr w:rsidR="009D6D90" w:rsidRPr="005774A0" w:rsidTr="00157BC7">
        <w:trPr>
          <w:trHeight w:val="77"/>
        </w:trPr>
        <w:tc>
          <w:tcPr>
            <w:tcW w:w="873" w:type="dxa"/>
            <w:tcBorders>
              <w:bottom w:val="single" w:sz="4" w:space="0" w:color="auto"/>
            </w:tcBorders>
          </w:tcPr>
          <w:p w:rsidR="009D6D90" w:rsidRPr="005774A0" w:rsidRDefault="009D6D90" w:rsidP="00740FB1">
            <w:pPr>
              <w:pStyle w:val="NormalWeb"/>
              <w:numPr>
                <w:ilvl w:val="0"/>
                <w:numId w:val="2"/>
              </w:numPr>
              <w:tabs>
                <w:tab w:val="center" w:pos="4153"/>
                <w:tab w:val="right" w:pos="8306"/>
              </w:tabs>
              <w:spacing w:before="0" w:beforeAutospacing="0" w:after="0" w:afterAutospacing="0"/>
              <w:ind w:left="450"/>
              <w:jc w:val="both"/>
              <w:rPr>
                <w:rStyle w:val="Subtitle1"/>
                <w:rFonts w:ascii="Trebuchet MS" w:hAnsi="Trebuchet MS" w:cs="Tahoma"/>
                <w:lang w:val="en-GB" w:eastAsia="fr-FR"/>
              </w:rPr>
            </w:pPr>
          </w:p>
        </w:tc>
        <w:tc>
          <w:tcPr>
            <w:tcW w:w="2350" w:type="dxa"/>
            <w:tcBorders>
              <w:bottom w:val="single" w:sz="4" w:space="0" w:color="auto"/>
            </w:tcBorders>
            <w:vAlign w:val="bottom"/>
          </w:tcPr>
          <w:p w:rsidR="009D6D90" w:rsidRPr="005774A0" w:rsidRDefault="009D6D90" w:rsidP="00740FB1">
            <w:pPr>
              <w:jc w:val="both"/>
              <w:rPr>
                <w:rFonts w:ascii="Trebuchet MS" w:hAnsi="Trebuchet MS" w:cs="Tahoma"/>
                <w:bCs/>
                <w:iCs/>
              </w:rPr>
            </w:pPr>
            <w:r w:rsidRPr="005774A0">
              <w:rPr>
                <w:rFonts w:ascii="Trebuchet MS" w:hAnsi="Trebuchet MS" w:cs="Tahoma"/>
                <w:bCs/>
                <w:iCs/>
                <w:sz w:val="22"/>
                <w:szCs w:val="22"/>
              </w:rPr>
              <w:t>AL-AHLI IDP CAMP</w:t>
            </w:r>
          </w:p>
        </w:tc>
        <w:tc>
          <w:tcPr>
            <w:tcW w:w="2070" w:type="dxa"/>
            <w:tcBorders>
              <w:bottom w:val="single" w:sz="4" w:space="0" w:color="auto"/>
              <w:right w:val="single" w:sz="4" w:space="0" w:color="auto"/>
            </w:tcBorders>
          </w:tcPr>
          <w:p w:rsidR="009D6D90" w:rsidRPr="005774A0" w:rsidRDefault="009D6D90" w:rsidP="00740FB1">
            <w:pPr>
              <w:jc w:val="both"/>
              <w:rPr>
                <w:rFonts w:ascii="Trebuchet MS" w:hAnsi="Trebuchet MS" w:cs="Tahoma"/>
              </w:rPr>
            </w:pPr>
            <w:r w:rsidRPr="005774A0">
              <w:rPr>
                <w:rFonts w:ascii="Trebuchet MS" w:hAnsi="Trebuchet MS" w:cs="Tahoma"/>
                <w:sz w:val="22"/>
                <w:szCs w:val="22"/>
              </w:rPr>
              <w:t>Arbis – Lafole District.</w:t>
            </w:r>
          </w:p>
        </w:tc>
        <w:tc>
          <w:tcPr>
            <w:tcW w:w="1980" w:type="dxa"/>
            <w:tcBorders>
              <w:left w:val="single" w:sz="4" w:space="0" w:color="auto"/>
              <w:bottom w:val="single" w:sz="4" w:space="0" w:color="auto"/>
            </w:tcBorders>
          </w:tcPr>
          <w:p w:rsidR="009D6D90" w:rsidRPr="005774A0" w:rsidRDefault="009D6D90" w:rsidP="00740FB1">
            <w:pPr>
              <w:jc w:val="both"/>
              <w:rPr>
                <w:rFonts w:ascii="Trebuchet MS" w:hAnsi="Trebuchet MS" w:cs="Tahoma"/>
                <w:bCs/>
                <w:iCs/>
              </w:rPr>
            </w:pPr>
            <w:r w:rsidRPr="005774A0">
              <w:rPr>
                <w:rFonts w:ascii="Trebuchet MS" w:hAnsi="Trebuchet MS" w:cs="Tahoma"/>
                <w:bCs/>
                <w:sz w:val="22"/>
                <w:szCs w:val="22"/>
              </w:rPr>
              <w:t>N 02</w:t>
            </w:r>
            <w:r w:rsidRPr="005774A0">
              <w:rPr>
                <w:rFonts w:ascii="Trebuchet MS" w:hAnsi="Trebuchet MS" w:cs="Tahoma"/>
                <w:bCs/>
                <w:iCs/>
                <w:sz w:val="22"/>
                <w:szCs w:val="22"/>
              </w:rPr>
              <w:sym w:font="Symbol" w:char="F0B0"/>
            </w:r>
            <w:r w:rsidRPr="005774A0">
              <w:rPr>
                <w:rFonts w:ascii="Trebuchet MS" w:hAnsi="Trebuchet MS" w:cs="Tahoma"/>
                <w:bCs/>
                <w:sz w:val="22"/>
                <w:szCs w:val="22"/>
              </w:rPr>
              <w:t>06.822</w:t>
            </w:r>
            <w:r w:rsidRPr="005774A0">
              <w:rPr>
                <w:rFonts w:ascii="Trebuchet MS" w:hAnsi="Trebuchet MS" w:cs="Tahoma"/>
                <w:bCs/>
                <w:iCs/>
                <w:sz w:val="22"/>
                <w:szCs w:val="22"/>
              </w:rPr>
              <w:sym w:font="Symbol" w:char="F0B0"/>
            </w:r>
          </w:p>
          <w:p w:rsidR="009D6D90" w:rsidRPr="005774A0" w:rsidRDefault="009D6D90" w:rsidP="00740FB1">
            <w:p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Tahoma"/>
                <w:bCs/>
                <w:iCs/>
                <w:sz w:val="22"/>
                <w:szCs w:val="22"/>
              </w:rPr>
              <w:t>E045</w:t>
            </w:r>
            <w:r w:rsidRPr="005774A0">
              <w:rPr>
                <w:rFonts w:ascii="Trebuchet MS" w:hAnsi="Trebuchet MS" w:cs="Tahoma"/>
                <w:bCs/>
                <w:iCs/>
                <w:sz w:val="22"/>
                <w:szCs w:val="22"/>
              </w:rPr>
              <w:sym w:font="Symbol" w:char="F0B0"/>
            </w:r>
            <w:r w:rsidRPr="005774A0">
              <w:rPr>
                <w:rFonts w:ascii="Trebuchet MS" w:hAnsi="Trebuchet MS" w:cs="Tahoma"/>
                <w:bCs/>
                <w:iCs/>
                <w:sz w:val="22"/>
                <w:szCs w:val="22"/>
              </w:rPr>
              <w:t>09.148</w:t>
            </w:r>
            <w:r w:rsidRPr="005774A0">
              <w:rPr>
                <w:rFonts w:ascii="Trebuchet MS" w:hAnsi="Trebuchet MS" w:cs="Tahoma"/>
                <w:bCs/>
                <w:iCs/>
                <w:sz w:val="22"/>
                <w:szCs w:val="22"/>
              </w:rPr>
              <w:sym w:font="Symbol" w:char="F0B0"/>
            </w:r>
          </w:p>
        </w:tc>
        <w:tc>
          <w:tcPr>
            <w:tcW w:w="1710" w:type="dxa"/>
            <w:tcBorders>
              <w:bottom w:val="single" w:sz="4" w:space="0" w:color="auto"/>
            </w:tcBorders>
            <w:vAlign w:val="bottom"/>
          </w:tcPr>
          <w:p w:rsidR="009D6D90" w:rsidRPr="005774A0" w:rsidRDefault="009D6D90" w:rsidP="00740FB1">
            <w:pPr>
              <w:tabs>
                <w:tab w:val="center" w:pos="4153"/>
                <w:tab w:val="right" w:pos="8306"/>
              </w:tabs>
              <w:jc w:val="both"/>
              <w:rPr>
                <w:rStyle w:val="Subtitle1"/>
                <w:rFonts w:ascii="Trebuchet MS" w:hAnsi="Trebuchet MS" w:cs="Tahoma"/>
              </w:rPr>
            </w:pPr>
            <w:r w:rsidRPr="005774A0">
              <w:rPr>
                <w:rStyle w:val="Subtitle1"/>
                <w:rFonts w:ascii="Trebuchet MS" w:hAnsi="Trebuchet MS" w:cs="Tahoma"/>
                <w:sz w:val="22"/>
                <w:szCs w:val="22"/>
              </w:rPr>
              <w:t>240 HH</w:t>
            </w:r>
          </w:p>
          <w:p w:rsidR="009D6D90" w:rsidRPr="005774A0" w:rsidRDefault="009D6D90" w:rsidP="00740FB1">
            <w:pPr>
              <w:tabs>
                <w:tab w:val="center" w:pos="4153"/>
                <w:tab w:val="right" w:pos="8306"/>
              </w:tabs>
              <w:jc w:val="both"/>
              <w:rPr>
                <w:rStyle w:val="Subtitle1"/>
                <w:rFonts w:ascii="Trebuchet MS" w:hAnsi="Trebuchet MS" w:cs="Tahoma"/>
              </w:rPr>
            </w:pPr>
          </w:p>
        </w:tc>
        <w:tc>
          <w:tcPr>
            <w:tcW w:w="1981" w:type="dxa"/>
            <w:tcBorders>
              <w:bottom w:val="single" w:sz="4" w:space="0" w:color="auto"/>
            </w:tcBorders>
          </w:tcPr>
          <w:p w:rsidR="009D6D90" w:rsidRPr="005774A0" w:rsidRDefault="009D6D90" w:rsidP="00740FB1">
            <w:pPr>
              <w:numPr>
                <w:ilvl w:val="0"/>
                <w:numId w:val="6"/>
              </w:numPr>
              <w:tabs>
                <w:tab w:val="center" w:pos="4153"/>
                <w:tab w:val="right" w:pos="8306"/>
              </w:tabs>
              <w:jc w:val="both"/>
              <w:rPr>
                <w:rStyle w:val="Subtitle1"/>
                <w:rFonts w:ascii="Trebuchet MS" w:hAnsi="Trebuchet MS" w:cs="Tahoma"/>
              </w:rPr>
            </w:pPr>
            <w:r w:rsidRPr="005774A0">
              <w:rPr>
                <w:rStyle w:val="Subtitle1"/>
                <w:rFonts w:ascii="Trebuchet MS" w:hAnsi="Trebuchet MS" w:cs="Tahoma"/>
                <w:sz w:val="22"/>
                <w:szCs w:val="22"/>
              </w:rPr>
              <w:t>Farhane</w:t>
            </w:r>
          </w:p>
          <w:p w:rsidR="009D6D90" w:rsidRPr="005774A0" w:rsidRDefault="009D6D90" w:rsidP="00740FB1">
            <w:pPr>
              <w:numPr>
                <w:ilvl w:val="0"/>
                <w:numId w:val="6"/>
              </w:numPr>
              <w:tabs>
                <w:tab w:val="center" w:pos="4153"/>
                <w:tab w:val="right" w:pos="8306"/>
              </w:tabs>
              <w:jc w:val="both"/>
              <w:rPr>
                <w:rStyle w:val="Subtitle1"/>
                <w:rFonts w:ascii="Trebuchet MS" w:hAnsi="Trebuchet MS" w:cs="Tahoma"/>
              </w:rPr>
            </w:pPr>
            <w:r w:rsidRPr="005774A0">
              <w:rPr>
                <w:rStyle w:val="Subtitle1"/>
                <w:rFonts w:ascii="Trebuchet MS" w:hAnsi="Trebuchet MS" w:cs="Tahoma"/>
                <w:sz w:val="22"/>
                <w:szCs w:val="22"/>
              </w:rPr>
              <w:t>Kunturwarey</w:t>
            </w:r>
          </w:p>
          <w:p w:rsidR="009D6D90" w:rsidRPr="005774A0" w:rsidRDefault="009D6D90" w:rsidP="00740FB1">
            <w:pPr>
              <w:numPr>
                <w:ilvl w:val="0"/>
                <w:numId w:val="6"/>
              </w:numPr>
              <w:tabs>
                <w:tab w:val="center" w:pos="4153"/>
                <w:tab w:val="right" w:pos="8306"/>
              </w:tabs>
              <w:jc w:val="both"/>
              <w:rPr>
                <w:rStyle w:val="Subtitle1"/>
                <w:rFonts w:ascii="Trebuchet MS" w:hAnsi="Trebuchet MS" w:cs="Tahoma"/>
              </w:rPr>
            </w:pPr>
            <w:r w:rsidRPr="005774A0">
              <w:rPr>
                <w:rStyle w:val="Subtitle1"/>
                <w:rFonts w:ascii="Trebuchet MS" w:hAnsi="Trebuchet MS" w:cs="Tahoma"/>
                <w:sz w:val="22"/>
                <w:szCs w:val="22"/>
              </w:rPr>
              <w:t>Bulo-marer</w:t>
            </w:r>
          </w:p>
        </w:tc>
      </w:tr>
      <w:tr w:rsidR="009D6D90" w:rsidRPr="005774A0" w:rsidTr="00157BC7">
        <w:trPr>
          <w:trHeight w:val="77"/>
        </w:trPr>
        <w:tc>
          <w:tcPr>
            <w:tcW w:w="873" w:type="dxa"/>
            <w:tcBorders>
              <w:bottom w:val="single" w:sz="4" w:space="0" w:color="auto"/>
            </w:tcBorders>
          </w:tcPr>
          <w:p w:rsidR="009D6D90" w:rsidRPr="005774A0" w:rsidRDefault="009D6D90" w:rsidP="00740FB1">
            <w:pPr>
              <w:pStyle w:val="NormalWeb"/>
              <w:numPr>
                <w:ilvl w:val="0"/>
                <w:numId w:val="2"/>
              </w:numPr>
              <w:tabs>
                <w:tab w:val="center" w:pos="4153"/>
                <w:tab w:val="right" w:pos="8306"/>
              </w:tabs>
              <w:spacing w:before="0" w:beforeAutospacing="0" w:after="0" w:afterAutospacing="0"/>
              <w:ind w:left="450"/>
              <w:jc w:val="both"/>
              <w:rPr>
                <w:rStyle w:val="Subtitle1"/>
                <w:rFonts w:ascii="Trebuchet MS" w:hAnsi="Trebuchet MS" w:cs="Tahoma"/>
                <w:lang w:val="en-GB" w:eastAsia="fr-FR"/>
              </w:rPr>
            </w:pPr>
          </w:p>
        </w:tc>
        <w:tc>
          <w:tcPr>
            <w:tcW w:w="2350" w:type="dxa"/>
            <w:tcBorders>
              <w:bottom w:val="single" w:sz="4" w:space="0" w:color="auto"/>
            </w:tcBorders>
            <w:vAlign w:val="bottom"/>
          </w:tcPr>
          <w:p w:rsidR="009D6D90" w:rsidRPr="005774A0" w:rsidRDefault="009D6D90" w:rsidP="00740FB1">
            <w:pPr>
              <w:jc w:val="both"/>
              <w:rPr>
                <w:rFonts w:ascii="Trebuchet MS" w:hAnsi="Trebuchet MS" w:cs="Tahoma"/>
                <w:bCs/>
                <w:iCs/>
              </w:rPr>
            </w:pPr>
            <w:r w:rsidRPr="005774A0">
              <w:rPr>
                <w:rFonts w:ascii="Trebuchet MS" w:hAnsi="Trebuchet MS" w:cs="Tahoma"/>
                <w:bCs/>
                <w:iCs/>
                <w:sz w:val="22"/>
                <w:szCs w:val="22"/>
              </w:rPr>
              <w:t>HAMDI IDP CAMP</w:t>
            </w:r>
          </w:p>
        </w:tc>
        <w:tc>
          <w:tcPr>
            <w:tcW w:w="2070" w:type="dxa"/>
            <w:tcBorders>
              <w:bottom w:val="single" w:sz="4" w:space="0" w:color="auto"/>
              <w:right w:val="single" w:sz="4" w:space="0" w:color="auto"/>
            </w:tcBorders>
          </w:tcPr>
          <w:p w:rsidR="009D6D90" w:rsidRPr="005774A0" w:rsidRDefault="009D6D90" w:rsidP="00740FB1">
            <w:pPr>
              <w:jc w:val="both"/>
              <w:rPr>
                <w:rFonts w:ascii="Trebuchet MS" w:hAnsi="Trebuchet MS" w:cs="Tahoma"/>
              </w:rPr>
            </w:pPr>
            <w:r w:rsidRPr="005774A0">
              <w:rPr>
                <w:rFonts w:ascii="Trebuchet MS" w:hAnsi="Trebuchet MS" w:cs="Tahoma"/>
                <w:sz w:val="22"/>
                <w:szCs w:val="22"/>
              </w:rPr>
              <w:t>Arbis – Lafole District.</w:t>
            </w:r>
          </w:p>
        </w:tc>
        <w:tc>
          <w:tcPr>
            <w:tcW w:w="1980" w:type="dxa"/>
            <w:tcBorders>
              <w:left w:val="single" w:sz="4" w:space="0" w:color="auto"/>
              <w:bottom w:val="single" w:sz="4" w:space="0" w:color="auto"/>
            </w:tcBorders>
          </w:tcPr>
          <w:p w:rsidR="009D6D90" w:rsidRPr="005774A0" w:rsidRDefault="009D6D90" w:rsidP="00740FB1">
            <w:pPr>
              <w:jc w:val="both"/>
              <w:rPr>
                <w:rFonts w:ascii="Trebuchet MS" w:hAnsi="Trebuchet MS" w:cs="Tahoma"/>
                <w:bCs/>
                <w:iCs/>
              </w:rPr>
            </w:pPr>
            <w:r w:rsidRPr="005774A0">
              <w:rPr>
                <w:rFonts w:ascii="Trebuchet MS" w:hAnsi="Trebuchet MS" w:cs="Tahoma"/>
                <w:bCs/>
                <w:sz w:val="22"/>
                <w:szCs w:val="22"/>
              </w:rPr>
              <w:t>N 02</w:t>
            </w:r>
            <w:r w:rsidRPr="005774A0">
              <w:rPr>
                <w:rFonts w:ascii="Trebuchet MS" w:hAnsi="Trebuchet MS" w:cs="Tahoma"/>
                <w:bCs/>
                <w:iCs/>
                <w:sz w:val="22"/>
                <w:szCs w:val="22"/>
              </w:rPr>
              <w:sym w:font="Symbol" w:char="F0B0"/>
            </w:r>
            <w:r w:rsidRPr="005774A0">
              <w:rPr>
                <w:rFonts w:ascii="Trebuchet MS" w:hAnsi="Trebuchet MS" w:cs="Tahoma"/>
                <w:bCs/>
                <w:sz w:val="22"/>
                <w:szCs w:val="22"/>
              </w:rPr>
              <w:t>06.691</w:t>
            </w:r>
            <w:r w:rsidRPr="005774A0">
              <w:rPr>
                <w:rFonts w:ascii="Trebuchet MS" w:hAnsi="Trebuchet MS" w:cs="Tahoma"/>
                <w:bCs/>
                <w:iCs/>
                <w:sz w:val="22"/>
                <w:szCs w:val="22"/>
              </w:rPr>
              <w:sym w:font="Symbol" w:char="F0B0"/>
            </w:r>
          </w:p>
          <w:p w:rsidR="009D6D90" w:rsidRPr="005774A0" w:rsidRDefault="009D6D90" w:rsidP="00740FB1">
            <w:pPr>
              <w:tabs>
                <w:tab w:val="left" w:pos="-1080"/>
                <w:tab w:val="left" w:pos="-720"/>
                <w:tab w:val="left" w:pos="0"/>
                <w:tab w:val="left" w:pos="1350"/>
                <w:tab w:val="left" w:pos="1530"/>
                <w:tab w:val="left" w:leader="dot" w:pos="5760"/>
              </w:tabs>
              <w:jc w:val="both"/>
              <w:rPr>
                <w:rFonts w:ascii="Trebuchet MS" w:hAnsi="Trebuchet MS" w:cs="Tahoma"/>
                <w:bCs/>
                <w:iCs/>
              </w:rPr>
            </w:pPr>
            <w:r w:rsidRPr="005774A0">
              <w:rPr>
                <w:rFonts w:ascii="Trebuchet MS" w:hAnsi="Trebuchet MS" w:cs="Tahoma"/>
                <w:bCs/>
                <w:iCs/>
                <w:sz w:val="22"/>
                <w:szCs w:val="22"/>
              </w:rPr>
              <w:t>E045</w:t>
            </w:r>
            <w:r w:rsidRPr="005774A0">
              <w:rPr>
                <w:rFonts w:ascii="Trebuchet MS" w:hAnsi="Trebuchet MS" w:cs="Tahoma"/>
                <w:bCs/>
                <w:iCs/>
                <w:sz w:val="22"/>
                <w:szCs w:val="22"/>
              </w:rPr>
              <w:sym w:font="Symbol" w:char="F0B0"/>
            </w:r>
            <w:r w:rsidRPr="005774A0">
              <w:rPr>
                <w:rFonts w:ascii="Trebuchet MS" w:hAnsi="Trebuchet MS" w:cs="Tahoma"/>
                <w:bCs/>
                <w:iCs/>
                <w:sz w:val="22"/>
                <w:szCs w:val="22"/>
              </w:rPr>
              <w:t>09.269</w:t>
            </w:r>
            <w:r w:rsidRPr="005774A0">
              <w:rPr>
                <w:rFonts w:ascii="Trebuchet MS" w:hAnsi="Trebuchet MS" w:cs="Tahoma"/>
                <w:bCs/>
                <w:iCs/>
                <w:sz w:val="22"/>
                <w:szCs w:val="22"/>
              </w:rPr>
              <w:sym w:font="Symbol" w:char="F0B0"/>
            </w:r>
          </w:p>
        </w:tc>
        <w:tc>
          <w:tcPr>
            <w:tcW w:w="1710" w:type="dxa"/>
            <w:tcBorders>
              <w:bottom w:val="single" w:sz="4" w:space="0" w:color="auto"/>
            </w:tcBorders>
            <w:vAlign w:val="bottom"/>
          </w:tcPr>
          <w:p w:rsidR="009D6D90" w:rsidRPr="005774A0" w:rsidRDefault="009D6D90" w:rsidP="00740FB1">
            <w:pPr>
              <w:tabs>
                <w:tab w:val="center" w:pos="4153"/>
                <w:tab w:val="right" w:pos="8306"/>
              </w:tabs>
              <w:jc w:val="both"/>
              <w:rPr>
                <w:rStyle w:val="Subtitle1"/>
                <w:rFonts w:ascii="Trebuchet MS" w:hAnsi="Trebuchet MS" w:cs="Tahoma"/>
              </w:rPr>
            </w:pPr>
            <w:r w:rsidRPr="005774A0">
              <w:rPr>
                <w:rStyle w:val="Subtitle1"/>
                <w:rFonts w:ascii="Trebuchet MS" w:hAnsi="Trebuchet MS" w:cs="Tahoma"/>
                <w:sz w:val="22"/>
                <w:szCs w:val="22"/>
              </w:rPr>
              <w:t>40 HH</w:t>
            </w:r>
          </w:p>
        </w:tc>
        <w:tc>
          <w:tcPr>
            <w:tcW w:w="1981" w:type="dxa"/>
            <w:tcBorders>
              <w:bottom w:val="single" w:sz="4" w:space="0" w:color="auto"/>
            </w:tcBorders>
          </w:tcPr>
          <w:p w:rsidR="009D6D90" w:rsidRPr="005774A0" w:rsidRDefault="00FE6B34" w:rsidP="00740FB1">
            <w:pPr>
              <w:numPr>
                <w:ilvl w:val="0"/>
                <w:numId w:val="7"/>
              </w:numPr>
              <w:tabs>
                <w:tab w:val="center" w:pos="4153"/>
                <w:tab w:val="right" w:pos="8306"/>
              </w:tabs>
              <w:jc w:val="both"/>
              <w:rPr>
                <w:rStyle w:val="Subtitle1"/>
                <w:rFonts w:ascii="Trebuchet MS" w:hAnsi="Trebuchet MS" w:cs="Tahoma"/>
              </w:rPr>
            </w:pPr>
            <w:r w:rsidRPr="005774A0">
              <w:rPr>
                <w:rStyle w:val="Subtitle1"/>
                <w:rFonts w:ascii="Trebuchet MS" w:hAnsi="Trebuchet MS" w:cs="Tahoma"/>
                <w:sz w:val="22"/>
                <w:szCs w:val="22"/>
              </w:rPr>
              <w:t>Lower sh.</w:t>
            </w:r>
          </w:p>
        </w:tc>
      </w:tr>
      <w:tr w:rsidR="009D6D90" w:rsidRPr="005774A0" w:rsidTr="00157BC7">
        <w:trPr>
          <w:trHeight w:val="77"/>
        </w:trPr>
        <w:tc>
          <w:tcPr>
            <w:tcW w:w="873" w:type="dxa"/>
            <w:tcBorders>
              <w:bottom w:val="single" w:sz="4" w:space="0" w:color="auto"/>
            </w:tcBorders>
          </w:tcPr>
          <w:p w:rsidR="009D6D90" w:rsidRPr="005774A0" w:rsidRDefault="009D6D90" w:rsidP="00740FB1">
            <w:pPr>
              <w:pStyle w:val="NormalWeb"/>
              <w:numPr>
                <w:ilvl w:val="0"/>
                <w:numId w:val="2"/>
              </w:numPr>
              <w:tabs>
                <w:tab w:val="center" w:pos="4153"/>
                <w:tab w:val="right" w:pos="8306"/>
              </w:tabs>
              <w:spacing w:before="0" w:beforeAutospacing="0" w:after="0" w:afterAutospacing="0"/>
              <w:ind w:left="450"/>
              <w:jc w:val="both"/>
              <w:rPr>
                <w:rStyle w:val="Subtitle1"/>
                <w:rFonts w:ascii="Trebuchet MS" w:hAnsi="Trebuchet MS" w:cs="Tahoma"/>
                <w:lang w:val="en-GB" w:eastAsia="fr-FR"/>
              </w:rPr>
            </w:pPr>
          </w:p>
        </w:tc>
        <w:tc>
          <w:tcPr>
            <w:tcW w:w="2350" w:type="dxa"/>
            <w:tcBorders>
              <w:bottom w:val="single" w:sz="4" w:space="0" w:color="auto"/>
            </w:tcBorders>
            <w:vAlign w:val="bottom"/>
          </w:tcPr>
          <w:p w:rsidR="009D6D90" w:rsidRPr="005774A0" w:rsidRDefault="009D6D90" w:rsidP="00740FB1">
            <w:pPr>
              <w:jc w:val="both"/>
              <w:rPr>
                <w:rFonts w:ascii="Trebuchet MS" w:hAnsi="Trebuchet MS" w:cs="Tahoma"/>
                <w:bCs/>
                <w:iCs/>
              </w:rPr>
            </w:pPr>
            <w:r w:rsidRPr="005774A0">
              <w:rPr>
                <w:rFonts w:ascii="Trebuchet MS" w:hAnsi="Trebuchet MS" w:cs="Tahoma"/>
                <w:bCs/>
                <w:iCs/>
                <w:sz w:val="22"/>
                <w:szCs w:val="22"/>
              </w:rPr>
              <w:t>KUSOW IDP CAMP</w:t>
            </w:r>
          </w:p>
        </w:tc>
        <w:tc>
          <w:tcPr>
            <w:tcW w:w="2070" w:type="dxa"/>
            <w:tcBorders>
              <w:bottom w:val="single" w:sz="4" w:space="0" w:color="auto"/>
              <w:right w:val="single" w:sz="4" w:space="0" w:color="auto"/>
            </w:tcBorders>
          </w:tcPr>
          <w:p w:rsidR="009D6D90" w:rsidRPr="005774A0" w:rsidRDefault="009D6D90" w:rsidP="00740FB1">
            <w:pPr>
              <w:jc w:val="both"/>
              <w:rPr>
                <w:rFonts w:ascii="Trebuchet MS" w:hAnsi="Trebuchet MS" w:cs="Tahoma"/>
              </w:rPr>
            </w:pPr>
            <w:r w:rsidRPr="005774A0">
              <w:rPr>
                <w:rFonts w:ascii="Trebuchet MS" w:hAnsi="Trebuchet MS" w:cs="Tahoma"/>
                <w:sz w:val="22"/>
                <w:szCs w:val="22"/>
              </w:rPr>
              <w:t>Arbis – Lafole District.</w:t>
            </w:r>
          </w:p>
        </w:tc>
        <w:tc>
          <w:tcPr>
            <w:tcW w:w="1980" w:type="dxa"/>
            <w:tcBorders>
              <w:left w:val="single" w:sz="4" w:space="0" w:color="auto"/>
              <w:bottom w:val="single" w:sz="4" w:space="0" w:color="auto"/>
            </w:tcBorders>
          </w:tcPr>
          <w:p w:rsidR="009D6D90" w:rsidRPr="005774A0" w:rsidRDefault="009D6D90" w:rsidP="00740FB1">
            <w:pPr>
              <w:jc w:val="both"/>
              <w:rPr>
                <w:rFonts w:ascii="Trebuchet MS" w:hAnsi="Trebuchet MS" w:cs="Tahoma"/>
                <w:bCs/>
                <w:iCs/>
              </w:rPr>
            </w:pPr>
            <w:r w:rsidRPr="005774A0">
              <w:rPr>
                <w:rFonts w:ascii="Trebuchet MS" w:hAnsi="Trebuchet MS" w:cs="Tahoma"/>
                <w:bCs/>
                <w:sz w:val="22"/>
                <w:szCs w:val="22"/>
              </w:rPr>
              <w:t>N 02</w:t>
            </w:r>
            <w:r w:rsidRPr="005774A0">
              <w:rPr>
                <w:rFonts w:ascii="Trebuchet MS" w:hAnsi="Trebuchet MS" w:cs="Tahoma"/>
                <w:bCs/>
                <w:iCs/>
                <w:sz w:val="22"/>
                <w:szCs w:val="22"/>
              </w:rPr>
              <w:sym w:font="Symbol" w:char="F0B0"/>
            </w:r>
            <w:r w:rsidRPr="005774A0">
              <w:rPr>
                <w:rFonts w:ascii="Trebuchet MS" w:hAnsi="Trebuchet MS" w:cs="Tahoma"/>
                <w:bCs/>
                <w:sz w:val="22"/>
                <w:szCs w:val="22"/>
              </w:rPr>
              <w:t>06.704</w:t>
            </w:r>
            <w:r w:rsidRPr="005774A0">
              <w:rPr>
                <w:rFonts w:ascii="Trebuchet MS" w:hAnsi="Trebuchet MS" w:cs="Tahoma"/>
                <w:bCs/>
                <w:iCs/>
                <w:sz w:val="22"/>
                <w:szCs w:val="22"/>
              </w:rPr>
              <w:sym w:font="Symbol" w:char="F0B0"/>
            </w:r>
          </w:p>
          <w:p w:rsidR="009D6D90" w:rsidRPr="005774A0" w:rsidRDefault="009D6D90" w:rsidP="00740FB1">
            <w:pPr>
              <w:tabs>
                <w:tab w:val="left" w:pos="-1080"/>
                <w:tab w:val="left" w:pos="-720"/>
                <w:tab w:val="left" w:pos="0"/>
                <w:tab w:val="left" w:pos="1350"/>
                <w:tab w:val="left" w:pos="1530"/>
                <w:tab w:val="left" w:leader="dot" w:pos="5760"/>
              </w:tabs>
              <w:jc w:val="both"/>
              <w:rPr>
                <w:rFonts w:ascii="Trebuchet MS" w:hAnsi="Trebuchet MS" w:cs="Tahoma"/>
                <w:bCs/>
                <w:iCs/>
              </w:rPr>
            </w:pPr>
            <w:r w:rsidRPr="005774A0">
              <w:rPr>
                <w:rFonts w:ascii="Trebuchet MS" w:hAnsi="Trebuchet MS" w:cs="Tahoma"/>
                <w:bCs/>
                <w:iCs/>
                <w:sz w:val="22"/>
                <w:szCs w:val="22"/>
              </w:rPr>
              <w:t>E045</w:t>
            </w:r>
            <w:r w:rsidRPr="005774A0">
              <w:rPr>
                <w:rFonts w:ascii="Trebuchet MS" w:hAnsi="Trebuchet MS" w:cs="Tahoma"/>
                <w:bCs/>
                <w:iCs/>
                <w:sz w:val="22"/>
                <w:szCs w:val="22"/>
              </w:rPr>
              <w:sym w:font="Symbol" w:char="F0B0"/>
            </w:r>
            <w:r w:rsidRPr="005774A0">
              <w:rPr>
                <w:rFonts w:ascii="Trebuchet MS" w:hAnsi="Trebuchet MS" w:cs="Tahoma"/>
                <w:bCs/>
                <w:iCs/>
                <w:sz w:val="22"/>
                <w:szCs w:val="22"/>
              </w:rPr>
              <w:t>09.247</w:t>
            </w:r>
            <w:r w:rsidRPr="005774A0">
              <w:rPr>
                <w:rFonts w:ascii="Trebuchet MS" w:hAnsi="Trebuchet MS" w:cs="Tahoma"/>
                <w:bCs/>
                <w:iCs/>
                <w:sz w:val="22"/>
                <w:szCs w:val="22"/>
              </w:rPr>
              <w:sym w:font="Symbol" w:char="F0B0"/>
            </w:r>
          </w:p>
        </w:tc>
        <w:tc>
          <w:tcPr>
            <w:tcW w:w="1710" w:type="dxa"/>
            <w:tcBorders>
              <w:bottom w:val="single" w:sz="4" w:space="0" w:color="auto"/>
            </w:tcBorders>
          </w:tcPr>
          <w:p w:rsidR="009D6D90" w:rsidRPr="005774A0" w:rsidRDefault="009D6D90" w:rsidP="00740FB1">
            <w:pPr>
              <w:tabs>
                <w:tab w:val="left" w:pos="-1080"/>
                <w:tab w:val="left" w:pos="-720"/>
                <w:tab w:val="left" w:pos="0"/>
                <w:tab w:val="left" w:pos="1350"/>
                <w:tab w:val="left" w:pos="1530"/>
                <w:tab w:val="left" w:leader="dot" w:pos="5760"/>
              </w:tabs>
              <w:jc w:val="both"/>
              <w:rPr>
                <w:rFonts w:ascii="Trebuchet MS" w:hAnsi="Trebuchet MS" w:cs="Tahoma"/>
              </w:rPr>
            </w:pPr>
          </w:p>
          <w:p w:rsidR="009D6D90" w:rsidRPr="005774A0" w:rsidRDefault="009D6D90" w:rsidP="00740FB1">
            <w:p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Tahoma"/>
                <w:sz w:val="22"/>
                <w:szCs w:val="22"/>
              </w:rPr>
              <w:t>75 HH</w:t>
            </w:r>
          </w:p>
        </w:tc>
        <w:tc>
          <w:tcPr>
            <w:tcW w:w="1981" w:type="dxa"/>
            <w:tcBorders>
              <w:bottom w:val="single" w:sz="4" w:space="0" w:color="auto"/>
            </w:tcBorders>
          </w:tcPr>
          <w:p w:rsidR="009D6D90" w:rsidRPr="005774A0" w:rsidRDefault="009D6D90" w:rsidP="00740FB1">
            <w:pPr>
              <w:numPr>
                <w:ilvl w:val="0"/>
                <w:numId w:val="7"/>
              </w:num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Tahoma"/>
                <w:sz w:val="22"/>
                <w:szCs w:val="22"/>
              </w:rPr>
              <w:t>Qoryoley</w:t>
            </w:r>
          </w:p>
          <w:p w:rsidR="009D6D90" w:rsidRPr="005774A0" w:rsidRDefault="009D6D90" w:rsidP="00740FB1">
            <w:pPr>
              <w:numPr>
                <w:ilvl w:val="0"/>
                <w:numId w:val="7"/>
              </w:num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Tahoma"/>
                <w:sz w:val="22"/>
                <w:szCs w:val="22"/>
              </w:rPr>
              <w:t>Golweyn</w:t>
            </w:r>
          </w:p>
        </w:tc>
      </w:tr>
      <w:tr w:rsidR="009D6D90" w:rsidRPr="005774A0" w:rsidTr="00157BC7">
        <w:trPr>
          <w:trHeight w:val="77"/>
        </w:trPr>
        <w:tc>
          <w:tcPr>
            <w:tcW w:w="873" w:type="dxa"/>
            <w:tcBorders>
              <w:bottom w:val="single" w:sz="4" w:space="0" w:color="auto"/>
            </w:tcBorders>
          </w:tcPr>
          <w:p w:rsidR="009D6D90" w:rsidRPr="005774A0" w:rsidRDefault="009D6D90" w:rsidP="00740FB1">
            <w:pPr>
              <w:pStyle w:val="NormalWeb"/>
              <w:numPr>
                <w:ilvl w:val="0"/>
                <w:numId w:val="2"/>
              </w:numPr>
              <w:tabs>
                <w:tab w:val="center" w:pos="4153"/>
                <w:tab w:val="right" w:pos="8306"/>
              </w:tabs>
              <w:spacing w:before="0" w:beforeAutospacing="0" w:after="0" w:afterAutospacing="0"/>
              <w:ind w:left="450"/>
              <w:jc w:val="both"/>
              <w:rPr>
                <w:rStyle w:val="Subtitle1"/>
                <w:rFonts w:ascii="Trebuchet MS" w:hAnsi="Trebuchet MS" w:cs="Tahoma"/>
                <w:lang w:val="en-GB" w:eastAsia="fr-FR"/>
              </w:rPr>
            </w:pPr>
          </w:p>
        </w:tc>
        <w:tc>
          <w:tcPr>
            <w:tcW w:w="2350" w:type="dxa"/>
            <w:tcBorders>
              <w:bottom w:val="single" w:sz="4" w:space="0" w:color="auto"/>
            </w:tcBorders>
            <w:vAlign w:val="bottom"/>
          </w:tcPr>
          <w:p w:rsidR="009D6D90" w:rsidRPr="005774A0" w:rsidRDefault="009D6D90" w:rsidP="00740FB1">
            <w:pPr>
              <w:jc w:val="both"/>
              <w:rPr>
                <w:rFonts w:ascii="Trebuchet MS" w:hAnsi="Trebuchet MS" w:cs="Tahoma"/>
                <w:bCs/>
                <w:iCs/>
              </w:rPr>
            </w:pPr>
            <w:r w:rsidRPr="005774A0">
              <w:rPr>
                <w:rFonts w:ascii="Trebuchet MS" w:hAnsi="Trebuchet MS" w:cs="Tahoma"/>
                <w:bCs/>
                <w:iCs/>
                <w:sz w:val="22"/>
                <w:szCs w:val="22"/>
              </w:rPr>
              <w:t>JIMCALE IDP CAMP</w:t>
            </w:r>
          </w:p>
        </w:tc>
        <w:tc>
          <w:tcPr>
            <w:tcW w:w="2070" w:type="dxa"/>
            <w:tcBorders>
              <w:bottom w:val="single" w:sz="4" w:space="0" w:color="auto"/>
              <w:right w:val="single" w:sz="4" w:space="0" w:color="auto"/>
            </w:tcBorders>
          </w:tcPr>
          <w:p w:rsidR="009D6D90" w:rsidRPr="005774A0" w:rsidRDefault="009D6D90" w:rsidP="00740FB1">
            <w:pPr>
              <w:jc w:val="both"/>
              <w:rPr>
                <w:rFonts w:ascii="Trebuchet MS" w:hAnsi="Trebuchet MS" w:cs="Tahoma"/>
              </w:rPr>
            </w:pPr>
            <w:r w:rsidRPr="005774A0">
              <w:rPr>
                <w:rFonts w:ascii="Trebuchet MS" w:hAnsi="Trebuchet MS" w:cs="Tahoma"/>
                <w:sz w:val="22"/>
                <w:szCs w:val="22"/>
              </w:rPr>
              <w:t>Arbis – Lafole District.</w:t>
            </w:r>
          </w:p>
        </w:tc>
        <w:tc>
          <w:tcPr>
            <w:tcW w:w="1980" w:type="dxa"/>
            <w:tcBorders>
              <w:left w:val="single" w:sz="4" w:space="0" w:color="auto"/>
              <w:bottom w:val="single" w:sz="4" w:space="0" w:color="auto"/>
            </w:tcBorders>
          </w:tcPr>
          <w:p w:rsidR="009D6D90" w:rsidRPr="005774A0" w:rsidRDefault="009D6D90" w:rsidP="00740FB1">
            <w:pPr>
              <w:jc w:val="both"/>
              <w:rPr>
                <w:rFonts w:ascii="Trebuchet MS" w:hAnsi="Trebuchet MS" w:cs="Tahoma"/>
                <w:bCs/>
                <w:iCs/>
              </w:rPr>
            </w:pPr>
            <w:r w:rsidRPr="005774A0">
              <w:rPr>
                <w:rFonts w:ascii="Trebuchet MS" w:hAnsi="Trebuchet MS" w:cs="Tahoma"/>
                <w:bCs/>
                <w:sz w:val="22"/>
                <w:szCs w:val="22"/>
              </w:rPr>
              <w:t>N 02</w:t>
            </w:r>
            <w:r w:rsidRPr="005774A0">
              <w:rPr>
                <w:rFonts w:ascii="Trebuchet MS" w:hAnsi="Trebuchet MS" w:cs="Tahoma"/>
                <w:bCs/>
                <w:iCs/>
                <w:sz w:val="22"/>
                <w:szCs w:val="22"/>
              </w:rPr>
              <w:sym w:font="Symbol" w:char="F0B0"/>
            </w:r>
            <w:r w:rsidRPr="005774A0">
              <w:rPr>
                <w:rFonts w:ascii="Trebuchet MS" w:hAnsi="Trebuchet MS" w:cs="Tahoma"/>
                <w:bCs/>
                <w:sz w:val="22"/>
                <w:szCs w:val="22"/>
              </w:rPr>
              <w:t>06.591</w:t>
            </w:r>
            <w:r w:rsidRPr="005774A0">
              <w:rPr>
                <w:rFonts w:ascii="Trebuchet MS" w:hAnsi="Trebuchet MS" w:cs="Tahoma"/>
                <w:bCs/>
                <w:iCs/>
                <w:sz w:val="22"/>
                <w:szCs w:val="22"/>
              </w:rPr>
              <w:sym w:font="Symbol" w:char="F0B0"/>
            </w:r>
          </w:p>
          <w:p w:rsidR="009D6D90" w:rsidRPr="005774A0" w:rsidRDefault="009D6D90" w:rsidP="00740FB1">
            <w:p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Tahoma"/>
                <w:bCs/>
                <w:iCs/>
                <w:sz w:val="22"/>
                <w:szCs w:val="22"/>
              </w:rPr>
              <w:t>E045</w:t>
            </w:r>
            <w:r w:rsidRPr="005774A0">
              <w:rPr>
                <w:rFonts w:ascii="Trebuchet MS" w:hAnsi="Trebuchet MS" w:cs="Tahoma"/>
                <w:bCs/>
                <w:iCs/>
                <w:sz w:val="22"/>
                <w:szCs w:val="22"/>
              </w:rPr>
              <w:sym w:font="Symbol" w:char="F0B0"/>
            </w:r>
            <w:r w:rsidRPr="005774A0">
              <w:rPr>
                <w:rFonts w:ascii="Trebuchet MS" w:hAnsi="Trebuchet MS" w:cs="Tahoma"/>
                <w:bCs/>
                <w:iCs/>
                <w:sz w:val="22"/>
                <w:szCs w:val="22"/>
              </w:rPr>
              <w:t>09.117</w:t>
            </w:r>
            <w:r w:rsidRPr="005774A0">
              <w:rPr>
                <w:rFonts w:ascii="Trebuchet MS" w:hAnsi="Trebuchet MS" w:cs="Tahoma"/>
                <w:bCs/>
                <w:iCs/>
                <w:sz w:val="22"/>
                <w:szCs w:val="22"/>
              </w:rPr>
              <w:sym w:font="Symbol" w:char="F0B0"/>
            </w:r>
          </w:p>
        </w:tc>
        <w:tc>
          <w:tcPr>
            <w:tcW w:w="1710" w:type="dxa"/>
            <w:tcBorders>
              <w:bottom w:val="single" w:sz="4" w:space="0" w:color="auto"/>
            </w:tcBorders>
          </w:tcPr>
          <w:p w:rsidR="009D6D90" w:rsidRPr="005774A0" w:rsidRDefault="009D6D90" w:rsidP="00740FB1">
            <w:p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Tahoma"/>
                <w:sz w:val="22"/>
                <w:szCs w:val="22"/>
              </w:rPr>
              <w:t>80 HH</w:t>
            </w:r>
          </w:p>
          <w:p w:rsidR="009D6D90" w:rsidRPr="005774A0" w:rsidRDefault="009D6D90" w:rsidP="00740FB1">
            <w:pPr>
              <w:tabs>
                <w:tab w:val="left" w:pos="-1080"/>
                <w:tab w:val="left" w:pos="-720"/>
                <w:tab w:val="left" w:pos="0"/>
                <w:tab w:val="left" w:pos="1350"/>
                <w:tab w:val="left" w:pos="1530"/>
                <w:tab w:val="left" w:leader="dot" w:pos="5760"/>
              </w:tabs>
              <w:jc w:val="both"/>
              <w:rPr>
                <w:rFonts w:ascii="Trebuchet MS" w:hAnsi="Trebuchet MS" w:cs="Tahoma"/>
              </w:rPr>
            </w:pPr>
          </w:p>
        </w:tc>
        <w:tc>
          <w:tcPr>
            <w:tcW w:w="1981" w:type="dxa"/>
            <w:tcBorders>
              <w:bottom w:val="single" w:sz="4" w:space="0" w:color="auto"/>
            </w:tcBorders>
          </w:tcPr>
          <w:p w:rsidR="009D6D90" w:rsidRPr="002F1561" w:rsidRDefault="002F1561" w:rsidP="00740FB1">
            <w:pPr>
              <w:pStyle w:val="ListParagraph"/>
              <w:numPr>
                <w:ilvl w:val="0"/>
                <w:numId w:val="21"/>
              </w:numPr>
              <w:tabs>
                <w:tab w:val="left" w:pos="-1080"/>
                <w:tab w:val="left" w:pos="-720"/>
                <w:tab w:val="left" w:pos="0"/>
                <w:tab w:val="left" w:pos="1350"/>
                <w:tab w:val="left" w:pos="1530"/>
                <w:tab w:val="left" w:leader="dot" w:pos="5760"/>
              </w:tabs>
              <w:jc w:val="both"/>
              <w:rPr>
                <w:rFonts w:ascii="Trebuchet MS" w:hAnsi="Trebuchet MS" w:cs="Tahoma"/>
              </w:rPr>
            </w:pPr>
            <w:r w:rsidRPr="002F1561">
              <w:rPr>
                <w:rFonts w:ascii="Trebuchet MS" w:hAnsi="Trebuchet MS" w:cs="Tahoma"/>
              </w:rPr>
              <w:t>Qoryoley</w:t>
            </w:r>
          </w:p>
        </w:tc>
      </w:tr>
      <w:tr w:rsidR="009D6D90" w:rsidRPr="005774A0" w:rsidTr="00157BC7">
        <w:trPr>
          <w:trHeight w:val="77"/>
        </w:trPr>
        <w:tc>
          <w:tcPr>
            <w:tcW w:w="873" w:type="dxa"/>
            <w:tcBorders>
              <w:bottom w:val="single" w:sz="4" w:space="0" w:color="auto"/>
            </w:tcBorders>
          </w:tcPr>
          <w:p w:rsidR="009D6D90" w:rsidRPr="005774A0" w:rsidRDefault="009D6D90" w:rsidP="00740FB1">
            <w:pPr>
              <w:pStyle w:val="NormalWeb"/>
              <w:numPr>
                <w:ilvl w:val="0"/>
                <w:numId w:val="2"/>
              </w:numPr>
              <w:tabs>
                <w:tab w:val="center" w:pos="4153"/>
                <w:tab w:val="right" w:pos="8306"/>
              </w:tabs>
              <w:spacing w:before="0" w:beforeAutospacing="0" w:after="0" w:afterAutospacing="0"/>
              <w:ind w:left="450"/>
              <w:jc w:val="both"/>
              <w:rPr>
                <w:rStyle w:val="Subtitle1"/>
                <w:rFonts w:ascii="Trebuchet MS" w:hAnsi="Trebuchet MS" w:cs="Tahoma"/>
                <w:lang w:val="en-GB" w:eastAsia="fr-FR"/>
              </w:rPr>
            </w:pPr>
          </w:p>
        </w:tc>
        <w:tc>
          <w:tcPr>
            <w:tcW w:w="2350" w:type="dxa"/>
            <w:tcBorders>
              <w:bottom w:val="single" w:sz="4" w:space="0" w:color="auto"/>
            </w:tcBorders>
            <w:vAlign w:val="bottom"/>
          </w:tcPr>
          <w:p w:rsidR="009D6D90" w:rsidRPr="005774A0" w:rsidRDefault="009D6D90" w:rsidP="00740FB1">
            <w:pPr>
              <w:jc w:val="both"/>
              <w:rPr>
                <w:rFonts w:ascii="Trebuchet MS" w:hAnsi="Trebuchet MS" w:cs="Tahoma"/>
                <w:bCs/>
                <w:iCs/>
              </w:rPr>
            </w:pPr>
            <w:r w:rsidRPr="005774A0">
              <w:rPr>
                <w:rFonts w:ascii="Trebuchet MS" w:hAnsi="Trebuchet MS" w:cs="Tahoma"/>
                <w:bCs/>
                <w:iCs/>
                <w:sz w:val="22"/>
                <w:szCs w:val="22"/>
              </w:rPr>
              <w:t>LIBAN IDP CAMP</w:t>
            </w:r>
          </w:p>
        </w:tc>
        <w:tc>
          <w:tcPr>
            <w:tcW w:w="2070" w:type="dxa"/>
            <w:tcBorders>
              <w:bottom w:val="single" w:sz="4" w:space="0" w:color="auto"/>
              <w:right w:val="single" w:sz="4" w:space="0" w:color="auto"/>
            </w:tcBorders>
          </w:tcPr>
          <w:p w:rsidR="009D6D90" w:rsidRPr="005774A0" w:rsidRDefault="009D6D90" w:rsidP="00740FB1">
            <w:pPr>
              <w:jc w:val="both"/>
              <w:rPr>
                <w:rFonts w:ascii="Trebuchet MS" w:hAnsi="Trebuchet MS" w:cs="Tahoma"/>
              </w:rPr>
            </w:pPr>
            <w:r w:rsidRPr="005774A0">
              <w:rPr>
                <w:rFonts w:ascii="Trebuchet MS" w:hAnsi="Trebuchet MS" w:cs="Tahoma"/>
                <w:sz w:val="22"/>
                <w:szCs w:val="22"/>
              </w:rPr>
              <w:t>Arbis – Lafole District.</w:t>
            </w:r>
          </w:p>
        </w:tc>
        <w:tc>
          <w:tcPr>
            <w:tcW w:w="1980" w:type="dxa"/>
            <w:tcBorders>
              <w:left w:val="single" w:sz="4" w:space="0" w:color="auto"/>
              <w:bottom w:val="single" w:sz="4" w:space="0" w:color="auto"/>
            </w:tcBorders>
          </w:tcPr>
          <w:p w:rsidR="009D6D90" w:rsidRPr="005774A0" w:rsidRDefault="009D6D90" w:rsidP="00740FB1">
            <w:pPr>
              <w:jc w:val="both"/>
              <w:rPr>
                <w:rFonts w:ascii="Trebuchet MS" w:hAnsi="Trebuchet MS" w:cs="Tahoma"/>
                <w:bCs/>
                <w:iCs/>
              </w:rPr>
            </w:pPr>
            <w:r w:rsidRPr="005774A0">
              <w:rPr>
                <w:rFonts w:ascii="Trebuchet MS" w:hAnsi="Trebuchet MS" w:cs="Tahoma"/>
                <w:bCs/>
                <w:sz w:val="22"/>
                <w:szCs w:val="22"/>
              </w:rPr>
              <w:t>N 02</w:t>
            </w:r>
            <w:r w:rsidRPr="005774A0">
              <w:rPr>
                <w:rFonts w:ascii="Trebuchet MS" w:hAnsi="Trebuchet MS" w:cs="Tahoma"/>
                <w:bCs/>
                <w:iCs/>
                <w:sz w:val="22"/>
                <w:szCs w:val="22"/>
              </w:rPr>
              <w:sym w:font="Symbol" w:char="F0B0"/>
            </w:r>
            <w:r w:rsidRPr="005774A0">
              <w:rPr>
                <w:rFonts w:ascii="Trebuchet MS" w:hAnsi="Trebuchet MS" w:cs="Tahoma"/>
                <w:bCs/>
                <w:sz w:val="22"/>
                <w:szCs w:val="22"/>
              </w:rPr>
              <w:t>06.577</w:t>
            </w:r>
            <w:r w:rsidRPr="005774A0">
              <w:rPr>
                <w:rFonts w:ascii="Trebuchet MS" w:hAnsi="Trebuchet MS" w:cs="Tahoma"/>
                <w:bCs/>
                <w:iCs/>
                <w:sz w:val="22"/>
                <w:szCs w:val="22"/>
              </w:rPr>
              <w:sym w:font="Symbol" w:char="F0B0"/>
            </w:r>
          </w:p>
          <w:p w:rsidR="009D6D90" w:rsidRPr="005774A0" w:rsidRDefault="009D6D90" w:rsidP="00740FB1">
            <w:p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Tahoma"/>
                <w:bCs/>
                <w:iCs/>
                <w:sz w:val="22"/>
                <w:szCs w:val="22"/>
              </w:rPr>
              <w:t>E045</w:t>
            </w:r>
            <w:r w:rsidRPr="005774A0">
              <w:rPr>
                <w:rFonts w:ascii="Trebuchet MS" w:hAnsi="Trebuchet MS" w:cs="Tahoma"/>
                <w:bCs/>
                <w:iCs/>
                <w:sz w:val="22"/>
                <w:szCs w:val="22"/>
              </w:rPr>
              <w:sym w:font="Symbol" w:char="F0B0"/>
            </w:r>
            <w:r w:rsidRPr="005774A0">
              <w:rPr>
                <w:rFonts w:ascii="Trebuchet MS" w:hAnsi="Trebuchet MS" w:cs="Tahoma"/>
                <w:bCs/>
                <w:iCs/>
                <w:sz w:val="22"/>
                <w:szCs w:val="22"/>
              </w:rPr>
              <w:t>09.144</w:t>
            </w:r>
            <w:r w:rsidRPr="005774A0">
              <w:rPr>
                <w:rFonts w:ascii="Trebuchet MS" w:hAnsi="Trebuchet MS" w:cs="Tahoma"/>
                <w:bCs/>
                <w:iCs/>
                <w:sz w:val="22"/>
                <w:szCs w:val="22"/>
              </w:rPr>
              <w:sym w:font="Symbol" w:char="F0B0"/>
            </w:r>
          </w:p>
        </w:tc>
        <w:tc>
          <w:tcPr>
            <w:tcW w:w="1710" w:type="dxa"/>
            <w:tcBorders>
              <w:bottom w:val="single" w:sz="4" w:space="0" w:color="auto"/>
            </w:tcBorders>
          </w:tcPr>
          <w:p w:rsidR="009D6D90" w:rsidRPr="005774A0" w:rsidRDefault="009D6D90" w:rsidP="00740FB1">
            <w:pPr>
              <w:tabs>
                <w:tab w:val="left" w:pos="-1080"/>
                <w:tab w:val="left" w:pos="-720"/>
                <w:tab w:val="left" w:pos="0"/>
                <w:tab w:val="left" w:pos="1350"/>
                <w:tab w:val="left" w:pos="1530"/>
                <w:tab w:val="left" w:leader="dot" w:pos="5760"/>
              </w:tabs>
              <w:jc w:val="both"/>
              <w:rPr>
                <w:rFonts w:ascii="Trebuchet MS" w:hAnsi="Trebuchet MS" w:cs="Tahoma"/>
              </w:rPr>
            </w:pPr>
          </w:p>
          <w:p w:rsidR="009D6D90" w:rsidRPr="005774A0" w:rsidRDefault="009D6D90" w:rsidP="00740FB1">
            <w:p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Tahoma"/>
                <w:sz w:val="22"/>
                <w:szCs w:val="22"/>
              </w:rPr>
              <w:t>63 HH</w:t>
            </w:r>
          </w:p>
        </w:tc>
        <w:tc>
          <w:tcPr>
            <w:tcW w:w="1981" w:type="dxa"/>
            <w:tcBorders>
              <w:bottom w:val="single" w:sz="4" w:space="0" w:color="auto"/>
            </w:tcBorders>
          </w:tcPr>
          <w:p w:rsidR="009D6D90" w:rsidRPr="005774A0" w:rsidRDefault="009D6D90" w:rsidP="00740FB1">
            <w:pPr>
              <w:numPr>
                <w:ilvl w:val="0"/>
                <w:numId w:val="8"/>
              </w:num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Tahoma"/>
                <w:sz w:val="22"/>
                <w:szCs w:val="22"/>
              </w:rPr>
              <w:t>Burhakabo,</w:t>
            </w:r>
          </w:p>
          <w:p w:rsidR="009D6D90" w:rsidRPr="005774A0" w:rsidRDefault="009D6D90" w:rsidP="00740FB1">
            <w:pPr>
              <w:numPr>
                <w:ilvl w:val="0"/>
                <w:numId w:val="8"/>
              </w:num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Tahoma"/>
                <w:sz w:val="22"/>
                <w:szCs w:val="22"/>
              </w:rPr>
              <w:t>Waamo villages.</w:t>
            </w:r>
          </w:p>
        </w:tc>
      </w:tr>
      <w:tr w:rsidR="009D6D90" w:rsidRPr="005774A0" w:rsidTr="00157BC7">
        <w:trPr>
          <w:trHeight w:val="77"/>
        </w:trPr>
        <w:tc>
          <w:tcPr>
            <w:tcW w:w="873" w:type="dxa"/>
          </w:tcPr>
          <w:p w:rsidR="009D6D90" w:rsidRPr="005774A0" w:rsidRDefault="009D6D90" w:rsidP="00740FB1">
            <w:pPr>
              <w:pStyle w:val="NormalWeb"/>
              <w:numPr>
                <w:ilvl w:val="0"/>
                <w:numId w:val="2"/>
              </w:numPr>
              <w:tabs>
                <w:tab w:val="center" w:pos="4153"/>
                <w:tab w:val="right" w:pos="8306"/>
              </w:tabs>
              <w:spacing w:before="0" w:beforeAutospacing="0" w:after="0" w:afterAutospacing="0"/>
              <w:ind w:left="450"/>
              <w:jc w:val="both"/>
              <w:rPr>
                <w:rStyle w:val="Subtitle1"/>
                <w:rFonts w:ascii="Trebuchet MS" w:hAnsi="Trebuchet MS" w:cs="Tahoma"/>
                <w:lang w:val="en-GB" w:eastAsia="fr-FR"/>
              </w:rPr>
            </w:pPr>
          </w:p>
        </w:tc>
        <w:tc>
          <w:tcPr>
            <w:tcW w:w="2350" w:type="dxa"/>
            <w:vAlign w:val="bottom"/>
          </w:tcPr>
          <w:p w:rsidR="009D6D90" w:rsidRPr="005774A0" w:rsidRDefault="009D6D90" w:rsidP="00740FB1">
            <w:pPr>
              <w:jc w:val="both"/>
              <w:rPr>
                <w:rFonts w:ascii="Trebuchet MS" w:hAnsi="Trebuchet MS" w:cs="Tahoma"/>
                <w:bCs/>
                <w:iCs/>
              </w:rPr>
            </w:pPr>
            <w:r w:rsidRPr="005774A0">
              <w:rPr>
                <w:rFonts w:ascii="Trebuchet MS" w:hAnsi="Trebuchet MS" w:cs="Tahoma"/>
                <w:bCs/>
                <w:iCs/>
                <w:sz w:val="22"/>
                <w:szCs w:val="22"/>
              </w:rPr>
              <w:t>EYL IDP CAMP</w:t>
            </w:r>
          </w:p>
        </w:tc>
        <w:tc>
          <w:tcPr>
            <w:tcW w:w="2070" w:type="dxa"/>
            <w:tcBorders>
              <w:right w:val="single" w:sz="4" w:space="0" w:color="auto"/>
            </w:tcBorders>
          </w:tcPr>
          <w:p w:rsidR="009D6D90" w:rsidRPr="005774A0" w:rsidRDefault="009D6D90" w:rsidP="00740FB1">
            <w:pPr>
              <w:jc w:val="both"/>
              <w:rPr>
                <w:rFonts w:ascii="Trebuchet MS" w:hAnsi="Trebuchet MS" w:cs="Tahoma"/>
              </w:rPr>
            </w:pPr>
            <w:r w:rsidRPr="005774A0">
              <w:rPr>
                <w:rFonts w:ascii="Trebuchet MS" w:hAnsi="Trebuchet MS" w:cs="Tahoma"/>
                <w:sz w:val="22"/>
                <w:szCs w:val="22"/>
              </w:rPr>
              <w:t>Jamacada – Lafole District.</w:t>
            </w:r>
          </w:p>
        </w:tc>
        <w:tc>
          <w:tcPr>
            <w:tcW w:w="1980" w:type="dxa"/>
            <w:tcBorders>
              <w:left w:val="single" w:sz="4" w:space="0" w:color="auto"/>
            </w:tcBorders>
          </w:tcPr>
          <w:p w:rsidR="009D6D90" w:rsidRPr="005774A0" w:rsidRDefault="009D6D90" w:rsidP="00740FB1">
            <w:pPr>
              <w:jc w:val="both"/>
              <w:rPr>
                <w:rFonts w:ascii="Trebuchet MS" w:hAnsi="Trebuchet MS" w:cs="Tahoma"/>
                <w:bCs/>
                <w:iCs/>
              </w:rPr>
            </w:pPr>
            <w:r w:rsidRPr="005774A0">
              <w:rPr>
                <w:rFonts w:ascii="Trebuchet MS" w:hAnsi="Trebuchet MS" w:cs="Tahoma"/>
                <w:bCs/>
                <w:sz w:val="22"/>
                <w:szCs w:val="22"/>
              </w:rPr>
              <w:t>N 02</w:t>
            </w:r>
            <w:r w:rsidRPr="005774A0">
              <w:rPr>
                <w:rFonts w:ascii="Trebuchet MS" w:hAnsi="Trebuchet MS" w:cs="Tahoma"/>
                <w:bCs/>
                <w:iCs/>
                <w:sz w:val="22"/>
                <w:szCs w:val="22"/>
              </w:rPr>
              <w:sym w:font="Symbol" w:char="F0B0"/>
            </w:r>
            <w:r w:rsidRPr="005774A0">
              <w:rPr>
                <w:rFonts w:ascii="Trebuchet MS" w:hAnsi="Trebuchet MS" w:cs="Tahoma"/>
                <w:bCs/>
                <w:sz w:val="22"/>
                <w:szCs w:val="22"/>
              </w:rPr>
              <w:t>06.052</w:t>
            </w:r>
            <w:r w:rsidRPr="005774A0">
              <w:rPr>
                <w:rFonts w:ascii="Trebuchet MS" w:hAnsi="Trebuchet MS" w:cs="Tahoma"/>
                <w:bCs/>
                <w:iCs/>
                <w:sz w:val="22"/>
                <w:szCs w:val="22"/>
              </w:rPr>
              <w:sym w:font="Symbol" w:char="F0B0"/>
            </w:r>
          </w:p>
          <w:p w:rsidR="009D6D90" w:rsidRPr="005774A0" w:rsidRDefault="009D6D90" w:rsidP="00740FB1">
            <w:p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Tahoma"/>
                <w:bCs/>
                <w:iCs/>
                <w:sz w:val="22"/>
                <w:szCs w:val="22"/>
              </w:rPr>
              <w:t>E045</w:t>
            </w:r>
            <w:r w:rsidRPr="005774A0">
              <w:rPr>
                <w:rFonts w:ascii="Trebuchet MS" w:hAnsi="Trebuchet MS" w:cs="Tahoma"/>
                <w:bCs/>
                <w:iCs/>
                <w:sz w:val="22"/>
                <w:szCs w:val="22"/>
              </w:rPr>
              <w:sym w:font="Symbol" w:char="F0B0"/>
            </w:r>
            <w:r w:rsidRPr="005774A0">
              <w:rPr>
                <w:rFonts w:ascii="Trebuchet MS" w:hAnsi="Trebuchet MS" w:cs="Tahoma"/>
                <w:bCs/>
                <w:iCs/>
                <w:sz w:val="22"/>
                <w:szCs w:val="22"/>
              </w:rPr>
              <w:t>09.600</w:t>
            </w:r>
            <w:r w:rsidRPr="005774A0">
              <w:rPr>
                <w:rFonts w:ascii="Trebuchet MS" w:hAnsi="Trebuchet MS" w:cs="Tahoma"/>
                <w:bCs/>
                <w:iCs/>
                <w:sz w:val="22"/>
                <w:szCs w:val="22"/>
              </w:rPr>
              <w:sym w:font="Symbol" w:char="F0B0"/>
            </w:r>
          </w:p>
        </w:tc>
        <w:tc>
          <w:tcPr>
            <w:tcW w:w="1710" w:type="dxa"/>
          </w:tcPr>
          <w:p w:rsidR="009D6D90" w:rsidRPr="005774A0" w:rsidRDefault="009D6D90" w:rsidP="00740FB1">
            <w:p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Tahoma"/>
                <w:sz w:val="22"/>
                <w:szCs w:val="22"/>
              </w:rPr>
              <w:t>120 HH</w:t>
            </w:r>
          </w:p>
        </w:tc>
        <w:tc>
          <w:tcPr>
            <w:tcW w:w="1981" w:type="dxa"/>
          </w:tcPr>
          <w:p w:rsidR="009D6D90" w:rsidRPr="005774A0" w:rsidRDefault="009D6D90" w:rsidP="00740FB1">
            <w:pPr>
              <w:numPr>
                <w:ilvl w:val="0"/>
                <w:numId w:val="17"/>
              </w:num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Tahoma"/>
                <w:sz w:val="22"/>
                <w:szCs w:val="22"/>
              </w:rPr>
              <w:t>Lower sh/</w:t>
            </w:r>
          </w:p>
          <w:p w:rsidR="009D6D90" w:rsidRPr="005774A0" w:rsidRDefault="009D6D90" w:rsidP="00740FB1">
            <w:pPr>
              <w:numPr>
                <w:ilvl w:val="0"/>
                <w:numId w:val="17"/>
              </w:num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Tahoma"/>
                <w:sz w:val="22"/>
                <w:szCs w:val="22"/>
              </w:rPr>
              <w:t>Middle sh/</w:t>
            </w:r>
          </w:p>
        </w:tc>
      </w:tr>
      <w:tr w:rsidR="009D6D90" w:rsidRPr="005774A0" w:rsidTr="00157BC7">
        <w:trPr>
          <w:trHeight w:val="77"/>
        </w:trPr>
        <w:tc>
          <w:tcPr>
            <w:tcW w:w="873" w:type="dxa"/>
          </w:tcPr>
          <w:p w:rsidR="009D6D90" w:rsidRPr="005774A0" w:rsidRDefault="009D6D90" w:rsidP="00740FB1">
            <w:pPr>
              <w:pStyle w:val="NormalWeb"/>
              <w:numPr>
                <w:ilvl w:val="0"/>
                <w:numId w:val="2"/>
              </w:numPr>
              <w:tabs>
                <w:tab w:val="center" w:pos="4153"/>
                <w:tab w:val="right" w:pos="8306"/>
              </w:tabs>
              <w:spacing w:before="0" w:beforeAutospacing="0" w:after="0" w:afterAutospacing="0"/>
              <w:ind w:left="450"/>
              <w:jc w:val="both"/>
              <w:rPr>
                <w:rStyle w:val="Subtitle1"/>
                <w:rFonts w:ascii="Trebuchet MS" w:hAnsi="Trebuchet MS" w:cs="Tahoma"/>
                <w:lang w:val="en-GB" w:eastAsia="fr-FR"/>
              </w:rPr>
            </w:pPr>
          </w:p>
        </w:tc>
        <w:tc>
          <w:tcPr>
            <w:tcW w:w="2350" w:type="dxa"/>
            <w:vAlign w:val="bottom"/>
          </w:tcPr>
          <w:p w:rsidR="009D6D90" w:rsidRPr="005774A0" w:rsidRDefault="009D6D90" w:rsidP="00740FB1">
            <w:pPr>
              <w:jc w:val="both"/>
              <w:rPr>
                <w:rFonts w:ascii="Trebuchet MS" w:hAnsi="Trebuchet MS" w:cs="Tahoma"/>
                <w:bCs/>
                <w:iCs/>
              </w:rPr>
            </w:pPr>
            <w:r w:rsidRPr="005774A0">
              <w:rPr>
                <w:rFonts w:ascii="Trebuchet MS" w:hAnsi="Trebuchet MS" w:cs="Tahoma"/>
                <w:bCs/>
                <w:iCs/>
                <w:sz w:val="22"/>
                <w:szCs w:val="22"/>
              </w:rPr>
              <w:t>MUSBAH IDP CAMP</w:t>
            </w:r>
          </w:p>
        </w:tc>
        <w:tc>
          <w:tcPr>
            <w:tcW w:w="2070" w:type="dxa"/>
            <w:tcBorders>
              <w:right w:val="single" w:sz="4" w:space="0" w:color="auto"/>
            </w:tcBorders>
          </w:tcPr>
          <w:p w:rsidR="009D6D90" w:rsidRPr="005774A0" w:rsidRDefault="009D6D90" w:rsidP="00740FB1">
            <w:pPr>
              <w:jc w:val="both"/>
              <w:rPr>
                <w:rFonts w:ascii="Trebuchet MS" w:hAnsi="Trebuchet MS" w:cs="Tahoma"/>
              </w:rPr>
            </w:pPr>
            <w:r w:rsidRPr="005774A0">
              <w:rPr>
                <w:rFonts w:ascii="Trebuchet MS" w:hAnsi="Trebuchet MS" w:cs="Tahoma"/>
                <w:sz w:val="22"/>
                <w:szCs w:val="22"/>
              </w:rPr>
              <w:t>Hawo Abdi – Lafole District.</w:t>
            </w:r>
          </w:p>
        </w:tc>
        <w:tc>
          <w:tcPr>
            <w:tcW w:w="1980" w:type="dxa"/>
            <w:tcBorders>
              <w:left w:val="single" w:sz="4" w:space="0" w:color="auto"/>
            </w:tcBorders>
          </w:tcPr>
          <w:p w:rsidR="009D6D90" w:rsidRPr="005774A0" w:rsidRDefault="009D6D90" w:rsidP="00740FB1">
            <w:pPr>
              <w:rPr>
                <w:rFonts w:ascii="Trebuchet MS" w:hAnsi="Trebuchet MS" w:cs="Arial"/>
                <w:bCs/>
                <w:iCs/>
              </w:rPr>
            </w:pPr>
            <w:r w:rsidRPr="005774A0">
              <w:rPr>
                <w:rFonts w:ascii="Trebuchet MS" w:hAnsi="Trebuchet MS"/>
                <w:bCs/>
                <w:sz w:val="22"/>
                <w:szCs w:val="22"/>
              </w:rPr>
              <w:t>N 02</w:t>
            </w:r>
            <w:r w:rsidRPr="005774A0">
              <w:rPr>
                <w:rFonts w:ascii="Trebuchet MS" w:hAnsi="Trebuchet MS" w:cs="Arial"/>
                <w:bCs/>
                <w:iCs/>
                <w:sz w:val="22"/>
                <w:szCs w:val="22"/>
              </w:rPr>
              <w:sym w:font="Symbol" w:char="F0B0"/>
            </w:r>
            <w:r w:rsidRPr="005774A0">
              <w:rPr>
                <w:rFonts w:ascii="Trebuchet MS" w:hAnsi="Trebuchet MS"/>
                <w:bCs/>
                <w:sz w:val="22"/>
                <w:szCs w:val="22"/>
              </w:rPr>
              <w:t>05.487</w:t>
            </w:r>
            <w:r w:rsidRPr="005774A0">
              <w:rPr>
                <w:rFonts w:ascii="Trebuchet MS" w:hAnsi="Trebuchet MS" w:cs="Arial"/>
                <w:bCs/>
                <w:iCs/>
                <w:sz w:val="22"/>
                <w:szCs w:val="22"/>
              </w:rPr>
              <w:sym w:font="Symbol" w:char="F0B0"/>
            </w:r>
          </w:p>
          <w:p w:rsidR="009D6D90" w:rsidRPr="005774A0" w:rsidRDefault="009D6D90" w:rsidP="00740FB1">
            <w:p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Arial"/>
                <w:bCs/>
                <w:iCs/>
                <w:sz w:val="22"/>
                <w:szCs w:val="22"/>
              </w:rPr>
              <w:t>E045</w:t>
            </w:r>
            <w:r w:rsidRPr="005774A0">
              <w:rPr>
                <w:rFonts w:ascii="Trebuchet MS" w:hAnsi="Trebuchet MS" w:cs="Arial"/>
                <w:bCs/>
                <w:iCs/>
                <w:sz w:val="22"/>
                <w:szCs w:val="22"/>
              </w:rPr>
              <w:sym w:font="Symbol" w:char="F0B0"/>
            </w:r>
            <w:r w:rsidRPr="005774A0">
              <w:rPr>
                <w:rFonts w:ascii="Trebuchet MS" w:hAnsi="Trebuchet MS" w:cs="Arial"/>
                <w:bCs/>
                <w:iCs/>
                <w:sz w:val="22"/>
                <w:szCs w:val="22"/>
              </w:rPr>
              <w:t>10.296</w:t>
            </w:r>
            <w:r w:rsidRPr="005774A0">
              <w:rPr>
                <w:rFonts w:ascii="Trebuchet MS" w:hAnsi="Trebuchet MS" w:cs="Arial"/>
                <w:bCs/>
                <w:iCs/>
                <w:sz w:val="22"/>
                <w:szCs w:val="22"/>
              </w:rPr>
              <w:sym w:font="Symbol" w:char="F0B0"/>
            </w:r>
          </w:p>
        </w:tc>
        <w:tc>
          <w:tcPr>
            <w:tcW w:w="1710" w:type="dxa"/>
          </w:tcPr>
          <w:p w:rsidR="009D6D90" w:rsidRPr="005774A0" w:rsidRDefault="009D6D90" w:rsidP="00740FB1">
            <w:p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Tahoma"/>
                <w:sz w:val="22"/>
                <w:szCs w:val="22"/>
              </w:rPr>
              <w:t>112 HH</w:t>
            </w:r>
          </w:p>
        </w:tc>
        <w:tc>
          <w:tcPr>
            <w:tcW w:w="1981" w:type="dxa"/>
          </w:tcPr>
          <w:p w:rsidR="009D6D90" w:rsidRPr="005774A0" w:rsidRDefault="009D6D90" w:rsidP="00740FB1">
            <w:pPr>
              <w:numPr>
                <w:ilvl w:val="0"/>
                <w:numId w:val="12"/>
              </w:num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Tahoma"/>
                <w:sz w:val="22"/>
                <w:szCs w:val="22"/>
              </w:rPr>
              <w:t>Farhane</w:t>
            </w:r>
          </w:p>
          <w:p w:rsidR="009D6D90" w:rsidRPr="005774A0" w:rsidRDefault="009D6D90" w:rsidP="00740FB1">
            <w:pPr>
              <w:numPr>
                <w:ilvl w:val="0"/>
                <w:numId w:val="12"/>
              </w:num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Tahoma"/>
                <w:sz w:val="22"/>
                <w:szCs w:val="22"/>
              </w:rPr>
              <w:t>Abdi ali</w:t>
            </w:r>
          </w:p>
          <w:p w:rsidR="009D6D90" w:rsidRPr="005774A0" w:rsidRDefault="009D6D90" w:rsidP="00740FB1">
            <w:pPr>
              <w:numPr>
                <w:ilvl w:val="0"/>
                <w:numId w:val="12"/>
              </w:num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Tahoma"/>
                <w:sz w:val="22"/>
                <w:szCs w:val="22"/>
              </w:rPr>
              <w:t>Turey.</w:t>
            </w:r>
          </w:p>
        </w:tc>
      </w:tr>
      <w:tr w:rsidR="009D6D90" w:rsidRPr="005774A0" w:rsidTr="00157BC7">
        <w:trPr>
          <w:trHeight w:val="77"/>
        </w:trPr>
        <w:tc>
          <w:tcPr>
            <w:tcW w:w="873" w:type="dxa"/>
          </w:tcPr>
          <w:p w:rsidR="009D6D90" w:rsidRPr="005774A0" w:rsidRDefault="009D6D90" w:rsidP="00740FB1">
            <w:pPr>
              <w:pStyle w:val="NormalWeb"/>
              <w:numPr>
                <w:ilvl w:val="0"/>
                <w:numId w:val="2"/>
              </w:numPr>
              <w:tabs>
                <w:tab w:val="center" w:pos="4153"/>
                <w:tab w:val="right" w:pos="8306"/>
              </w:tabs>
              <w:spacing w:before="0" w:beforeAutospacing="0" w:after="0" w:afterAutospacing="0"/>
              <w:ind w:left="450"/>
              <w:jc w:val="both"/>
              <w:rPr>
                <w:rStyle w:val="Subtitle1"/>
                <w:rFonts w:ascii="Trebuchet MS" w:hAnsi="Trebuchet MS" w:cs="Tahoma"/>
                <w:lang w:val="en-GB" w:eastAsia="fr-FR"/>
              </w:rPr>
            </w:pPr>
          </w:p>
        </w:tc>
        <w:tc>
          <w:tcPr>
            <w:tcW w:w="2350" w:type="dxa"/>
            <w:vAlign w:val="bottom"/>
          </w:tcPr>
          <w:p w:rsidR="009D6D90" w:rsidRPr="005774A0" w:rsidRDefault="009D6D90" w:rsidP="00740FB1">
            <w:pPr>
              <w:jc w:val="both"/>
              <w:rPr>
                <w:rFonts w:ascii="Trebuchet MS" w:hAnsi="Trebuchet MS" w:cs="Tahoma"/>
                <w:bCs/>
                <w:iCs/>
              </w:rPr>
            </w:pPr>
            <w:r w:rsidRPr="005774A0">
              <w:rPr>
                <w:rFonts w:ascii="Trebuchet MS" w:hAnsi="Trebuchet MS" w:cs="Tahoma"/>
                <w:bCs/>
                <w:iCs/>
                <w:sz w:val="22"/>
                <w:szCs w:val="22"/>
              </w:rPr>
              <w:t>AAMIN YARE IDP CAMP</w:t>
            </w:r>
          </w:p>
        </w:tc>
        <w:tc>
          <w:tcPr>
            <w:tcW w:w="2070" w:type="dxa"/>
            <w:tcBorders>
              <w:right w:val="single" w:sz="4" w:space="0" w:color="auto"/>
            </w:tcBorders>
          </w:tcPr>
          <w:p w:rsidR="009D6D90" w:rsidRPr="005774A0" w:rsidRDefault="009D6D90" w:rsidP="00740FB1">
            <w:pPr>
              <w:jc w:val="both"/>
              <w:rPr>
                <w:rFonts w:ascii="Trebuchet MS" w:hAnsi="Trebuchet MS" w:cs="Tahoma"/>
              </w:rPr>
            </w:pPr>
            <w:r w:rsidRPr="005774A0">
              <w:rPr>
                <w:rFonts w:ascii="Trebuchet MS" w:hAnsi="Trebuchet MS" w:cs="Tahoma"/>
                <w:sz w:val="22"/>
                <w:szCs w:val="22"/>
              </w:rPr>
              <w:t>Hawo Abdi – Lafole District.</w:t>
            </w:r>
          </w:p>
        </w:tc>
        <w:tc>
          <w:tcPr>
            <w:tcW w:w="1980" w:type="dxa"/>
            <w:tcBorders>
              <w:left w:val="single" w:sz="4" w:space="0" w:color="auto"/>
            </w:tcBorders>
          </w:tcPr>
          <w:p w:rsidR="009D6D90" w:rsidRPr="005774A0" w:rsidRDefault="009D6D90" w:rsidP="00740FB1">
            <w:pPr>
              <w:jc w:val="both"/>
              <w:rPr>
                <w:rFonts w:ascii="Trebuchet MS" w:hAnsi="Trebuchet MS" w:cs="Tahoma"/>
                <w:bCs/>
                <w:iCs/>
              </w:rPr>
            </w:pPr>
            <w:r w:rsidRPr="005774A0">
              <w:rPr>
                <w:rFonts w:ascii="Trebuchet MS" w:hAnsi="Trebuchet MS" w:cs="Tahoma"/>
                <w:bCs/>
                <w:sz w:val="22"/>
                <w:szCs w:val="22"/>
              </w:rPr>
              <w:t>N 02</w:t>
            </w:r>
            <w:r w:rsidRPr="005774A0">
              <w:rPr>
                <w:rFonts w:ascii="Trebuchet MS" w:hAnsi="Trebuchet MS" w:cs="Tahoma"/>
                <w:bCs/>
                <w:iCs/>
                <w:sz w:val="22"/>
                <w:szCs w:val="22"/>
              </w:rPr>
              <w:sym w:font="Symbol" w:char="F0B0"/>
            </w:r>
            <w:r w:rsidRPr="005774A0">
              <w:rPr>
                <w:rFonts w:ascii="Trebuchet MS" w:hAnsi="Trebuchet MS" w:cs="Tahoma"/>
                <w:bCs/>
                <w:sz w:val="22"/>
                <w:szCs w:val="22"/>
              </w:rPr>
              <w:t>05.459</w:t>
            </w:r>
            <w:r w:rsidRPr="005774A0">
              <w:rPr>
                <w:rFonts w:ascii="Trebuchet MS" w:hAnsi="Trebuchet MS" w:cs="Tahoma"/>
                <w:bCs/>
                <w:iCs/>
                <w:sz w:val="22"/>
                <w:szCs w:val="22"/>
              </w:rPr>
              <w:sym w:font="Symbol" w:char="F0B0"/>
            </w:r>
          </w:p>
          <w:p w:rsidR="009D6D90" w:rsidRPr="005774A0" w:rsidRDefault="009D6D90" w:rsidP="00740FB1">
            <w:p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Tahoma"/>
                <w:bCs/>
                <w:iCs/>
                <w:sz w:val="22"/>
                <w:szCs w:val="22"/>
              </w:rPr>
              <w:t>E045</w:t>
            </w:r>
            <w:r w:rsidRPr="005774A0">
              <w:rPr>
                <w:rFonts w:ascii="Trebuchet MS" w:hAnsi="Trebuchet MS" w:cs="Tahoma"/>
                <w:bCs/>
                <w:iCs/>
                <w:sz w:val="22"/>
                <w:szCs w:val="22"/>
              </w:rPr>
              <w:sym w:font="Symbol" w:char="F0B0"/>
            </w:r>
            <w:r w:rsidRPr="005774A0">
              <w:rPr>
                <w:rFonts w:ascii="Trebuchet MS" w:hAnsi="Trebuchet MS" w:cs="Tahoma"/>
                <w:bCs/>
                <w:iCs/>
                <w:sz w:val="22"/>
                <w:szCs w:val="22"/>
              </w:rPr>
              <w:t>10.305</w:t>
            </w:r>
            <w:r w:rsidRPr="005774A0">
              <w:rPr>
                <w:rFonts w:ascii="Trebuchet MS" w:hAnsi="Trebuchet MS" w:cs="Tahoma"/>
                <w:bCs/>
                <w:iCs/>
                <w:sz w:val="22"/>
                <w:szCs w:val="22"/>
              </w:rPr>
              <w:sym w:font="Symbol" w:char="F0B0"/>
            </w:r>
          </w:p>
        </w:tc>
        <w:tc>
          <w:tcPr>
            <w:tcW w:w="1710" w:type="dxa"/>
          </w:tcPr>
          <w:p w:rsidR="009D6D90" w:rsidRPr="005774A0" w:rsidRDefault="009D6D90" w:rsidP="00740FB1">
            <w:p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Tahoma"/>
                <w:sz w:val="22"/>
                <w:szCs w:val="22"/>
              </w:rPr>
              <w:t>130 HH</w:t>
            </w:r>
          </w:p>
        </w:tc>
        <w:tc>
          <w:tcPr>
            <w:tcW w:w="1981" w:type="dxa"/>
          </w:tcPr>
          <w:p w:rsidR="009D6D90" w:rsidRPr="005774A0" w:rsidRDefault="009D6D90" w:rsidP="00740FB1">
            <w:pPr>
              <w:numPr>
                <w:ilvl w:val="0"/>
                <w:numId w:val="13"/>
              </w:num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Tahoma"/>
                <w:sz w:val="22"/>
                <w:szCs w:val="22"/>
              </w:rPr>
              <w:t>Bulo-Marer</w:t>
            </w:r>
          </w:p>
          <w:p w:rsidR="009D6D90" w:rsidRPr="005774A0" w:rsidRDefault="009D6D90" w:rsidP="00740FB1">
            <w:pPr>
              <w:numPr>
                <w:ilvl w:val="0"/>
                <w:numId w:val="13"/>
              </w:num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Tahoma"/>
                <w:sz w:val="22"/>
                <w:szCs w:val="22"/>
              </w:rPr>
              <w:t>Kunturwarey</w:t>
            </w:r>
          </w:p>
        </w:tc>
      </w:tr>
      <w:tr w:rsidR="009D6D90" w:rsidRPr="005774A0" w:rsidTr="00157BC7">
        <w:trPr>
          <w:trHeight w:val="77"/>
        </w:trPr>
        <w:tc>
          <w:tcPr>
            <w:tcW w:w="873" w:type="dxa"/>
          </w:tcPr>
          <w:p w:rsidR="009D6D90" w:rsidRPr="005774A0" w:rsidRDefault="009D6D90" w:rsidP="00740FB1">
            <w:pPr>
              <w:pStyle w:val="NormalWeb"/>
              <w:numPr>
                <w:ilvl w:val="0"/>
                <w:numId w:val="2"/>
              </w:numPr>
              <w:tabs>
                <w:tab w:val="center" w:pos="4153"/>
                <w:tab w:val="right" w:pos="8306"/>
              </w:tabs>
              <w:spacing w:before="0" w:beforeAutospacing="0" w:after="0" w:afterAutospacing="0"/>
              <w:ind w:left="450"/>
              <w:jc w:val="both"/>
              <w:rPr>
                <w:rStyle w:val="Subtitle1"/>
                <w:rFonts w:ascii="Trebuchet MS" w:hAnsi="Trebuchet MS" w:cs="Tahoma"/>
                <w:lang w:val="en-GB" w:eastAsia="fr-FR"/>
              </w:rPr>
            </w:pPr>
          </w:p>
        </w:tc>
        <w:tc>
          <w:tcPr>
            <w:tcW w:w="2350" w:type="dxa"/>
            <w:vAlign w:val="bottom"/>
          </w:tcPr>
          <w:p w:rsidR="009D6D90" w:rsidRPr="005774A0" w:rsidRDefault="009D6D90" w:rsidP="00740FB1">
            <w:pPr>
              <w:jc w:val="both"/>
              <w:rPr>
                <w:rFonts w:ascii="Trebuchet MS" w:hAnsi="Trebuchet MS" w:cs="Tahoma"/>
                <w:bCs/>
                <w:iCs/>
              </w:rPr>
            </w:pPr>
            <w:r w:rsidRPr="005774A0">
              <w:rPr>
                <w:rFonts w:ascii="Trebuchet MS" w:hAnsi="Trebuchet MS" w:cs="Tahoma"/>
                <w:bCs/>
                <w:iCs/>
                <w:sz w:val="22"/>
                <w:szCs w:val="22"/>
              </w:rPr>
              <w:t>DARYEEL IDP CAMP</w:t>
            </w:r>
          </w:p>
        </w:tc>
        <w:tc>
          <w:tcPr>
            <w:tcW w:w="2070" w:type="dxa"/>
            <w:tcBorders>
              <w:right w:val="single" w:sz="4" w:space="0" w:color="auto"/>
            </w:tcBorders>
          </w:tcPr>
          <w:p w:rsidR="009D6D90" w:rsidRPr="005774A0" w:rsidRDefault="009D6D90" w:rsidP="00740FB1">
            <w:pPr>
              <w:jc w:val="both"/>
              <w:rPr>
                <w:rFonts w:ascii="Trebuchet MS" w:hAnsi="Trebuchet MS" w:cs="Tahoma"/>
              </w:rPr>
            </w:pPr>
            <w:r w:rsidRPr="005774A0">
              <w:rPr>
                <w:rFonts w:ascii="Trebuchet MS" w:hAnsi="Trebuchet MS" w:cs="Tahoma"/>
                <w:sz w:val="22"/>
                <w:szCs w:val="22"/>
              </w:rPr>
              <w:t>Hawo Abdi – Lafole District.</w:t>
            </w:r>
          </w:p>
        </w:tc>
        <w:tc>
          <w:tcPr>
            <w:tcW w:w="1980" w:type="dxa"/>
            <w:tcBorders>
              <w:left w:val="single" w:sz="4" w:space="0" w:color="auto"/>
            </w:tcBorders>
          </w:tcPr>
          <w:p w:rsidR="009D6D90" w:rsidRPr="005774A0" w:rsidRDefault="009D6D90" w:rsidP="00740FB1">
            <w:pPr>
              <w:jc w:val="both"/>
              <w:rPr>
                <w:rFonts w:ascii="Trebuchet MS" w:hAnsi="Trebuchet MS" w:cs="Tahoma"/>
                <w:bCs/>
                <w:iCs/>
              </w:rPr>
            </w:pPr>
            <w:r w:rsidRPr="005774A0">
              <w:rPr>
                <w:rFonts w:ascii="Trebuchet MS" w:hAnsi="Trebuchet MS" w:cs="Tahoma"/>
                <w:bCs/>
                <w:sz w:val="22"/>
                <w:szCs w:val="22"/>
              </w:rPr>
              <w:t>N 02</w:t>
            </w:r>
            <w:r w:rsidRPr="005774A0">
              <w:rPr>
                <w:rFonts w:ascii="Trebuchet MS" w:hAnsi="Trebuchet MS" w:cs="Tahoma"/>
                <w:bCs/>
                <w:iCs/>
                <w:sz w:val="22"/>
                <w:szCs w:val="22"/>
              </w:rPr>
              <w:sym w:font="Symbol" w:char="F0B0"/>
            </w:r>
            <w:r w:rsidRPr="005774A0">
              <w:rPr>
                <w:rFonts w:ascii="Trebuchet MS" w:hAnsi="Trebuchet MS" w:cs="Tahoma"/>
                <w:bCs/>
                <w:sz w:val="22"/>
                <w:szCs w:val="22"/>
              </w:rPr>
              <w:t>05.494</w:t>
            </w:r>
            <w:r w:rsidRPr="005774A0">
              <w:rPr>
                <w:rFonts w:ascii="Trebuchet MS" w:hAnsi="Trebuchet MS" w:cs="Tahoma"/>
                <w:bCs/>
                <w:iCs/>
                <w:sz w:val="22"/>
                <w:szCs w:val="22"/>
              </w:rPr>
              <w:sym w:font="Symbol" w:char="F0B0"/>
            </w:r>
          </w:p>
          <w:p w:rsidR="009D6D90" w:rsidRPr="005774A0" w:rsidRDefault="009D6D90" w:rsidP="00740FB1">
            <w:p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Tahoma"/>
                <w:bCs/>
                <w:iCs/>
                <w:sz w:val="22"/>
                <w:szCs w:val="22"/>
              </w:rPr>
              <w:t>E045</w:t>
            </w:r>
            <w:r w:rsidRPr="005774A0">
              <w:rPr>
                <w:rFonts w:ascii="Trebuchet MS" w:hAnsi="Trebuchet MS" w:cs="Tahoma"/>
                <w:bCs/>
                <w:iCs/>
                <w:sz w:val="22"/>
                <w:szCs w:val="22"/>
              </w:rPr>
              <w:sym w:font="Symbol" w:char="F0B0"/>
            </w:r>
            <w:r w:rsidRPr="005774A0">
              <w:rPr>
                <w:rFonts w:ascii="Trebuchet MS" w:hAnsi="Trebuchet MS" w:cs="Tahoma"/>
                <w:bCs/>
                <w:iCs/>
                <w:sz w:val="22"/>
                <w:szCs w:val="22"/>
              </w:rPr>
              <w:t>10.378</w:t>
            </w:r>
            <w:r w:rsidRPr="005774A0">
              <w:rPr>
                <w:rFonts w:ascii="Trebuchet MS" w:hAnsi="Trebuchet MS" w:cs="Tahoma"/>
                <w:bCs/>
                <w:iCs/>
                <w:sz w:val="22"/>
                <w:szCs w:val="22"/>
              </w:rPr>
              <w:sym w:font="Symbol" w:char="F0B0"/>
            </w:r>
          </w:p>
        </w:tc>
        <w:tc>
          <w:tcPr>
            <w:tcW w:w="1710" w:type="dxa"/>
          </w:tcPr>
          <w:p w:rsidR="009D6D90" w:rsidRPr="005774A0" w:rsidRDefault="009D6D90" w:rsidP="00740FB1">
            <w:p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Tahoma"/>
                <w:sz w:val="22"/>
                <w:szCs w:val="22"/>
              </w:rPr>
              <w:t>100 HH</w:t>
            </w:r>
          </w:p>
        </w:tc>
        <w:tc>
          <w:tcPr>
            <w:tcW w:w="1981" w:type="dxa"/>
          </w:tcPr>
          <w:p w:rsidR="009D6D90" w:rsidRPr="005774A0" w:rsidRDefault="009D6D90" w:rsidP="00740FB1">
            <w:pPr>
              <w:numPr>
                <w:ilvl w:val="0"/>
                <w:numId w:val="14"/>
              </w:num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Tahoma"/>
                <w:sz w:val="22"/>
                <w:szCs w:val="22"/>
              </w:rPr>
              <w:t>Qoryoley.</w:t>
            </w:r>
          </w:p>
          <w:p w:rsidR="009D6D90" w:rsidRPr="005774A0" w:rsidRDefault="009D6D90" w:rsidP="00740FB1">
            <w:pPr>
              <w:numPr>
                <w:ilvl w:val="0"/>
                <w:numId w:val="14"/>
              </w:num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Tahoma"/>
                <w:sz w:val="22"/>
                <w:szCs w:val="22"/>
              </w:rPr>
              <w:t>Bulo.</w:t>
            </w:r>
          </w:p>
        </w:tc>
      </w:tr>
      <w:tr w:rsidR="009D6D90" w:rsidRPr="005774A0" w:rsidTr="00157BC7">
        <w:trPr>
          <w:trHeight w:val="77"/>
        </w:trPr>
        <w:tc>
          <w:tcPr>
            <w:tcW w:w="873" w:type="dxa"/>
          </w:tcPr>
          <w:p w:rsidR="009D6D90" w:rsidRPr="005774A0" w:rsidRDefault="009D6D90" w:rsidP="00740FB1">
            <w:pPr>
              <w:pStyle w:val="NormalWeb"/>
              <w:numPr>
                <w:ilvl w:val="0"/>
                <w:numId w:val="2"/>
              </w:numPr>
              <w:tabs>
                <w:tab w:val="center" w:pos="4153"/>
                <w:tab w:val="right" w:pos="8306"/>
              </w:tabs>
              <w:spacing w:before="0" w:beforeAutospacing="0" w:after="0" w:afterAutospacing="0"/>
              <w:ind w:left="450"/>
              <w:jc w:val="both"/>
              <w:rPr>
                <w:rStyle w:val="Subtitle1"/>
                <w:rFonts w:ascii="Trebuchet MS" w:hAnsi="Trebuchet MS" w:cs="Tahoma"/>
                <w:lang w:val="en-GB" w:eastAsia="fr-FR"/>
              </w:rPr>
            </w:pPr>
          </w:p>
        </w:tc>
        <w:tc>
          <w:tcPr>
            <w:tcW w:w="2350" w:type="dxa"/>
            <w:vAlign w:val="bottom"/>
          </w:tcPr>
          <w:p w:rsidR="009D6D90" w:rsidRPr="005774A0" w:rsidRDefault="009D6D90" w:rsidP="00740FB1">
            <w:pPr>
              <w:jc w:val="both"/>
              <w:rPr>
                <w:rFonts w:ascii="Trebuchet MS" w:hAnsi="Trebuchet MS" w:cs="Tahoma"/>
                <w:bCs/>
                <w:iCs/>
              </w:rPr>
            </w:pPr>
            <w:r w:rsidRPr="005774A0">
              <w:rPr>
                <w:rFonts w:ascii="Trebuchet MS" w:hAnsi="Trebuchet MS" w:cs="Tahoma"/>
                <w:bCs/>
                <w:iCs/>
                <w:sz w:val="22"/>
                <w:szCs w:val="22"/>
              </w:rPr>
              <w:t>CAWALE IDP CAMP</w:t>
            </w:r>
          </w:p>
        </w:tc>
        <w:tc>
          <w:tcPr>
            <w:tcW w:w="2070" w:type="dxa"/>
            <w:tcBorders>
              <w:right w:val="single" w:sz="4" w:space="0" w:color="auto"/>
            </w:tcBorders>
          </w:tcPr>
          <w:p w:rsidR="009D6D90" w:rsidRPr="005774A0" w:rsidRDefault="009D6D90" w:rsidP="00740FB1">
            <w:pPr>
              <w:jc w:val="both"/>
              <w:rPr>
                <w:rFonts w:ascii="Trebuchet MS" w:hAnsi="Trebuchet MS" w:cs="Tahoma"/>
              </w:rPr>
            </w:pPr>
            <w:r w:rsidRPr="005774A0">
              <w:rPr>
                <w:rFonts w:ascii="Trebuchet MS" w:hAnsi="Trebuchet MS" w:cs="Tahoma"/>
                <w:sz w:val="22"/>
                <w:szCs w:val="22"/>
              </w:rPr>
              <w:t>Hawo Abdi – Lafole District.</w:t>
            </w:r>
          </w:p>
        </w:tc>
        <w:tc>
          <w:tcPr>
            <w:tcW w:w="1980" w:type="dxa"/>
            <w:tcBorders>
              <w:left w:val="single" w:sz="4" w:space="0" w:color="auto"/>
            </w:tcBorders>
          </w:tcPr>
          <w:p w:rsidR="009D6D90" w:rsidRPr="005774A0" w:rsidRDefault="009D6D90" w:rsidP="00740FB1">
            <w:pPr>
              <w:jc w:val="both"/>
              <w:rPr>
                <w:rFonts w:ascii="Trebuchet MS" w:hAnsi="Trebuchet MS" w:cs="Tahoma"/>
                <w:bCs/>
                <w:iCs/>
              </w:rPr>
            </w:pPr>
            <w:r w:rsidRPr="005774A0">
              <w:rPr>
                <w:rFonts w:ascii="Trebuchet MS" w:hAnsi="Trebuchet MS" w:cs="Tahoma"/>
                <w:bCs/>
                <w:sz w:val="22"/>
                <w:szCs w:val="22"/>
              </w:rPr>
              <w:t>N 02</w:t>
            </w:r>
            <w:r w:rsidRPr="005774A0">
              <w:rPr>
                <w:rFonts w:ascii="Trebuchet MS" w:hAnsi="Trebuchet MS" w:cs="Tahoma"/>
                <w:bCs/>
                <w:iCs/>
                <w:sz w:val="22"/>
                <w:szCs w:val="22"/>
              </w:rPr>
              <w:sym w:font="Symbol" w:char="F0B0"/>
            </w:r>
            <w:r w:rsidRPr="005774A0">
              <w:rPr>
                <w:rFonts w:ascii="Trebuchet MS" w:hAnsi="Trebuchet MS" w:cs="Tahoma"/>
                <w:bCs/>
                <w:sz w:val="22"/>
                <w:szCs w:val="22"/>
              </w:rPr>
              <w:t>05.505</w:t>
            </w:r>
            <w:r w:rsidRPr="005774A0">
              <w:rPr>
                <w:rFonts w:ascii="Trebuchet MS" w:hAnsi="Trebuchet MS" w:cs="Tahoma"/>
                <w:bCs/>
                <w:iCs/>
                <w:sz w:val="22"/>
                <w:szCs w:val="22"/>
              </w:rPr>
              <w:sym w:font="Symbol" w:char="F0B0"/>
            </w:r>
          </w:p>
          <w:p w:rsidR="009D6D90" w:rsidRPr="005774A0" w:rsidRDefault="009D6D90" w:rsidP="00740FB1">
            <w:p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Tahoma"/>
                <w:bCs/>
                <w:iCs/>
                <w:sz w:val="22"/>
                <w:szCs w:val="22"/>
              </w:rPr>
              <w:t>E045</w:t>
            </w:r>
            <w:r w:rsidRPr="005774A0">
              <w:rPr>
                <w:rFonts w:ascii="Trebuchet MS" w:hAnsi="Trebuchet MS" w:cs="Tahoma"/>
                <w:bCs/>
                <w:iCs/>
                <w:sz w:val="22"/>
                <w:szCs w:val="22"/>
              </w:rPr>
              <w:sym w:font="Symbol" w:char="F0B0"/>
            </w:r>
            <w:r w:rsidRPr="005774A0">
              <w:rPr>
                <w:rFonts w:ascii="Trebuchet MS" w:hAnsi="Trebuchet MS" w:cs="Tahoma"/>
                <w:bCs/>
                <w:iCs/>
                <w:sz w:val="22"/>
                <w:szCs w:val="22"/>
              </w:rPr>
              <w:t>10.358</w:t>
            </w:r>
            <w:r w:rsidRPr="005774A0">
              <w:rPr>
                <w:rFonts w:ascii="Trebuchet MS" w:hAnsi="Trebuchet MS" w:cs="Tahoma"/>
                <w:bCs/>
                <w:iCs/>
                <w:sz w:val="22"/>
                <w:szCs w:val="22"/>
              </w:rPr>
              <w:sym w:font="Symbol" w:char="F0B0"/>
            </w:r>
          </w:p>
        </w:tc>
        <w:tc>
          <w:tcPr>
            <w:tcW w:w="1710" w:type="dxa"/>
          </w:tcPr>
          <w:p w:rsidR="009D6D90" w:rsidRPr="005774A0" w:rsidRDefault="009D6D90" w:rsidP="00740FB1">
            <w:p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Tahoma"/>
                <w:sz w:val="22"/>
                <w:szCs w:val="22"/>
              </w:rPr>
              <w:t xml:space="preserve">  50 HH</w:t>
            </w:r>
          </w:p>
        </w:tc>
        <w:tc>
          <w:tcPr>
            <w:tcW w:w="1981" w:type="dxa"/>
          </w:tcPr>
          <w:p w:rsidR="009D6D90" w:rsidRPr="005774A0" w:rsidRDefault="009D6D90" w:rsidP="00740FB1">
            <w:pPr>
              <w:numPr>
                <w:ilvl w:val="0"/>
                <w:numId w:val="16"/>
              </w:num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Tahoma"/>
                <w:sz w:val="22"/>
                <w:szCs w:val="22"/>
              </w:rPr>
              <w:t>Kunturwarey.</w:t>
            </w:r>
          </w:p>
          <w:p w:rsidR="009D6D90" w:rsidRPr="005774A0" w:rsidRDefault="009D6D90" w:rsidP="00740FB1">
            <w:pPr>
              <w:numPr>
                <w:ilvl w:val="0"/>
                <w:numId w:val="16"/>
              </w:num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Tahoma"/>
                <w:sz w:val="22"/>
                <w:szCs w:val="22"/>
              </w:rPr>
              <w:t>Golweyn.</w:t>
            </w:r>
          </w:p>
        </w:tc>
      </w:tr>
      <w:tr w:rsidR="009D6D90" w:rsidRPr="005774A0" w:rsidTr="00157BC7">
        <w:trPr>
          <w:trHeight w:val="77"/>
        </w:trPr>
        <w:tc>
          <w:tcPr>
            <w:tcW w:w="873" w:type="dxa"/>
          </w:tcPr>
          <w:p w:rsidR="009D6D90" w:rsidRPr="005774A0" w:rsidRDefault="009D6D90" w:rsidP="00740FB1">
            <w:pPr>
              <w:pStyle w:val="NormalWeb"/>
              <w:numPr>
                <w:ilvl w:val="0"/>
                <w:numId w:val="2"/>
              </w:numPr>
              <w:tabs>
                <w:tab w:val="center" w:pos="4153"/>
                <w:tab w:val="right" w:pos="8306"/>
              </w:tabs>
              <w:spacing w:before="0" w:beforeAutospacing="0" w:after="0" w:afterAutospacing="0"/>
              <w:ind w:left="450"/>
              <w:jc w:val="both"/>
              <w:rPr>
                <w:rStyle w:val="Subtitle1"/>
                <w:rFonts w:ascii="Trebuchet MS" w:hAnsi="Trebuchet MS" w:cs="Tahoma"/>
                <w:lang w:val="en-GB" w:eastAsia="fr-FR"/>
              </w:rPr>
            </w:pPr>
          </w:p>
        </w:tc>
        <w:tc>
          <w:tcPr>
            <w:tcW w:w="2350" w:type="dxa"/>
            <w:vAlign w:val="bottom"/>
          </w:tcPr>
          <w:p w:rsidR="009D6D90" w:rsidRPr="005774A0" w:rsidRDefault="009D6D90" w:rsidP="00740FB1">
            <w:pPr>
              <w:jc w:val="both"/>
              <w:rPr>
                <w:rFonts w:ascii="Trebuchet MS" w:hAnsi="Trebuchet MS" w:cs="Tahoma"/>
                <w:bCs/>
                <w:iCs/>
              </w:rPr>
            </w:pPr>
            <w:r w:rsidRPr="005774A0">
              <w:rPr>
                <w:rFonts w:ascii="Trebuchet MS" w:hAnsi="Trebuchet MS" w:cs="Tahoma"/>
                <w:bCs/>
                <w:iCs/>
                <w:sz w:val="22"/>
                <w:szCs w:val="22"/>
              </w:rPr>
              <w:t>SAMO-SAMO IDP CAMP</w:t>
            </w:r>
          </w:p>
        </w:tc>
        <w:tc>
          <w:tcPr>
            <w:tcW w:w="2070" w:type="dxa"/>
            <w:tcBorders>
              <w:right w:val="single" w:sz="4" w:space="0" w:color="auto"/>
            </w:tcBorders>
          </w:tcPr>
          <w:p w:rsidR="009D6D90" w:rsidRPr="005774A0" w:rsidRDefault="009D6D90" w:rsidP="00740FB1">
            <w:pPr>
              <w:jc w:val="both"/>
              <w:rPr>
                <w:rFonts w:ascii="Trebuchet MS" w:hAnsi="Trebuchet MS" w:cs="Tahoma"/>
              </w:rPr>
            </w:pPr>
            <w:r w:rsidRPr="005774A0">
              <w:rPr>
                <w:rFonts w:ascii="Trebuchet MS" w:hAnsi="Trebuchet MS" w:cs="Tahoma"/>
                <w:sz w:val="22"/>
                <w:szCs w:val="22"/>
              </w:rPr>
              <w:t>Elasha – Lafole District</w:t>
            </w:r>
          </w:p>
        </w:tc>
        <w:tc>
          <w:tcPr>
            <w:tcW w:w="1980" w:type="dxa"/>
            <w:tcBorders>
              <w:left w:val="single" w:sz="4" w:space="0" w:color="auto"/>
            </w:tcBorders>
          </w:tcPr>
          <w:p w:rsidR="009D6D90" w:rsidRPr="005774A0" w:rsidRDefault="009D6D90" w:rsidP="00740FB1">
            <w:pPr>
              <w:jc w:val="both"/>
              <w:rPr>
                <w:rFonts w:ascii="Trebuchet MS" w:hAnsi="Trebuchet MS" w:cs="Tahoma"/>
                <w:bCs/>
                <w:iCs/>
              </w:rPr>
            </w:pPr>
            <w:r w:rsidRPr="005774A0">
              <w:rPr>
                <w:rFonts w:ascii="Trebuchet MS" w:hAnsi="Trebuchet MS" w:cs="Tahoma"/>
                <w:bCs/>
                <w:sz w:val="22"/>
                <w:szCs w:val="22"/>
              </w:rPr>
              <w:t>N 02</w:t>
            </w:r>
            <w:r w:rsidRPr="005774A0">
              <w:rPr>
                <w:rFonts w:ascii="Trebuchet MS" w:hAnsi="Trebuchet MS" w:cs="Tahoma"/>
                <w:bCs/>
                <w:iCs/>
                <w:sz w:val="22"/>
                <w:szCs w:val="22"/>
              </w:rPr>
              <w:sym w:font="Symbol" w:char="F0B0"/>
            </w:r>
            <w:r w:rsidRPr="005774A0">
              <w:rPr>
                <w:rFonts w:ascii="Trebuchet MS" w:hAnsi="Trebuchet MS" w:cs="Tahoma"/>
                <w:bCs/>
                <w:sz w:val="22"/>
                <w:szCs w:val="22"/>
              </w:rPr>
              <w:t>05.161</w:t>
            </w:r>
            <w:r w:rsidRPr="005774A0">
              <w:rPr>
                <w:rFonts w:ascii="Trebuchet MS" w:hAnsi="Trebuchet MS" w:cs="Tahoma"/>
                <w:bCs/>
                <w:iCs/>
                <w:sz w:val="22"/>
                <w:szCs w:val="22"/>
              </w:rPr>
              <w:sym w:font="Symbol" w:char="F0B0"/>
            </w:r>
          </w:p>
          <w:p w:rsidR="009D6D90" w:rsidRPr="005774A0" w:rsidRDefault="009D6D90" w:rsidP="00740FB1">
            <w:pPr>
              <w:jc w:val="both"/>
              <w:rPr>
                <w:rFonts w:ascii="Trebuchet MS" w:hAnsi="Trebuchet MS" w:cs="Tahoma"/>
                <w:bCs/>
              </w:rPr>
            </w:pPr>
            <w:r w:rsidRPr="005774A0">
              <w:rPr>
                <w:rFonts w:ascii="Trebuchet MS" w:hAnsi="Trebuchet MS" w:cs="Tahoma"/>
                <w:bCs/>
                <w:iCs/>
                <w:sz w:val="22"/>
                <w:szCs w:val="22"/>
              </w:rPr>
              <w:t>E045</w:t>
            </w:r>
            <w:r w:rsidRPr="005774A0">
              <w:rPr>
                <w:rFonts w:ascii="Trebuchet MS" w:hAnsi="Trebuchet MS" w:cs="Tahoma"/>
                <w:bCs/>
                <w:iCs/>
                <w:sz w:val="22"/>
                <w:szCs w:val="22"/>
              </w:rPr>
              <w:sym w:font="Symbol" w:char="F0B0"/>
            </w:r>
            <w:r w:rsidRPr="005774A0">
              <w:rPr>
                <w:rFonts w:ascii="Trebuchet MS" w:hAnsi="Trebuchet MS" w:cs="Tahoma"/>
                <w:bCs/>
                <w:iCs/>
                <w:sz w:val="22"/>
                <w:szCs w:val="22"/>
              </w:rPr>
              <w:t>12.046</w:t>
            </w:r>
            <w:r w:rsidRPr="005774A0">
              <w:rPr>
                <w:rFonts w:ascii="Trebuchet MS" w:hAnsi="Trebuchet MS" w:cs="Tahoma"/>
                <w:bCs/>
                <w:iCs/>
                <w:sz w:val="22"/>
                <w:szCs w:val="22"/>
              </w:rPr>
              <w:sym w:font="Symbol" w:char="F0B0"/>
            </w:r>
          </w:p>
        </w:tc>
        <w:tc>
          <w:tcPr>
            <w:tcW w:w="1710" w:type="dxa"/>
          </w:tcPr>
          <w:p w:rsidR="009D6D90" w:rsidRPr="005774A0" w:rsidRDefault="009D6D90" w:rsidP="00740FB1">
            <w:p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Tahoma"/>
                <w:sz w:val="22"/>
                <w:szCs w:val="22"/>
              </w:rPr>
              <w:t>100 HH</w:t>
            </w:r>
          </w:p>
        </w:tc>
        <w:tc>
          <w:tcPr>
            <w:tcW w:w="1981" w:type="dxa"/>
          </w:tcPr>
          <w:p w:rsidR="009D6D90" w:rsidRPr="005774A0" w:rsidRDefault="009D6D90" w:rsidP="00740FB1">
            <w:pPr>
              <w:numPr>
                <w:ilvl w:val="0"/>
                <w:numId w:val="14"/>
              </w:num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Tahoma"/>
                <w:sz w:val="22"/>
                <w:szCs w:val="22"/>
              </w:rPr>
              <w:t>Bay &amp; Bakol</w:t>
            </w:r>
          </w:p>
          <w:p w:rsidR="009D6D90" w:rsidRPr="005774A0" w:rsidRDefault="009D6D90" w:rsidP="00740FB1">
            <w:pPr>
              <w:numPr>
                <w:ilvl w:val="0"/>
                <w:numId w:val="14"/>
              </w:num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Tahoma"/>
                <w:sz w:val="22"/>
                <w:szCs w:val="22"/>
              </w:rPr>
              <w:t>Middle sh/</w:t>
            </w:r>
          </w:p>
        </w:tc>
      </w:tr>
      <w:tr w:rsidR="009D6D90" w:rsidRPr="005774A0" w:rsidTr="00157BC7">
        <w:trPr>
          <w:trHeight w:val="77"/>
        </w:trPr>
        <w:tc>
          <w:tcPr>
            <w:tcW w:w="873" w:type="dxa"/>
          </w:tcPr>
          <w:p w:rsidR="009D6D90" w:rsidRPr="005774A0" w:rsidRDefault="009D6D90" w:rsidP="00740FB1">
            <w:pPr>
              <w:pStyle w:val="NormalWeb"/>
              <w:numPr>
                <w:ilvl w:val="0"/>
                <w:numId w:val="2"/>
              </w:numPr>
              <w:tabs>
                <w:tab w:val="center" w:pos="4153"/>
                <w:tab w:val="right" w:pos="8306"/>
              </w:tabs>
              <w:spacing w:before="0" w:beforeAutospacing="0" w:after="0" w:afterAutospacing="0"/>
              <w:ind w:left="450"/>
              <w:jc w:val="both"/>
              <w:rPr>
                <w:rStyle w:val="Subtitle1"/>
                <w:rFonts w:ascii="Trebuchet MS" w:hAnsi="Trebuchet MS" w:cs="Tahoma"/>
                <w:lang w:val="en-GB" w:eastAsia="fr-FR"/>
              </w:rPr>
            </w:pPr>
          </w:p>
        </w:tc>
        <w:tc>
          <w:tcPr>
            <w:tcW w:w="2350" w:type="dxa"/>
            <w:vAlign w:val="bottom"/>
          </w:tcPr>
          <w:p w:rsidR="009D6D90" w:rsidRPr="005774A0" w:rsidRDefault="009D6D90" w:rsidP="00740FB1">
            <w:pPr>
              <w:jc w:val="both"/>
              <w:rPr>
                <w:rFonts w:ascii="Trebuchet MS" w:hAnsi="Trebuchet MS" w:cs="Tahoma"/>
                <w:bCs/>
                <w:iCs/>
              </w:rPr>
            </w:pPr>
            <w:r w:rsidRPr="005774A0">
              <w:rPr>
                <w:rFonts w:ascii="Trebuchet MS" w:hAnsi="Trebuchet MS" w:cs="Tahoma"/>
                <w:bCs/>
                <w:iCs/>
                <w:sz w:val="22"/>
                <w:szCs w:val="22"/>
              </w:rPr>
              <w:t>SHABELLE IDP CAMP</w:t>
            </w:r>
          </w:p>
        </w:tc>
        <w:tc>
          <w:tcPr>
            <w:tcW w:w="2070" w:type="dxa"/>
            <w:tcBorders>
              <w:right w:val="single" w:sz="4" w:space="0" w:color="auto"/>
            </w:tcBorders>
          </w:tcPr>
          <w:p w:rsidR="009D6D90" w:rsidRPr="005774A0" w:rsidRDefault="009D6D90" w:rsidP="00740FB1">
            <w:pPr>
              <w:jc w:val="both"/>
              <w:rPr>
                <w:rFonts w:ascii="Trebuchet MS" w:hAnsi="Trebuchet MS" w:cs="Tahoma"/>
              </w:rPr>
            </w:pPr>
            <w:r w:rsidRPr="005774A0">
              <w:rPr>
                <w:rFonts w:ascii="Trebuchet MS" w:hAnsi="Trebuchet MS" w:cs="Tahoma"/>
                <w:sz w:val="22"/>
                <w:szCs w:val="22"/>
              </w:rPr>
              <w:t>Elasha – Lafole District</w:t>
            </w:r>
          </w:p>
        </w:tc>
        <w:tc>
          <w:tcPr>
            <w:tcW w:w="1980" w:type="dxa"/>
            <w:tcBorders>
              <w:left w:val="single" w:sz="4" w:space="0" w:color="auto"/>
            </w:tcBorders>
          </w:tcPr>
          <w:p w:rsidR="009D6D90" w:rsidRPr="005774A0" w:rsidRDefault="009D6D90" w:rsidP="00740FB1">
            <w:pPr>
              <w:jc w:val="both"/>
              <w:rPr>
                <w:rFonts w:ascii="Trebuchet MS" w:hAnsi="Trebuchet MS" w:cs="Tahoma"/>
                <w:bCs/>
                <w:iCs/>
              </w:rPr>
            </w:pPr>
            <w:r w:rsidRPr="005774A0">
              <w:rPr>
                <w:rFonts w:ascii="Trebuchet MS" w:hAnsi="Trebuchet MS" w:cs="Tahoma"/>
                <w:bCs/>
                <w:sz w:val="22"/>
                <w:szCs w:val="22"/>
              </w:rPr>
              <w:t>N 02</w:t>
            </w:r>
            <w:r w:rsidRPr="005774A0">
              <w:rPr>
                <w:rFonts w:ascii="Trebuchet MS" w:hAnsi="Trebuchet MS" w:cs="Tahoma"/>
                <w:bCs/>
                <w:iCs/>
                <w:sz w:val="22"/>
                <w:szCs w:val="22"/>
              </w:rPr>
              <w:sym w:font="Symbol" w:char="F0B0"/>
            </w:r>
            <w:r w:rsidRPr="005774A0">
              <w:rPr>
                <w:rFonts w:ascii="Trebuchet MS" w:hAnsi="Trebuchet MS" w:cs="Tahoma"/>
                <w:bCs/>
                <w:sz w:val="22"/>
                <w:szCs w:val="22"/>
              </w:rPr>
              <w:t>05.110</w:t>
            </w:r>
            <w:r w:rsidRPr="005774A0">
              <w:rPr>
                <w:rFonts w:ascii="Trebuchet MS" w:hAnsi="Trebuchet MS" w:cs="Tahoma"/>
                <w:bCs/>
                <w:iCs/>
                <w:sz w:val="22"/>
                <w:szCs w:val="22"/>
              </w:rPr>
              <w:sym w:font="Symbol" w:char="F0B0"/>
            </w:r>
          </w:p>
          <w:p w:rsidR="009D6D90" w:rsidRPr="005774A0" w:rsidRDefault="009D6D90" w:rsidP="00740FB1">
            <w:pPr>
              <w:jc w:val="both"/>
              <w:rPr>
                <w:rFonts w:ascii="Trebuchet MS" w:hAnsi="Trebuchet MS" w:cs="Tahoma"/>
                <w:bCs/>
              </w:rPr>
            </w:pPr>
            <w:r w:rsidRPr="005774A0">
              <w:rPr>
                <w:rFonts w:ascii="Trebuchet MS" w:hAnsi="Trebuchet MS" w:cs="Tahoma"/>
                <w:bCs/>
                <w:iCs/>
                <w:sz w:val="22"/>
                <w:szCs w:val="22"/>
              </w:rPr>
              <w:t>E045</w:t>
            </w:r>
            <w:r w:rsidRPr="005774A0">
              <w:rPr>
                <w:rFonts w:ascii="Trebuchet MS" w:hAnsi="Trebuchet MS" w:cs="Tahoma"/>
                <w:bCs/>
                <w:iCs/>
                <w:sz w:val="22"/>
                <w:szCs w:val="22"/>
              </w:rPr>
              <w:sym w:font="Symbol" w:char="F0B0"/>
            </w:r>
            <w:r w:rsidRPr="005774A0">
              <w:rPr>
                <w:rFonts w:ascii="Trebuchet MS" w:hAnsi="Trebuchet MS" w:cs="Tahoma"/>
                <w:bCs/>
                <w:iCs/>
                <w:sz w:val="22"/>
                <w:szCs w:val="22"/>
              </w:rPr>
              <w:t>12.091</w:t>
            </w:r>
            <w:r w:rsidRPr="005774A0">
              <w:rPr>
                <w:rFonts w:ascii="Trebuchet MS" w:hAnsi="Trebuchet MS" w:cs="Tahoma"/>
                <w:bCs/>
                <w:iCs/>
                <w:sz w:val="22"/>
                <w:szCs w:val="22"/>
              </w:rPr>
              <w:sym w:font="Symbol" w:char="F0B0"/>
            </w:r>
          </w:p>
        </w:tc>
        <w:tc>
          <w:tcPr>
            <w:tcW w:w="1710" w:type="dxa"/>
          </w:tcPr>
          <w:p w:rsidR="009D6D90" w:rsidRPr="005774A0" w:rsidRDefault="009D6D90" w:rsidP="00740FB1">
            <w:p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Tahoma"/>
                <w:sz w:val="22"/>
                <w:szCs w:val="22"/>
              </w:rPr>
              <w:t xml:space="preserve">  85 HH</w:t>
            </w:r>
          </w:p>
        </w:tc>
        <w:tc>
          <w:tcPr>
            <w:tcW w:w="1981" w:type="dxa"/>
          </w:tcPr>
          <w:p w:rsidR="009D6D90" w:rsidRPr="005774A0" w:rsidRDefault="009D6D90" w:rsidP="00740FB1">
            <w:pPr>
              <w:numPr>
                <w:ilvl w:val="0"/>
                <w:numId w:val="15"/>
              </w:num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Tahoma"/>
                <w:sz w:val="22"/>
                <w:szCs w:val="22"/>
              </w:rPr>
              <w:t>Jeebey.</w:t>
            </w:r>
          </w:p>
          <w:p w:rsidR="009D6D90" w:rsidRPr="005774A0" w:rsidRDefault="009D6D90" w:rsidP="00740FB1">
            <w:pPr>
              <w:numPr>
                <w:ilvl w:val="0"/>
                <w:numId w:val="15"/>
              </w:num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Tahoma"/>
                <w:sz w:val="22"/>
                <w:szCs w:val="22"/>
              </w:rPr>
              <w:t>Farhane</w:t>
            </w:r>
          </w:p>
        </w:tc>
      </w:tr>
      <w:tr w:rsidR="009D6D90" w:rsidRPr="005774A0" w:rsidTr="00157BC7">
        <w:trPr>
          <w:trHeight w:val="77"/>
        </w:trPr>
        <w:tc>
          <w:tcPr>
            <w:tcW w:w="873" w:type="dxa"/>
          </w:tcPr>
          <w:p w:rsidR="009D6D90" w:rsidRPr="005774A0" w:rsidRDefault="009D6D90" w:rsidP="00740FB1">
            <w:pPr>
              <w:pStyle w:val="NormalWeb"/>
              <w:numPr>
                <w:ilvl w:val="0"/>
                <w:numId w:val="2"/>
              </w:numPr>
              <w:tabs>
                <w:tab w:val="center" w:pos="4153"/>
                <w:tab w:val="right" w:pos="8306"/>
              </w:tabs>
              <w:spacing w:before="0" w:beforeAutospacing="0" w:after="0" w:afterAutospacing="0"/>
              <w:ind w:left="450"/>
              <w:jc w:val="both"/>
              <w:rPr>
                <w:rStyle w:val="Subtitle1"/>
                <w:rFonts w:ascii="Trebuchet MS" w:hAnsi="Trebuchet MS" w:cs="Tahoma"/>
                <w:lang w:val="en-GB" w:eastAsia="fr-FR"/>
              </w:rPr>
            </w:pPr>
          </w:p>
        </w:tc>
        <w:tc>
          <w:tcPr>
            <w:tcW w:w="2350" w:type="dxa"/>
            <w:vAlign w:val="bottom"/>
          </w:tcPr>
          <w:p w:rsidR="009D6D90" w:rsidRPr="005774A0" w:rsidRDefault="009D6D90" w:rsidP="00740FB1">
            <w:pPr>
              <w:jc w:val="both"/>
              <w:rPr>
                <w:rFonts w:ascii="Trebuchet MS" w:hAnsi="Trebuchet MS" w:cs="Tahoma"/>
                <w:bCs/>
                <w:iCs/>
              </w:rPr>
            </w:pPr>
            <w:r w:rsidRPr="005774A0">
              <w:rPr>
                <w:rFonts w:ascii="Trebuchet MS" w:hAnsi="Trebuchet MS" w:cs="Tahoma"/>
                <w:bCs/>
                <w:iCs/>
                <w:sz w:val="22"/>
                <w:szCs w:val="22"/>
              </w:rPr>
              <w:t>HORSEED IDP CAMP</w:t>
            </w:r>
          </w:p>
        </w:tc>
        <w:tc>
          <w:tcPr>
            <w:tcW w:w="2070" w:type="dxa"/>
            <w:tcBorders>
              <w:right w:val="single" w:sz="4" w:space="0" w:color="auto"/>
            </w:tcBorders>
          </w:tcPr>
          <w:p w:rsidR="009D6D90" w:rsidRPr="005774A0" w:rsidRDefault="009D6D90" w:rsidP="00740FB1">
            <w:pPr>
              <w:jc w:val="both"/>
              <w:rPr>
                <w:rFonts w:ascii="Trebuchet MS" w:hAnsi="Trebuchet MS" w:cs="Tahoma"/>
              </w:rPr>
            </w:pPr>
            <w:r w:rsidRPr="005774A0">
              <w:rPr>
                <w:rFonts w:ascii="Trebuchet MS" w:hAnsi="Trebuchet MS" w:cs="Tahoma"/>
                <w:sz w:val="22"/>
                <w:szCs w:val="22"/>
              </w:rPr>
              <w:t>Elasha – Lafole District</w:t>
            </w:r>
          </w:p>
        </w:tc>
        <w:tc>
          <w:tcPr>
            <w:tcW w:w="1980" w:type="dxa"/>
            <w:tcBorders>
              <w:left w:val="single" w:sz="4" w:space="0" w:color="auto"/>
            </w:tcBorders>
          </w:tcPr>
          <w:p w:rsidR="009D6D90" w:rsidRPr="005774A0" w:rsidRDefault="009D6D90" w:rsidP="00740FB1">
            <w:pPr>
              <w:jc w:val="both"/>
              <w:rPr>
                <w:rFonts w:ascii="Trebuchet MS" w:hAnsi="Trebuchet MS" w:cs="Tahoma"/>
                <w:bCs/>
                <w:iCs/>
              </w:rPr>
            </w:pPr>
            <w:r w:rsidRPr="005774A0">
              <w:rPr>
                <w:rFonts w:ascii="Trebuchet MS" w:hAnsi="Trebuchet MS" w:cs="Tahoma"/>
                <w:bCs/>
                <w:sz w:val="22"/>
                <w:szCs w:val="22"/>
              </w:rPr>
              <w:t>N 02</w:t>
            </w:r>
            <w:r w:rsidRPr="005774A0">
              <w:rPr>
                <w:rFonts w:ascii="Trebuchet MS" w:hAnsi="Trebuchet MS" w:cs="Tahoma"/>
                <w:bCs/>
                <w:iCs/>
                <w:sz w:val="22"/>
                <w:szCs w:val="22"/>
              </w:rPr>
              <w:sym w:font="Symbol" w:char="F0B0"/>
            </w:r>
            <w:r w:rsidRPr="005774A0">
              <w:rPr>
                <w:rFonts w:ascii="Trebuchet MS" w:hAnsi="Trebuchet MS" w:cs="Tahoma"/>
                <w:bCs/>
                <w:sz w:val="22"/>
                <w:szCs w:val="22"/>
              </w:rPr>
              <w:t>05.120</w:t>
            </w:r>
            <w:r w:rsidRPr="005774A0">
              <w:rPr>
                <w:rFonts w:ascii="Trebuchet MS" w:hAnsi="Trebuchet MS" w:cs="Tahoma"/>
                <w:bCs/>
                <w:iCs/>
                <w:sz w:val="22"/>
                <w:szCs w:val="22"/>
              </w:rPr>
              <w:sym w:font="Symbol" w:char="F0B0"/>
            </w:r>
          </w:p>
          <w:p w:rsidR="009D6D90" w:rsidRPr="005774A0" w:rsidRDefault="009D6D90" w:rsidP="00740FB1">
            <w:pPr>
              <w:jc w:val="both"/>
              <w:rPr>
                <w:rFonts w:ascii="Trebuchet MS" w:hAnsi="Trebuchet MS" w:cs="Tahoma"/>
                <w:bCs/>
              </w:rPr>
            </w:pPr>
            <w:r w:rsidRPr="005774A0">
              <w:rPr>
                <w:rFonts w:ascii="Trebuchet MS" w:hAnsi="Trebuchet MS" w:cs="Tahoma"/>
                <w:bCs/>
                <w:iCs/>
                <w:sz w:val="22"/>
                <w:szCs w:val="22"/>
              </w:rPr>
              <w:t>E045</w:t>
            </w:r>
            <w:r w:rsidRPr="005774A0">
              <w:rPr>
                <w:rFonts w:ascii="Trebuchet MS" w:hAnsi="Trebuchet MS" w:cs="Tahoma"/>
                <w:bCs/>
                <w:iCs/>
                <w:sz w:val="22"/>
                <w:szCs w:val="22"/>
              </w:rPr>
              <w:sym w:font="Symbol" w:char="F0B0"/>
            </w:r>
            <w:r w:rsidRPr="005774A0">
              <w:rPr>
                <w:rFonts w:ascii="Trebuchet MS" w:hAnsi="Trebuchet MS" w:cs="Tahoma"/>
                <w:bCs/>
                <w:iCs/>
                <w:sz w:val="22"/>
                <w:szCs w:val="22"/>
              </w:rPr>
              <w:t>12.123</w:t>
            </w:r>
            <w:r w:rsidRPr="005774A0">
              <w:rPr>
                <w:rFonts w:ascii="Trebuchet MS" w:hAnsi="Trebuchet MS" w:cs="Tahoma"/>
                <w:bCs/>
                <w:iCs/>
                <w:sz w:val="22"/>
                <w:szCs w:val="22"/>
              </w:rPr>
              <w:sym w:font="Symbol" w:char="F0B0"/>
            </w:r>
          </w:p>
        </w:tc>
        <w:tc>
          <w:tcPr>
            <w:tcW w:w="1710" w:type="dxa"/>
          </w:tcPr>
          <w:p w:rsidR="009D6D90" w:rsidRPr="005774A0" w:rsidRDefault="009D6D90" w:rsidP="00740FB1">
            <w:p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Tahoma"/>
                <w:sz w:val="22"/>
                <w:szCs w:val="22"/>
              </w:rPr>
              <w:t>350 HH</w:t>
            </w:r>
          </w:p>
        </w:tc>
        <w:tc>
          <w:tcPr>
            <w:tcW w:w="1981" w:type="dxa"/>
          </w:tcPr>
          <w:p w:rsidR="009D6D90" w:rsidRPr="005774A0" w:rsidRDefault="009D6D90" w:rsidP="00740FB1">
            <w:pPr>
              <w:numPr>
                <w:ilvl w:val="0"/>
                <w:numId w:val="12"/>
              </w:num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Tahoma"/>
                <w:sz w:val="22"/>
                <w:szCs w:val="22"/>
              </w:rPr>
              <w:t>Farhane</w:t>
            </w:r>
          </w:p>
          <w:p w:rsidR="009D6D90" w:rsidRPr="005774A0" w:rsidRDefault="009D6D90" w:rsidP="00740FB1">
            <w:pPr>
              <w:numPr>
                <w:ilvl w:val="0"/>
                <w:numId w:val="12"/>
              </w:num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Tahoma"/>
                <w:sz w:val="22"/>
                <w:szCs w:val="22"/>
              </w:rPr>
              <w:t>Abdi ali</w:t>
            </w:r>
          </w:p>
        </w:tc>
      </w:tr>
      <w:tr w:rsidR="009D6D90" w:rsidRPr="005774A0" w:rsidTr="00157BC7">
        <w:trPr>
          <w:trHeight w:val="77"/>
        </w:trPr>
        <w:tc>
          <w:tcPr>
            <w:tcW w:w="873" w:type="dxa"/>
          </w:tcPr>
          <w:p w:rsidR="009D6D90" w:rsidRPr="005774A0" w:rsidRDefault="009D6D90" w:rsidP="00740FB1">
            <w:pPr>
              <w:pStyle w:val="NormalWeb"/>
              <w:numPr>
                <w:ilvl w:val="0"/>
                <w:numId w:val="2"/>
              </w:numPr>
              <w:tabs>
                <w:tab w:val="center" w:pos="4153"/>
                <w:tab w:val="right" w:pos="8306"/>
              </w:tabs>
              <w:spacing w:before="0" w:beforeAutospacing="0" w:after="0" w:afterAutospacing="0"/>
              <w:ind w:left="450"/>
              <w:jc w:val="both"/>
              <w:rPr>
                <w:rStyle w:val="Subtitle1"/>
                <w:rFonts w:ascii="Trebuchet MS" w:hAnsi="Trebuchet MS" w:cs="Tahoma"/>
                <w:lang w:val="en-GB" w:eastAsia="fr-FR"/>
              </w:rPr>
            </w:pPr>
          </w:p>
        </w:tc>
        <w:tc>
          <w:tcPr>
            <w:tcW w:w="2350" w:type="dxa"/>
            <w:vAlign w:val="bottom"/>
          </w:tcPr>
          <w:p w:rsidR="009D6D90" w:rsidRPr="005774A0" w:rsidRDefault="009D6D90" w:rsidP="00740FB1">
            <w:pPr>
              <w:jc w:val="both"/>
              <w:rPr>
                <w:rFonts w:ascii="Trebuchet MS" w:hAnsi="Trebuchet MS" w:cs="Tahoma"/>
                <w:bCs/>
                <w:iCs/>
              </w:rPr>
            </w:pPr>
            <w:r w:rsidRPr="005774A0">
              <w:rPr>
                <w:rFonts w:ascii="Trebuchet MS" w:hAnsi="Trebuchet MS" w:cs="Tahoma"/>
                <w:bCs/>
                <w:iCs/>
                <w:sz w:val="22"/>
                <w:szCs w:val="22"/>
              </w:rPr>
              <w:t>GARGAAR IDP CAMP</w:t>
            </w:r>
          </w:p>
        </w:tc>
        <w:tc>
          <w:tcPr>
            <w:tcW w:w="2070" w:type="dxa"/>
            <w:tcBorders>
              <w:right w:val="single" w:sz="4" w:space="0" w:color="auto"/>
            </w:tcBorders>
          </w:tcPr>
          <w:p w:rsidR="009D6D90" w:rsidRPr="005774A0" w:rsidRDefault="009D6D90" w:rsidP="00740FB1">
            <w:pPr>
              <w:jc w:val="both"/>
              <w:rPr>
                <w:rFonts w:ascii="Trebuchet MS" w:hAnsi="Trebuchet MS" w:cs="Tahoma"/>
              </w:rPr>
            </w:pPr>
            <w:r w:rsidRPr="005774A0">
              <w:rPr>
                <w:rFonts w:ascii="Trebuchet MS" w:hAnsi="Trebuchet MS" w:cs="Tahoma"/>
                <w:sz w:val="22"/>
                <w:szCs w:val="22"/>
              </w:rPr>
              <w:t>Elasha – Lafole District</w:t>
            </w:r>
          </w:p>
        </w:tc>
        <w:tc>
          <w:tcPr>
            <w:tcW w:w="1980" w:type="dxa"/>
            <w:tcBorders>
              <w:left w:val="single" w:sz="4" w:space="0" w:color="auto"/>
            </w:tcBorders>
          </w:tcPr>
          <w:p w:rsidR="009D6D90" w:rsidRPr="005774A0" w:rsidRDefault="009D6D90" w:rsidP="00740FB1">
            <w:pPr>
              <w:jc w:val="both"/>
              <w:rPr>
                <w:rFonts w:ascii="Trebuchet MS" w:hAnsi="Trebuchet MS" w:cs="Tahoma"/>
                <w:bCs/>
                <w:iCs/>
              </w:rPr>
            </w:pPr>
            <w:r w:rsidRPr="005774A0">
              <w:rPr>
                <w:rFonts w:ascii="Trebuchet MS" w:hAnsi="Trebuchet MS" w:cs="Tahoma"/>
                <w:bCs/>
                <w:sz w:val="22"/>
                <w:szCs w:val="22"/>
              </w:rPr>
              <w:t>N 02</w:t>
            </w:r>
            <w:r w:rsidRPr="005774A0">
              <w:rPr>
                <w:rFonts w:ascii="Trebuchet MS" w:hAnsi="Trebuchet MS" w:cs="Tahoma"/>
                <w:bCs/>
                <w:iCs/>
                <w:sz w:val="22"/>
                <w:szCs w:val="22"/>
              </w:rPr>
              <w:sym w:font="Symbol" w:char="F0B0"/>
            </w:r>
            <w:r w:rsidRPr="005774A0">
              <w:rPr>
                <w:rFonts w:ascii="Trebuchet MS" w:hAnsi="Trebuchet MS" w:cs="Tahoma"/>
                <w:bCs/>
                <w:sz w:val="22"/>
                <w:szCs w:val="22"/>
              </w:rPr>
              <w:t>05.172</w:t>
            </w:r>
            <w:r w:rsidRPr="005774A0">
              <w:rPr>
                <w:rFonts w:ascii="Trebuchet MS" w:hAnsi="Trebuchet MS" w:cs="Tahoma"/>
                <w:bCs/>
                <w:iCs/>
                <w:sz w:val="22"/>
                <w:szCs w:val="22"/>
              </w:rPr>
              <w:sym w:font="Symbol" w:char="F0B0"/>
            </w:r>
          </w:p>
          <w:p w:rsidR="009D6D90" w:rsidRPr="005774A0" w:rsidRDefault="009D6D90" w:rsidP="00740FB1">
            <w:pPr>
              <w:jc w:val="both"/>
              <w:rPr>
                <w:rFonts w:ascii="Trebuchet MS" w:hAnsi="Trebuchet MS" w:cs="Tahoma"/>
                <w:bCs/>
              </w:rPr>
            </w:pPr>
            <w:r w:rsidRPr="005774A0">
              <w:rPr>
                <w:rFonts w:ascii="Trebuchet MS" w:hAnsi="Trebuchet MS" w:cs="Tahoma"/>
                <w:bCs/>
                <w:iCs/>
                <w:sz w:val="22"/>
                <w:szCs w:val="22"/>
              </w:rPr>
              <w:t>E045</w:t>
            </w:r>
            <w:r w:rsidRPr="005774A0">
              <w:rPr>
                <w:rFonts w:ascii="Trebuchet MS" w:hAnsi="Trebuchet MS" w:cs="Tahoma"/>
                <w:bCs/>
                <w:iCs/>
                <w:sz w:val="22"/>
                <w:szCs w:val="22"/>
              </w:rPr>
              <w:sym w:font="Symbol" w:char="F0B0"/>
            </w:r>
            <w:r w:rsidRPr="005774A0">
              <w:rPr>
                <w:rFonts w:ascii="Trebuchet MS" w:hAnsi="Trebuchet MS" w:cs="Tahoma"/>
                <w:bCs/>
                <w:iCs/>
                <w:sz w:val="22"/>
                <w:szCs w:val="22"/>
              </w:rPr>
              <w:t>12.096</w:t>
            </w:r>
            <w:r w:rsidRPr="005774A0">
              <w:rPr>
                <w:rFonts w:ascii="Trebuchet MS" w:hAnsi="Trebuchet MS" w:cs="Tahoma"/>
                <w:bCs/>
                <w:iCs/>
                <w:sz w:val="22"/>
                <w:szCs w:val="22"/>
              </w:rPr>
              <w:sym w:font="Symbol" w:char="F0B0"/>
            </w:r>
          </w:p>
        </w:tc>
        <w:tc>
          <w:tcPr>
            <w:tcW w:w="1710" w:type="dxa"/>
          </w:tcPr>
          <w:p w:rsidR="009D6D90" w:rsidRPr="005774A0" w:rsidRDefault="009D6D90" w:rsidP="00740FB1">
            <w:p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Tahoma"/>
                <w:sz w:val="22"/>
                <w:szCs w:val="22"/>
              </w:rPr>
              <w:t>320 HH</w:t>
            </w:r>
          </w:p>
        </w:tc>
        <w:tc>
          <w:tcPr>
            <w:tcW w:w="1981" w:type="dxa"/>
          </w:tcPr>
          <w:p w:rsidR="009D6D90" w:rsidRPr="005774A0" w:rsidRDefault="009D6D90" w:rsidP="00740FB1">
            <w:pPr>
              <w:numPr>
                <w:ilvl w:val="0"/>
                <w:numId w:val="18"/>
              </w:numPr>
              <w:tabs>
                <w:tab w:val="center" w:pos="4153"/>
                <w:tab w:val="right" w:pos="8306"/>
              </w:tabs>
              <w:jc w:val="both"/>
              <w:rPr>
                <w:rStyle w:val="Subtitle1"/>
                <w:rFonts w:ascii="Trebuchet MS" w:hAnsi="Trebuchet MS" w:cs="Tahoma"/>
              </w:rPr>
            </w:pPr>
            <w:r w:rsidRPr="005774A0">
              <w:rPr>
                <w:rStyle w:val="Subtitle1"/>
                <w:rFonts w:ascii="Trebuchet MS" w:hAnsi="Trebuchet MS" w:cs="Tahoma"/>
                <w:sz w:val="22"/>
                <w:szCs w:val="22"/>
              </w:rPr>
              <w:t>Kunturwarey</w:t>
            </w:r>
          </w:p>
          <w:p w:rsidR="009D6D90" w:rsidRPr="005774A0" w:rsidRDefault="009D6D90" w:rsidP="00740FB1">
            <w:pPr>
              <w:numPr>
                <w:ilvl w:val="0"/>
                <w:numId w:val="18"/>
              </w:numPr>
              <w:tabs>
                <w:tab w:val="left" w:pos="-1080"/>
                <w:tab w:val="left" w:pos="-720"/>
                <w:tab w:val="left" w:pos="0"/>
                <w:tab w:val="left" w:pos="1350"/>
                <w:tab w:val="left" w:pos="1530"/>
                <w:tab w:val="left" w:leader="dot" w:pos="5760"/>
              </w:tabs>
              <w:jc w:val="both"/>
              <w:rPr>
                <w:rFonts w:ascii="Trebuchet MS" w:hAnsi="Trebuchet MS" w:cs="Tahoma"/>
              </w:rPr>
            </w:pPr>
            <w:r w:rsidRPr="005774A0">
              <w:rPr>
                <w:rStyle w:val="Subtitle1"/>
                <w:rFonts w:ascii="Trebuchet MS" w:hAnsi="Trebuchet MS" w:cs="Tahoma"/>
                <w:sz w:val="22"/>
                <w:szCs w:val="22"/>
              </w:rPr>
              <w:t>Bulo-marer</w:t>
            </w:r>
          </w:p>
        </w:tc>
      </w:tr>
      <w:tr w:rsidR="009D6D90" w:rsidRPr="005774A0" w:rsidTr="00157BC7">
        <w:trPr>
          <w:trHeight w:val="77"/>
        </w:trPr>
        <w:tc>
          <w:tcPr>
            <w:tcW w:w="873" w:type="dxa"/>
          </w:tcPr>
          <w:p w:rsidR="009D6D90" w:rsidRPr="005774A0" w:rsidRDefault="009D6D90" w:rsidP="00740FB1">
            <w:pPr>
              <w:pStyle w:val="NormalWeb"/>
              <w:numPr>
                <w:ilvl w:val="0"/>
                <w:numId w:val="2"/>
              </w:numPr>
              <w:tabs>
                <w:tab w:val="center" w:pos="4153"/>
                <w:tab w:val="right" w:pos="8306"/>
              </w:tabs>
              <w:spacing w:before="0" w:beforeAutospacing="0" w:after="0" w:afterAutospacing="0"/>
              <w:ind w:left="450"/>
              <w:jc w:val="both"/>
              <w:rPr>
                <w:rStyle w:val="Subtitle1"/>
                <w:rFonts w:ascii="Trebuchet MS" w:hAnsi="Trebuchet MS" w:cs="Tahoma"/>
                <w:lang w:val="en-GB" w:eastAsia="fr-FR"/>
              </w:rPr>
            </w:pPr>
          </w:p>
        </w:tc>
        <w:tc>
          <w:tcPr>
            <w:tcW w:w="2350" w:type="dxa"/>
            <w:vAlign w:val="bottom"/>
          </w:tcPr>
          <w:p w:rsidR="009D6D90" w:rsidRPr="005774A0" w:rsidRDefault="009D6D90" w:rsidP="00740FB1">
            <w:pPr>
              <w:jc w:val="both"/>
              <w:rPr>
                <w:rFonts w:ascii="Trebuchet MS" w:hAnsi="Trebuchet MS" w:cs="Tahoma"/>
                <w:bCs/>
                <w:iCs/>
              </w:rPr>
            </w:pPr>
            <w:r w:rsidRPr="005774A0">
              <w:rPr>
                <w:rFonts w:ascii="Trebuchet MS" w:hAnsi="Trebuchet MS" w:cs="Tahoma"/>
                <w:bCs/>
                <w:iCs/>
                <w:sz w:val="22"/>
                <w:szCs w:val="22"/>
              </w:rPr>
              <w:t>BASRO IDP CAMP</w:t>
            </w:r>
          </w:p>
        </w:tc>
        <w:tc>
          <w:tcPr>
            <w:tcW w:w="2070" w:type="dxa"/>
            <w:tcBorders>
              <w:right w:val="single" w:sz="4" w:space="0" w:color="auto"/>
            </w:tcBorders>
          </w:tcPr>
          <w:p w:rsidR="009D6D90" w:rsidRPr="005774A0" w:rsidRDefault="009D6D90" w:rsidP="00740FB1">
            <w:pPr>
              <w:jc w:val="both"/>
              <w:rPr>
                <w:rFonts w:ascii="Trebuchet MS" w:hAnsi="Trebuchet MS" w:cs="Tahoma"/>
              </w:rPr>
            </w:pPr>
            <w:r w:rsidRPr="005774A0">
              <w:rPr>
                <w:rFonts w:ascii="Trebuchet MS" w:hAnsi="Trebuchet MS" w:cs="Tahoma"/>
                <w:sz w:val="22"/>
                <w:szCs w:val="22"/>
              </w:rPr>
              <w:t>Elasha – Lafole District</w:t>
            </w:r>
          </w:p>
        </w:tc>
        <w:tc>
          <w:tcPr>
            <w:tcW w:w="1980" w:type="dxa"/>
            <w:tcBorders>
              <w:left w:val="single" w:sz="4" w:space="0" w:color="auto"/>
            </w:tcBorders>
          </w:tcPr>
          <w:p w:rsidR="009D6D90" w:rsidRPr="005774A0" w:rsidRDefault="009D6D90" w:rsidP="00740FB1">
            <w:pPr>
              <w:jc w:val="both"/>
              <w:rPr>
                <w:rFonts w:ascii="Trebuchet MS" w:hAnsi="Trebuchet MS" w:cs="Tahoma"/>
                <w:bCs/>
                <w:iCs/>
              </w:rPr>
            </w:pPr>
            <w:r w:rsidRPr="005774A0">
              <w:rPr>
                <w:rFonts w:ascii="Trebuchet MS" w:hAnsi="Trebuchet MS" w:cs="Tahoma"/>
                <w:bCs/>
                <w:sz w:val="22"/>
                <w:szCs w:val="22"/>
              </w:rPr>
              <w:t>N 02</w:t>
            </w:r>
            <w:r w:rsidRPr="005774A0">
              <w:rPr>
                <w:rFonts w:ascii="Trebuchet MS" w:hAnsi="Trebuchet MS" w:cs="Tahoma"/>
                <w:bCs/>
                <w:iCs/>
                <w:sz w:val="22"/>
                <w:szCs w:val="22"/>
              </w:rPr>
              <w:sym w:font="Symbol" w:char="F0B0"/>
            </w:r>
            <w:r w:rsidRPr="005774A0">
              <w:rPr>
                <w:rFonts w:ascii="Trebuchet MS" w:hAnsi="Trebuchet MS" w:cs="Tahoma"/>
                <w:bCs/>
                <w:sz w:val="22"/>
                <w:szCs w:val="22"/>
              </w:rPr>
              <w:t>05.241</w:t>
            </w:r>
            <w:r w:rsidRPr="005774A0">
              <w:rPr>
                <w:rFonts w:ascii="Trebuchet MS" w:hAnsi="Trebuchet MS" w:cs="Tahoma"/>
                <w:bCs/>
                <w:iCs/>
                <w:sz w:val="22"/>
                <w:szCs w:val="22"/>
              </w:rPr>
              <w:sym w:font="Symbol" w:char="F0B0"/>
            </w:r>
          </w:p>
          <w:p w:rsidR="009D6D90" w:rsidRPr="005774A0" w:rsidRDefault="009D6D90" w:rsidP="00740FB1">
            <w:pPr>
              <w:jc w:val="both"/>
              <w:rPr>
                <w:rFonts w:ascii="Trebuchet MS" w:hAnsi="Trebuchet MS" w:cs="Tahoma"/>
                <w:bCs/>
              </w:rPr>
            </w:pPr>
            <w:r w:rsidRPr="005774A0">
              <w:rPr>
                <w:rFonts w:ascii="Trebuchet MS" w:hAnsi="Trebuchet MS" w:cs="Tahoma"/>
                <w:bCs/>
                <w:iCs/>
                <w:sz w:val="22"/>
                <w:szCs w:val="22"/>
              </w:rPr>
              <w:t>E045</w:t>
            </w:r>
            <w:r w:rsidRPr="005774A0">
              <w:rPr>
                <w:rFonts w:ascii="Trebuchet MS" w:hAnsi="Trebuchet MS" w:cs="Tahoma"/>
                <w:bCs/>
                <w:iCs/>
                <w:sz w:val="22"/>
                <w:szCs w:val="22"/>
              </w:rPr>
              <w:sym w:font="Symbol" w:char="F0B0"/>
            </w:r>
            <w:r w:rsidRPr="005774A0">
              <w:rPr>
                <w:rFonts w:ascii="Trebuchet MS" w:hAnsi="Trebuchet MS" w:cs="Tahoma"/>
                <w:bCs/>
                <w:iCs/>
                <w:sz w:val="22"/>
                <w:szCs w:val="22"/>
              </w:rPr>
              <w:t>12.155</w:t>
            </w:r>
            <w:r w:rsidRPr="005774A0">
              <w:rPr>
                <w:rFonts w:ascii="Trebuchet MS" w:hAnsi="Trebuchet MS" w:cs="Tahoma"/>
                <w:bCs/>
                <w:iCs/>
                <w:sz w:val="22"/>
                <w:szCs w:val="22"/>
              </w:rPr>
              <w:sym w:font="Symbol" w:char="F0B0"/>
            </w:r>
          </w:p>
        </w:tc>
        <w:tc>
          <w:tcPr>
            <w:tcW w:w="1710" w:type="dxa"/>
          </w:tcPr>
          <w:p w:rsidR="009D6D90" w:rsidRPr="005774A0" w:rsidRDefault="009D6D90" w:rsidP="00740FB1">
            <w:p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Tahoma"/>
                <w:sz w:val="22"/>
                <w:szCs w:val="22"/>
              </w:rPr>
              <w:t xml:space="preserve">  55 HH</w:t>
            </w:r>
          </w:p>
        </w:tc>
        <w:tc>
          <w:tcPr>
            <w:tcW w:w="1981" w:type="dxa"/>
          </w:tcPr>
          <w:p w:rsidR="009D6D90" w:rsidRPr="005774A0" w:rsidRDefault="009D6D90" w:rsidP="00740FB1">
            <w:pPr>
              <w:numPr>
                <w:ilvl w:val="0"/>
                <w:numId w:val="19"/>
              </w:numPr>
              <w:tabs>
                <w:tab w:val="left" w:pos="-1080"/>
                <w:tab w:val="left" w:pos="-720"/>
                <w:tab w:val="left" w:pos="0"/>
                <w:tab w:val="left" w:pos="1350"/>
                <w:tab w:val="left" w:pos="1530"/>
                <w:tab w:val="left" w:leader="dot" w:pos="5760"/>
              </w:tabs>
              <w:jc w:val="both"/>
              <w:rPr>
                <w:rFonts w:ascii="Trebuchet MS" w:hAnsi="Trebuchet MS" w:cs="Tahoma"/>
              </w:rPr>
            </w:pPr>
            <w:r w:rsidRPr="005774A0">
              <w:rPr>
                <w:rFonts w:ascii="Trebuchet MS" w:hAnsi="Trebuchet MS" w:cs="Tahoma"/>
                <w:sz w:val="22"/>
                <w:szCs w:val="22"/>
              </w:rPr>
              <w:t>Lower sh/</w:t>
            </w:r>
          </w:p>
        </w:tc>
      </w:tr>
    </w:tbl>
    <w:p w:rsidR="00CB5598" w:rsidRPr="00934FA9" w:rsidRDefault="00364557" w:rsidP="00B15D46">
      <w:pPr>
        <w:pStyle w:val="Heading1"/>
        <w:rPr>
          <w:rStyle w:val="Subtitle1"/>
          <w:rFonts w:ascii="Trebuchet MS" w:hAnsi="Trebuchet MS" w:cs="Tahoma"/>
          <w:bCs w:val="0"/>
          <w:caps w:val="0"/>
          <w:kern w:val="0"/>
          <w:sz w:val="28"/>
          <w:szCs w:val="24"/>
          <w:lang w:bidi="ar-SA"/>
        </w:rPr>
      </w:pPr>
      <w:bookmarkStart w:id="21" w:name="_Toc399875896"/>
      <w:r>
        <w:rPr>
          <w:rStyle w:val="Subtitle1"/>
          <w:rFonts w:ascii="Trebuchet MS" w:hAnsi="Trebuchet MS" w:cs="Tahoma"/>
          <w:bCs w:val="0"/>
          <w:caps w:val="0"/>
          <w:kern w:val="0"/>
          <w:sz w:val="28"/>
          <w:szCs w:val="24"/>
          <w:lang w:bidi="ar-SA"/>
        </w:rPr>
        <w:t xml:space="preserve">LIST OF </w:t>
      </w:r>
      <w:r w:rsidR="00CB5598">
        <w:rPr>
          <w:rStyle w:val="Subtitle1"/>
          <w:rFonts w:ascii="Trebuchet MS" w:hAnsi="Trebuchet MS" w:cs="Tahoma"/>
          <w:bCs w:val="0"/>
          <w:caps w:val="0"/>
          <w:kern w:val="0"/>
          <w:sz w:val="28"/>
          <w:szCs w:val="24"/>
          <w:lang w:bidi="ar-SA"/>
        </w:rPr>
        <w:t>PARTICIPANTS</w:t>
      </w:r>
      <w:bookmarkEnd w:id="21"/>
    </w:p>
    <w:p w:rsidR="00F55A40" w:rsidRPr="0015214D" w:rsidRDefault="00321CF1" w:rsidP="0015214D">
      <w:pPr>
        <w:rPr>
          <w:rFonts w:ascii="Trebuchet MS" w:hAnsi="Trebuchet MS"/>
          <w:b/>
        </w:rPr>
      </w:pPr>
      <w:r>
        <w:rPr>
          <w:rFonts w:ascii="Trebuchet MS" w:hAnsi="Trebuchet MS"/>
          <w:b/>
          <w:bCs/>
        </w:rPr>
        <w:t>Table 2: List o</w:t>
      </w:r>
      <w:r w:rsidR="007767C5">
        <w:rPr>
          <w:rFonts w:ascii="Trebuchet MS" w:hAnsi="Trebuchet MS"/>
          <w:b/>
          <w:bCs/>
        </w:rPr>
        <w:t>f Assessment Members &amp;</w:t>
      </w:r>
      <w:r w:rsidR="0015214D" w:rsidRPr="0015214D">
        <w:rPr>
          <w:rFonts w:ascii="Trebuchet MS" w:hAnsi="Trebuchet MS"/>
          <w:b/>
          <w:bCs/>
        </w:rPr>
        <w:t xml:space="preserve"> Participating Agencies</w:t>
      </w:r>
    </w:p>
    <w:tbl>
      <w:tblPr>
        <w:tblStyle w:val="TableGrid"/>
        <w:tblW w:w="9865" w:type="dxa"/>
        <w:tblLayout w:type="fixed"/>
        <w:tblLook w:val="04A0"/>
      </w:tblPr>
      <w:tblGrid>
        <w:gridCol w:w="2552"/>
        <w:gridCol w:w="1696"/>
        <w:gridCol w:w="1620"/>
        <w:gridCol w:w="3997"/>
      </w:tblGrid>
      <w:tr w:rsidR="00F55A40" w:rsidRPr="00C80D6C" w:rsidTr="00F41BE1">
        <w:trPr>
          <w:trHeight w:val="328"/>
        </w:trPr>
        <w:tc>
          <w:tcPr>
            <w:tcW w:w="2552" w:type="dxa"/>
          </w:tcPr>
          <w:p w:rsidR="00F55A40" w:rsidRPr="00C80D6C" w:rsidRDefault="00F55A40" w:rsidP="00C80D6C">
            <w:pPr>
              <w:jc w:val="center"/>
              <w:rPr>
                <w:rFonts w:ascii="Trebuchet MS" w:hAnsi="Trebuchet MS" w:cs="Arial"/>
                <w:b/>
                <w:sz w:val="24"/>
                <w:szCs w:val="24"/>
              </w:rPr>
            </w:pPr>
            <w:r w:rsidRPr="00C80D6C">
              <w:rPr>
                <w:rFonts w:ascii="Trebuchet MS" w:hAnsi="Trebuchet MS" w:cs="Arial"/>
                <w:b/>
                <w:sz w:val="24"/>
                <w:szCs w:val="24"/>
              </w:rPr>
              <w:t>Name</w:t>
            </w:r>
          </w:p>
        </w:tc>
        <w:tc>
          <w:tcPr>
            <w:tcW w:w="1696" w:type="dxa"/>
          </w:tcPr>
          <w:p w:rsidR="00F55A40" w:rsidRPr="00C80D6C" w:rsidRDefault="00F55A40" w:rsidP="00C80D6C">
            <w:pPr>
              <w:jc w:val="center"/>
              <w:rPr>
                <w:rFonts w:ascii="Trebuchet MS" w:hAnsi="Trebuchet MS" w:cs="Arial"/>
                <w:b/>
                <w:sz w:val="24"/>
                <w:szCs w:val="24"/>
              </w:rPr>
            </w:pPr>
            <w:r w:rsidRPr="00C80D6C">
              <w:rPr>
                <w:rFonts w:ascii="Trebuchet MS" w:hAnsi="Trebuchet MS" w:cs="Arial"/>
                <w:b/>
                <w:sz w:val="24"/>
                <w:szCs w:val="24"/>
              </w:rPr>
              <w:t>Agency</w:t>
            </w:r>
          </w:p>
        </w:tc>
        <w:tc>
          <w:tcPr>
            <w:tcW w:w="1620" w:type="dxa"/>
          </w:tcPr>
          <w:p w:rsidR="00F55A40" w:rsidRPr="00C80D6C" w:rsidRDefault="00F55A40" w:rsidP="00C80D6C">
            <w:pPr>
              <w:jc w:val="center"/>
              <w:rPr>
                <w:rFonts w:ascii="Trebuchet MS" w:hAnsi="Trebuchet MS" w:cs="Arial"/>
                <w:b/>
                <w:sz w:val="24"/>
                <w:szCs w:val="24"/>
              </w:rPr>
            </w:pPr>
            <w:r w:rsidRPr="00C80D6C">
              <w:rPr>
                <w:rFonts w:ascii="Trebuchet MS" w:hAnsi="Trebuchet MS" w:cs="Arial"/>
                <w:b/>
                <w:sz w:val="24"/>
                <w:szCs w:val="24"/>
              </w:rPr>
              <w:t>Mobile</w:t>
            </w:r>
          </w:p>
        </w:tc>
        <w:tc>
          <w:tcPr>
            <w:tcW w:w="3997" w:type="dxa"/>
          </w:tcPr>
          <w:p w:rsidR="00F55A40" w:rsidRPr="00C80D6C" w:rsidRDefault="00F55A40" w:rsidP="00C80D6C">
            <w:pPr>
              <w:jc w:val="center"/>
              <w:rPr>
                <w:rFonts w:ascii="Trebuchet MS" w:hAnsi="Trebuchet MS" w:cs="Arial"/>
                <w:b/>
                <w:sz w:val="24"/>
                <w:szCs w:val="24"/>
              </w:rPr>
            </w:pPr>
            <w:r w:rsidRPr="00C80D6C">
              <w:rPr>
                <w:rFonts w:ascii="Trebuchet MS" w:hAnsi="Trebuchet MS" w:cs="Arial"/>
                <w:b/>
                <w:sz w:val="24"/>
                <w:szCs w:val="24"/>
              </w:rPr>
              <w:t>Email</w:t>
            </w:r>
          </w:p>
        </w:tc>
      </w:tr>
      <w:tr w:rsidR="00F55A40" w:rsidRPr="00C80D6C" w:rsidTr="00F41BE1">
        <w:trPr>
          <w:trHeight w:val="638"/>
        </w:trPr>
        <w:tc>
          <w:tcPr>
            <w:tcW w:w="2552" w:type="dxa"/>
          </w:tcPr>
          <w:p w:rsidR="00F55A40" w:rsidRPr="00C80D6C" w:rsidRDefault="000419BE" w:rsidP="00C80D6C">
            <w:pPr>
              <w:jc w:val="both"/>
              <w:rPr>
                <w:rFonts w:ascii="Trebuchet MS" w:hAnsi="Trebuchet MS" w:cs="Arial"/>
                <w:sz w:val="24"/>
                <w:szCs w:val="24"/>
              </w:rPr>
            </w:pPr>
            <w:r w:rsidRPr="00C80D6C">
              <w:rPr>
                <w:rFonts w:ascii="Trebuchet MS" w:hAnsi="Trebuchet MS" w:cs="Arial"/>
                <w:sz w:val="24"/>
                <w:szCs w:val="24"/>
              </w:rPr>
              <w:t>Mohamud Abdullahi Mohamed</w:t>
            </w:r>
          </w:p>
        </w:tc>
        <w:tc>
          <w:tcPr>
            <w:tcW w:w="1696" w:type="dxa"/>
          </w:tcPr>
          <w:p w:rsidR="00F55A40" w:rsidRPr="00C80D6C" w:rsidRDefault="000419BE" w:rsidP="00C80D6C">
            <w:pPr>
              <w:jc w:val="both"/>
              <w:rPr>
                <w:rFonts w:ascii="Trebuchet MS" w:hAnsi="Trebuchet MS" w:cs="Arial"/>
                <w:sz w:val="24"/>
                <w:szCs w:val="24"/>
              </w:rPr>
            </w:pPr>
            <w:r w:rsidRPr="00C80D6C">
              <w:rPr>
                <w:rFonts w:ascii="Trebuchet MS" w:hAnsi="Trebuchet MS" w:cs="Arial"/>
                <w:sz w:val="24"/>
                <w:szCs w:val="24"/>
              </w:rPr>
              <w:t>ACF</w:t>
            </w:r>
            <w:r w:rsidR="00764834" w:rsidRPr="00C80D6C">
              <w:rPr>
                <w:rFonts w:ascii="Trebuchet MS" w:hAnsi="Trebuchet MS" w:cs="Arial"/>
                <w:sz w:val="24"/>
                <w:szCs w:val="24"/>
              </w:rPr>
              <w:t xml:space="preserve"> – ( Lead Agency)</w:t>
            </w:r>
          </w:p>
        </w:tc>
        <w:tc>
          <w:tcPr>
            <w:tcW w:w="1620" w:type="dxa"/>
          </w:tcPr>
          <w:p w:rsidR="00F55A40" w:rsidRPr="00C80D6C" w:rsidRDefault="007170B9" w:rsidP="00C80D6C">
            <w:pPr>
              <w:jc w:val="both"/>
              <w:rPr>
                <w:rFonts w:ascii="Trebuchet MS" w:hAnsi="Trebuchet MS" w:cs="Arial"/>
                <w:sz w:val="24"/>
                <w:szCs w:val="24"/>
              </w:rPr>
            </w:pPr>
            <w:r w:rsidRPr="00C80D6C">
              <w:rPr>
                <w:rFonts w:ascii="Trebuchet MS" w:hAnsi="Trebuchet MS" w:cs="Arial"/>
                <w:sz w:val="24"/>
                <w:szCs w:val="24"/>
              </w:rPr>
              <w:t>615-800-665</w:t>
            </w:r>
          </w:p>
        </w:tc>
        <w:tc>
          <w:tcPr>
            <w:tcW w:w="3997" w:type="dxa"/>
          </w:tcPr>
          <w:p w:rsidR="00F55A40" w:rsidRPr="00C80D6C" w:rsidRDefault="00AA67B0" w:rsidP="00C80D6C">
            <w:pPr>
              <w:jc w:val="both"/>
              <w:rPr>
                <w:rFonts w:ascii="Trebuchet MS" w:hAnsi="Trebuchet MS" w:cs="Arial"/>
                <w:sz w:val="24"/>
                <w:szCs w:val="24"/>
              </w:rPr>
            </w:pPr>
            <w:r w:rsidRPr="00F020DB">
              <w:rPr>
                <w:rFonts w:ascii="Trebuchet MS" w:hAnsi="Trebuchet MS" w:cs="Arial"/>
                <w:sz w:val="24"/>
                <w:szCs w:val="24"/>
              </w:rPr>
              <w:t>Emergnecy.mo@so.missions-acf.org</w:t>
            </w:r>
            <w:r w:rsidR="0077316F" w:rsidRPr="00C80D6C">
              <w:rPr>
                <w:rFonts w:ascii="Trebuchet MS" w:hAnsi="Trebuchet MS" w:cs="Arial"/>
                <w:sz w:val="24"/>
                <w:szCs w:val="24"/>
              </w:rPr>
              <w:t xml:space="preserve"> / </w:t>
            </w:r>
            <w:r w:rsidR="000C0C76" w:rsidRPr="00F020DB">
              <w:rPr>
                <w:rFonts w:ascii="Trebuchet MS" w:hAnsi="Trebuchet MS" w:cs="Arial"/>
                <w:sz w:val="24"/>
                <w:szCs w:val="24"/>
              </w:rPr>
              <w:t>Mohamudcm@hotmail.com</w:t>
            </w:r>
          </w:p>
        </w:tc>
      </w:tr>
      <w:tr w:rsidR="00F55A40" w:rsidRPr="00C80D6C" w:rsidTr="00F41BE1">
        <w:trPr>
          <w:trHeight w:val="677"/>
        </w:trPr>
        <w:tc>
          <w:tcPr>
            <w:tcW w:w="2552" w:type="dxa"/>
          </w:tcPr>
          <w:p w:rsidR="00F55A40" w:rsidRPr="00C80D6C" w:rsidRDefault="00397CF9" w:rsidP="00C80D6C">
            <w:pPr>
              <w:jc w:val="both"/>
              <w:rPr>
                <w:rFonts w:ascii="Trebuchet MS" w:hAnsi="Trebuchet MS" w:cs="Arial"/>
                <w:sz w:val="24"/>
                <w:szCs w:val="24"/>
              </w:rPr>
            </w:pPr>
            <w:r w:rsidRPr="00C80D6C">
              <w:rPr>
                <w:rFonts w:ascii="Trebuchet MS" w:hAnsi="Trebuchet MS" w:cs="Arial"/>
                <w:sz w:val="24"/>
                <w:szCs w:val="24"/>
              </w:rPr>
              <w:t>Diis Hassan Abdi</w:t>
            </w:r>
          </w:p>
        </w:tc>
        <w:tc>
          <w:tcPr>
            <w:tcW w:w="1696" w:type="dxa"/>
          </w:tcPr>
          <w:p w:rsidR="00F55A40" w:rsidRPr="00C80D6C" w:rsidRDefault="00397CF9" w:rsidP="00C80D6C">
            <w:pPr>
              <w:jc w:val="both"/>
              <w:rPr>
                <w:rFonts w:ascii="Trebuchet MS" w:hAnsi="Trebuchet MS" w:cs="Arial"/>
                <w:sz w:val="24"/>
                <w:szCs w:val="24"/>
              </w:rPr>
            </w:pPr>
            <w:r w:rsidRPr="00C80D6C">
              <w:rPr>
                <w:rFonts w:ascii="Trebuchet MS" w:hAnsi="Trebuchet MS" w:cs="Arial"/>
                <w:sz w:val="24"/>
                <w:szCs w:val="24"/>
              </w:rPr>
              <w:t>Polish Humanitarian Action</w:t>
            </w:r>
            <w:r w:rsidR="008D2F26" w:rsidRPr="00C80D6C">
              <w:rPr>
                <w:rFonts w:ascii="Trebuchet MS" w:hAnsi="Trebuchet MS" w:cs="Arial"/>
                <w:sz w:val="24"/>
                <w:szCs w:val="24"/>
              </w:rPr>
              <w:t>–</w:t>
            </w:r>
            <w:r w:rsidR="00D465C6" w:rsidRPr="00C80D6C">
              <w:rPr>
                <w:rFonts w:ascii="Trebuchet MS" w:hAnsi="Trebuchet MS" w:cs="Arial"/>
                <w:sz w:val="24"/>
                <w:szCs w:val="24"/>
              </w:rPr>
              <w:t xml:space="preserve"> PAH</w:t>
            </w:r>
          </w:p>
        </w:tc>
        <w:tc>
          <w:tcPr>
            <w:tcW w:w="1620" w:type="dxa"/>
          </w:tcPr>
          <w:p w:rsidR="00F55A40" w:rsidRPr="00C80D6C" w:rsidRDefault="000A5515" w:rsidP="00C80D6C">
            <w:pPr>
              <w:jc w:val="both"/>
              <w:rPr>
                <w:rFonts w:ascii="Trebuchet MS" w:hAnsi="Trebuchet MS" w:cs="Arial"/>
                <w:sz w:val="24"/>
                <w:szCs w:val="24"/>
              </w:rPr>
            </w:pPr>
            <w:r w:rsidRPr="00C80D6C">
              <w:rPr>
                <w:rFonts w:ascii="Trebuchet MS" w:hAnsi="Trebuchet MS" w:cs="Arial"/>
                <w:sz w:val="24"/>
                <w:szCs w:val="24"/>
              </w:rPr>
              <w:t>616-202-321</w:t>
            </w:r>
          </w:p>
        </w:tc>
        <w:tc>
          <w:tcPr>
            <w:tcW w:w="3997" w:type="dxa"/>
          </w:tcPr>
          <w:p w:rsidR="00F55A40" w:rsidRPr="00C80D6C" w:rsidRDefault="0026768C" w:rsidP="00C80D6C">
            <w:pPr>
              <w:jc w:val="both"/>
              <w:rPr>
                <w:rFonts w:ascii="Trebuchet MS" w:hAnsi="Trebuchet MS" w:cs="Arial"/>
                <w:sz w:val="24"/>
                <w:szCs w:val="24"/>
              </w:rPr>
            </w:pPr>
            <w:r w:rsidRPr="00F020DB">
              <w:rPr>
                <w:rFonts w:ascii="Trebuchet MS" w:hAnsi="Trebuchet MS" w:cs="Arial"/>
                <w:sz w:val="24"/>
                <w:szCs w:val="24"/>
              </w:rPr>
              <w:t>Diis671@hotmail.com</w:t>
            </w:r>
            <w:r w:rsidR="00D465C6" w:rsidRPr="00C80D6C">
              <w:rPr>
                <w:rFonts w:ascii="Trebuchet MS" w:hAnsi="Trebuchet MS" w:cs="Arial"/>
                <w:sz w:val="24"/>
                <w:szCs w:val="24"/>
              </w:rPr>
              <w:t xml:space="preserve">/ </w:t>
            </w:r>
            <w:r w:rsidRPr="00F020DB">
              <w:rPr>
                <w:rFonts w:ascii="Trebuchet MS" w:hAnsi="Trebuchet MS" w:cs="Arial"/>
                <w:sz w:val="24"/>
                <w:szCs w:val="24"/>
              </w:rPr>
              <w:t>diis.hassan@pah.org.pl</w:t>
            </w:r>
          </w:p>
        </w:tc>
      </w:tr>
      <w:tr w:rsidR="00F55A40" w:rsidRPr="00C80D6C" w:rsidTr="00F41BE1">
        <w:trPr>
          <w:trHeight w:val="530"/>
        </w:trPr>
        <w:tc>
          <w:tcPr>
            <w:tcW w:w="2552" w:type="dxa"/>
          </w:tcPr>
          <w:p w:rsidR="00F55A40" w:rsidRPr="00C80D6C" w:rsidRDefault="00A81624" w:rsidP="00C80D6C">
            <w:pPr>
              <w:jc w:val="both"/>
              <w:rPr>
                <w:rFonts w:ascii="Trebuchet MS" w:hAnsi="Trebuchet MS" w:cs="Arial"/>
                <w:sz w:val="24"/>
                <w:szCs w:val="24"/>
              </w:rPr>
            </w:pPr>
            <w:r w:rsidRPr="00C80D6C">
              <w:rPr>
                <w:rFonts w:ascii="Trebuchet MS" w:hAnsi="Trebuchet MS" w:cs="Arial"/>
                <w:sz w:val="24"/>
                <w:szCs w:val="24"/>
              </w:rPr>
              <w:t xml:space="preserve">Hassan </w:t>
            </w:r>
            <w:r w:rsidR="00A35AE0" w:rsidRPr="00C80D6C">
              <w:rPr>
                <w:rFonts w:ascii="Trebuchet MS" w:hAnsi="Trebuchet MS" w:cs="Arial"/>
                <w:sz w:val="24"/>
                <w:szCs w:val="24"/>
              </w:rPr>
              <w:t>Ahmed Ali</w:t>
            </w:r>
          </w:p>
        </w:tc>
        <w:tc>
          <w:tcPr>
            <w:tcW w:w="1696" w:type="dxa"/>
          </w:tcPr>
          <w:p w:rsidR="00F55A40" w:rsidRPr="00C80D6C" w:rsidRDefault="00CE1AEB" w:rsidP="00C80D6C">
            <w:pPr>
              <w:jc w:val="both"/>
              <w:rPr>
                <w:rFonts w:ascii="Trebuchet MS" w:hAnsi="Trebuchet MS" w:cs="Arial"/>
                <w:sz w:val="24"/>
                <w:szCs w:val="24"/>
              </w:rPr>
            </w:pPr>
            <w:r w:rsidRPr="00C80D6C">
              <w:rPr>
                <w:rFonts w:ascii="Trebuchet MS" w:hAnsi="Trebuchet MS" w:cs="Arial"/>
                <w:sz w:val="24"/>
                <w:szCs w:val="24"/>
              </w:rPr>
              <w:t xml:space="preserve">Save the  Children </w:t>
            </w:r>
          </w:p>
        </w:tc>
        <w:tc>
          <w:tcPr>
            <w:tcW w:w="1620" w:type="dxa"/>
          </w:tcPr>
          <w:p w:rsidR="00F55A40" w:rsidRPr="00C80D6C" w:rsidRDefault="00CE1AEB" w:rsidP="00C80D6C">
            <w:pPr>
              <w:jc w:val="both"/>
              <w:rPr>
                <w:rFonts w:ascii="Trebuchet MS" w:hAnsi="Trebuchet MS" w:cs="Arial"/>
                <w:sz w:val="24"/>
                <w:szCs w:val="24"/>
              </w:rPr>
            </w:pPr>
            <w:r w:rsidRPr="00C80D6C">
              <w:rPr>
                <w:rFonts w:ascii="Trebuchet MS" w:hAnsi="Trebuchet MS" w:cs="Arial"/>
                <w:sz w:val="24"/>
                <w:szCs w:val="24"/>
              </w:rPr>
              <w:t>617-059-385</w:t>
            </w:r>
          </w:p>
        </w:tc>
        <w:tc>
          <w:tcPr>
            <w:tcW w:w="3997" w:type="dxa"/>
          </w:tcPr>
          <w:p w:rsidR="00F55A40" w:rsidRPr="00C80D6C" w:rsidRDefault="00B02DBB" w:rsidP="00C80D6C">
            <w:pPr>
              <w:jc w:val="both"/>
              <w:rPr>
                <w:rFonts w:ascii="Trebuchet MS" w:hAnsi="Trebuchet MS" w:cs="Arial"/>
                <w:sz w:val="24"/>
                <w:szCs w:val="24"/>
              </w:rPr>
            </w:pPr>
            <w:r w:rsidRPr="00F020DB">
              <w:rPr>
                <w:rFonts w:ascii="Trebuchet MS" w:hAnsi="Trebuchet MS" w:cs="Arial"/>
                <w:sz w:val="24"/>
                <w:szCs w:val="24"/>
              </w:rPr>
              <w:t>Hassan.heef.@savethechildren.org</w:t>
            </w:r>
          </w:p>
        </w:tc>
      </w:tr>
      <w:tr w:rsidR="00F55A40" w:rsidRPr="00C80D6C" w:rsidTr="00F41BE1">
        <w:trPr>
          <w:trHeight w:val="386"/>
        </w:trPr>
        <w:tc>
          <w:tcPr>
            <w:tcW w:w="2552" w:type="dxa"/>
          </w:tcPr>
          <w:p w:rsidR="00F55A40" w:rsidRPr="00C80D6C" w:rsidRDefault="002B6EE6" w:rsidP="00C80D6C">
            <w:pPr>
              <w:jc w:val="both"/>
              <w:rPr>
                <w:rFonts w:ascii="Trebuchet MS" w:hAnsi="Trebuchet MS" w:cs="Arial"/>
                <w:sz w:val="24"/>
                <w:szCs w:val="24"/>
              </w:rPr>
            </w:pPr>
            <w:r w:rsidRPr="00C80D6C">
              <w:rPr>
                <w:rFonts w:ascii="Trebuchet MS" w:hAnsi="Trebuchet MS" w:cs="Arial"/>
                <w:sz w:val="24"/>
                <w:szCs w:val="24"/>
              </w:rPr>
              <w:t>Zaima Abdullahi</w:t>
            </w:r>
          </w:p>
        </w:tc>
        <w:tc>
          <w:tcPr>
            <w:tcW w:w="1696" w:type="dxa"/>
          </w:tcPr>
          <w:p w:rsidR="00F55A40" w:rsidRPr="00C80D6C" w:rsidRDefault="00CE1AEB" w:rsidP="00C80D6C">
            <w:pPr>
              <w:jc w:val="both"/>
              <w:rPr>
                <w:rFonts w:ascii="Trebuchet MS" w:hAnsi="Trebuchet MS" w:cs="Arial"/>
                <w:sz w:val="24"/>
                <w:szCs w:val="24"/>
              </w:rPr>
            </w:pPr>
            <w:r w:rsidRPr="00C80D6C">
              <w:rPr>
                <w:rFonts w:ascii="Trebuchet MS" w:hAnsi="Trebuchet MS" w:cs="Arial"/>
                <w:sz w:val="24"/>
                <w:szCs w:val="24"/>
              </w:rPr>
              <w:t>DRC</w:t>
            </w:r>
          </w:p>
        </w:tc>
        <w:tc>
          <w:tcPr>
            <w:tcW w:w="1620" w:type="dxa"/>
          </w:tcPr>
          <w:p w:rsidR="00F55A40" w:rsidRPr="00C80D6C" w:rsidRDefault="002B6EE6" w:rsidP="00C80D6C">
            <w:pPr>
              <w:jc w:val="both"/>
              <w:rPr>
                <w:rFonts w:ascii="Trebuchet MS" w:hAnsi="Trebuchet MS" w:cs="Arial"/>
                <w:sz w:val="24"/>
                <w:szCs w:val="24"/>
              </w:rPr>
            </w:pPr>
            <w:r w:rsidRPr="00C80D6C">
              <w:rPr>
                <w:rFonts w:ascii="Trebuchet MS" w:hAnsi="Trebuchet MS" w:cs="Arial"/>
                <w:sz w:val="24"/>
                <w:szCs w:val="24"/>
              </w:rPr>
              <w:t>615-372-878</w:t>
            </w:r>
          </w:p>
        </w:tc>
        <w:tc>
          <w:tcPr>
            <w:tcW w:w="3997" w:type="dxa"/>
          </w:tcPr>
          <w:p w:rsidR="00F55A40" w:rsidRPr="00C80D6C" w:rsidRDefault="00E638D2" w:rsidP="00C80D6C">
            <w:pPr>
              <w:jc w:val="both"/>
              <w:rPr>
                <w:rFonts w:ascii="Trebuchet MS" w:hAnsi="Trebuchet MS" w:cs="Arial"/>
                <w:sz w:val="24"/>
                <w:szCs w:val="24"/>
              </w:rPr>
            </w:pPr>
            <w:r w:rsidRPr="00E638D2">
              <w:rPr>
                <w:rFonts w:ascii="Trebuchet MS" w:hAnsi="Trebuchet MS" w:cs="Arial"/>
                <w:sz w:val="24"/>
                <w:szCs w:val="24"/>
              </w:rPr>
              <w:t>Z.Abdullahi@drcsomalia.org</w:t>
            </w:r>
          </w:p>
        </w:tc>
      </w:tr>
    </w:tbl>
    <w:p w:rsidR="006F2DEA" w:rsidRPr="00F020DB" w:rsidRDefault="006F2DEA" w:rsidP="00CB5598">
      <w:pPr>
        <w:rPr>
          <w:sz w:val="14"/>
        </w:rPr>
      </w:pPr>
    </w:p>
    <w:sectPr w:rsidR="006F2DEA" w:rsidRPr="00F020DB" w:rsidSect="00CA378D">
      <w:footerReference w:type="defaul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642" w:rsidRDefault="00253642" w:rsidP="00C54062">
      <w:r>
        <w:separator/>
      </w:r>
    </w:p>
  </w:endnote>
  <w:endnote w:type="continuationSeparator" w:id="1">
    <w:p w:rsidR="00253642" w:rsidRDefault="00253642" w:rsidP="00C54062">
      <w:r>
        <w:continuationSeparator/>
      </w:r>
    </w:p>
  </w:endnote>
  <w:endnote w:id="2">
    <w:p w:rsidR="00234038" w:rsidRPr="00234038" w:rsidRDefault="00234038">
      <w:pPr>
        <w:pStyle w:val="EndnoteText"/>
        <w:rPr>
          <w:rFonts w:ascii="Trebuchet MS" w:hAnsi="Trebuchet MS"/>
          <w:sz w:val="24"/>
          <w:szCs w:val="24"/>
          <w:lang w:val="en-US"/>
        </w:rPr>
      </w:pPr>
      <w:r w:rsidRPr="00234038">
        <w:rPr>
          <w:rStyle w:val="EndnoteReference"/>
          <w:rFonts w:ascii="Trebuchet MS" w:hAnsi="Trebuchet MS"/>
          <w:sz w:val="24"/>
          <w:szCs w:val="24"/>
        </w:rPr>
        <w:endnoteRef/>
      </w:r>
      <w:r w:rsidR="00670423" w:rsidRPr="009022C0">
        <w:rPr>
          <w:rFonts w:ascii="Trebuchet MS" w:hAnsi="Trebuchet MS"/>
          <w:szCs w:val="24"/>
        </w:rPr>
        <w:t xml:space="preserve">Physical </w:t>
      </w:r>
      <w:r w:rsidR="009022C0">
        <w:rPr>
          <w:rFonts w:ascii="Trebuchet MS" w:hAnsi="Trebuchet MS"/>
          <w:szCs w:val="24"/>
        </w:rPr>
        <w:t>observation</w:t>
      </w:r>
      <w:bookmarkStart w:id="10" w:name="_GoBack"/>
      <w:bookmarkEnd w:id="10"/>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339507"/>
      <w:docPartObj>
        <w:docPartGallery w:val="Page Numbers (Bottom of Page)"/>
        <w:docPartUnique/>
      </w:docPartObj>
    </w:sdtPr>
    <w:sdtEndPr>
      <w:rPr>
        <w:noProof/>
      </w:rPr>
    </w:sdtEndPr>
    <w:sdtContent>
      <w:p w:rsidR="00C54062" w:rsidRDefault="005D11D2">
        <w:pPr>
          <w:pStyle w:val="Footer"/>
          <w:jc w:val="right"/>
        </w:pPr>
        <w:r>
          <w:fldChar w:fldCharType="begin"/>
        </w:r>
        <w:r w:rsidR="00C54062">
          <w:instrText xml:space="preserve"> PAGE   \* MERGEFORMAT </w:instrText>
        </w:r>
        <w:r>
          <w:fldChar w:fldCharType="separate"/>
        </w:r>
        <w:r w:rsidR="000B2B2D">
          <w:rPr>
            <w:noProof/>
          </w:rPr>
          <w:t>11</w:t>
        </w:r>
        <w:r>
          <w:rPr>
            <w:noProof/>
          </w:rPr>
          <w:fldChar w:fldCharType="end"/>
        </w:r>
      </w:p>
    </w:sdtContent>
  </w:sdt>
  <w:p w:rsidR="00C54062" w:rsidRDefault="00C540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642" w:rsidRDefault="00253642" w:rsidP="00C54062">
      <w:r>
        <w:separator/>
      </w:r>
    </w:p>
  </w:footnote>
  <w:footnote w:type="continuationSeparator" w:id="1">
    <w:p w:rsidR="00253642" w:rsidRDefault="00253642" w:rsidP="00C540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C57BA"/>
    <w:multiLevelType w:val="hybridMultilevel"/>
    <w:tmpl w:val="96A24D6C"/>
    <w:lvl w:ilvl="0" w:tplc="E8465F4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3765C"/>
    <w:multiLevelType w:val="hybridMultilevel"/>
    <w:tmpl w:val="1C78878A"/>
    <w:lvl w:ilvl="0" w:tplc="0809000F">
      <w:start w:val="1"/>
      <w:numFmt w:val="decimal"/>
      <w:lvlText w:val="%1."/>
      <w:lvlJc w:val="left"/>
      <w:pPr>
        <w:ind w:left="107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B67EA9"/>
    <w:multiLevelType w:val="hybridMultilevel"/>
    <w:tmpl w:val="489ACAEC"/>
    <w:lvl w:ilvl="0" w:tplc="8508130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847E25"/>
    <w:multiLevelType w:val="hybridMultilevel"/>
    <w:tmpl w:val="D83275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035EE0"/>
    <w:multiLevelType w:val="hybridMultilevel"/>
    <w:tmpl w:val="1A186D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0FD5FBD"/>
    <w:multiLevelType w:val="hybridMultilevel"/>
    <w:tmpl w:val="4C245904"/>
    <w:lvl w:ilvl="0" w:tplc="8508130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286532F"/>
    <w:multiLevelType w:val="hybridMultilevel"/>
    <w:tmpl w:val="8F2AEAB6"/>
    <w:lvl w:ilvl="0" w:tplc="45C4F01A">
      <w:start w:val="1"/>
      <w:numFmt w:val="bullet"/>
      <w:lvlText w:val=""/>
      <w:lvlJc w:val="left"/>
      <w:pPr>
        <w:ind w:left="720" w:hanging="360"/>
      </w:pPr>
      <w:rPr>
        <w:rFonts w:ascii="Symbol" w:hAnsi="Symbol" w:hint="default"/>
      </w:rPr>
    </w:lvl>
    <w:lvl w:ilvl="1" w:tplc="04090019">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
    <w:nsid w:val="16572E5B"/>
    <w:multiLevelType w:val="hybridMultilevel"/>
    <w:tmpl w:val="1AF697E8"/>
    <w:lvl w:ilvl="0" w:tplc="DD244B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9C0631"/>
    <w:multiLevelType w:val="hybridMultilevel"/>
    <w:tmpl w:val="BAF28CB2"/>
    <w:lvl w:ilvl="0" w:tplc="DD244B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10428D"/>
    <w:multiLevelType w:val="hybridMultilevel"/>
    <w:tmpl w:val="DC541D18"/>
    <w:lvl w:ilvl="0" w:tplc="8508130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3983DD4"/>
    <w:multiLevelType w:val="hybridMultilevel"/>
    <w:tmpl w:val="3A88B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6134E12"/>
    <w:multiLevelType w:val="hybridMultilevel"/>
    <w:tmpl w:val="99886D8C"/>
    <w:lvl w:ilvl="0" w:tplc="8508130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6D63A6"/>
    <w:multiLevelType w:val="hybridMultilevel"/>
    <w:tmpl w:val="484E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93303E"/>
    <w:multiLevelType w:val="hybridMultilevel"/>
    <w:tmpl w:val="D6680A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9AC636A"/>
    <w:multiLevelType w:val="hybridMultilevel"/>
    <w:tmpl w:val="5F12B880"/>
    <w:lvl w:ilvl="0" w:tplc="DD244B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D420563"/>
    <w:multiLevelType w:val="hybridMultilevel"/>
    <w:tmpl w:val="93B036CE"/>
    <w:lvl w:ilvl="0" w:tplc="DD244B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191EE4"/>
    <w:multiLevelType w:val="hybridMultilevel"/>
    <w:tmpl w:val="9710C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BB05FE"/>
    <w:multiLevelType w:val="hybridMultilevel"/>
    <w:tmpl w:val="22289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A1909E8"/>
    <w:multiLevelType w:val="hybridMultilevel"/>
    <w:tmpl w:val="5F6C4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AB0D17"/>
    <w:multiLevelType w:val="hybridMultilevel"/>
    <w:tmpl w:val="92CAE552"/>
    <w:lvl w:ilvl="0" w:tplc="DD244B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DB1E4A"/>
    <w:multiLevelType w:val="hybridMultilevel"/>
    <w:tmpl w:val="093460EC"/>
    <w:lvl w:ilvl="0" w:tplc="26F25838">
      <w:start w:val="1"/>
      <w:numFmt w:val="bullet"/>
      <w:lvlText w:val=""/>
      <w:lvlJc w:val="left"/>
      <w:pPr>
        <w:tabs>
          <w:tab w:val="num" w:pos="540"/>
        </w:tabs>
        <w:ind w:left="540" w:hanging="360"/>
      </w:pPr>
      <w:rPr>
        <w:rFonts w:ascii="Symbol" w:hAnsi="Symbol" w:hint="default"/>
      </w:rPr>
    </w:lvl>
    <w:lvl w:ilvl="1" w:tplc="0409000D">
      <w:start w:val="1"/>
      <w:numFmt w:val="bullet"/>
      <w:lvlText w:val=""/>
      <w:lvlJc w:val="left"/>
      <w:pPr>
        <w:ind w:left="810" w:hanging="360"/>
      </w:pPr>
      <w:rPr>
        <w:rFonts w:ascii="Wingdings" w:hAnsi="Wingdings"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nsid w:val="43640716"/>
    <w:multiLevelType w:val="hybridMultilevel"/>
    <w:tmpl w:val="157CA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BF7A77"/>
    <w:multiLevelType w:val="hybridMultilevel"/>
    <w:tmpl w:val="08642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D304D5"/>
    <w:multiLevelType w:val="hybridMultilevel"/>
    <w:tmpl w:val="04E8B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CA19C4"/>
    <w:multiLevelType w:val="hybridMultilevel"/>
    <w:tmpl w:val="3A648820"/>
    <w:lvl w:ilvl="0" w:tplc="8508130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7A86A1A"/>
    <w:multiLevelType w:val="hybridMultilevel"/>
    <w:tmpl w:val="F0D261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8D5083E"/>
    <w:multiLevelType w:val="multilevel"/>
    <w:tmpl w:val="D92608E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7">
    <w:nsid w:val="6C0A1196"/>
    <w:multiLevelType w:val="hybridMultilevel"/>
    <w:tmpl w:val="0C98A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1313FF"/>
    <w:multiLevelType w:val="hybridMultilevel"/>
    <w:tmpl w:val="84D677B0"/>
    <w:lvl w:ilvl="0" w:tplc="8508130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2BD1CFA"/>
    <w:multiLevelType w:val="hybridMultilevel"/>
    <w:tmpl w:val="CC90422C"/>
    <w:lvl w:ilvl="0" w:tplc="8508130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3F438EE"/>
    <w:multiLevelType w:val="hybridMultilevel"/>
    <w:tmpl w:val="1D14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2615F8"/>
    <w:multiLevelType w:val="hybridMultilevel"/>
    <w:tmpl w:val="20780E24"/>
    <w:lvl w:ilvl="0" w:tplc="8508130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6"/>
  </w:num>
  <w:num w:numId="2">
    <w:abstractNumId w:val="27"/>
  </w:num>
  <w:num w:numId="3">
    <w:abstractNumId w:val="20"/>
  </w:num>
  <w:num w:numId="4">
    <w:abstractNumId w:val="14"/>
  </w:num>
  <w:num w:numId="5">
    <w:abstractNumId w:val="7"/>
  </w:num>
  <w:num w:numId="6">
    <w:abstractNumId w:val="8"/>
  </w:num>
  <w:num w:numId="7">
    <w:abstractNumId w:val="19"/>
  </w:num>
  <w:num w:numId="8">
    <w:abstractNumId w:val="15"/>
  </w:num>
  <w:num w:numId="9">
    <w:abstractNumId w:val="6"/>
  </w:num>
  <w:num w:numId="10">
    <w:abstractNumId w:val="25"/>
  </w:num>
  <w:num w:numId="11">
    <w:abstractNumId w:val="22"/>
  </w:num>
  <w:num w:numId="12">
    <w:abstractNumId w:val="24"/>
  </w:num>
  <w:num w:numId="13">
    <w:abstractNumId w:val="31"/>
  </w:num>
  <w:num w:numId="14">
    <w:abstractNumId w:val="2"/>
  </w:num>
  <w:num w:numId="15">
    <w:abstractNumId w:val="5"/>
  </w:num>
  <w:num w:numId="16">
    <w:abstractNumId w:val="9"/>
  </w:num>
  <w:num w:numId="17">
    <w:abstractNumId w:val="28"/>
  </w:num>
  <w:num w:numId="18">
    <w:abstractNumId w:val="29"/>
  </w:num>
  <w:num w:numId="19">
    <w:abstractNumId w:val="11"/>
  </w:num>
  <w:num w:numId="20">
    <w:abstractNumId w:val="4"/>
  </w:num>
  <w:num w:numId="21">
    <w:abstractNumId w:val="10"/>
  </w:num>
  <w:num w:numId="22">
    <w:abstractNumId w:val="0"/>
  </w:num>
  <w:num w:numId="23">
    <w:abstractNumId w:val="16"/>
  </w:num>
  <w:num w:numId="24">
    <w:abstractNumId w:val="18"/>
  </w:num>
  <w:num w:numId="25">
    <w:abstractNumId w:val="21"/>
  </w:num>
  <w:num w:numId="26">
    <w:abstractNumId w:val="30"/>
  </w:num>
  <w:num w:numId="27">
    <w:abstractNumId w:val="3"/>
  </w:num>
  <w:num w:numId="28">
    <w:abstractNumId w:val="23"/>
  </w:num>
  <w:num w:numId="29">
    <w:abstractNumId w:val="17"/>
  </w:num>
  <w:num w:numId="30">
    <w:abstractNumId w:val="13"/>
  </w:num>
  <w:num w:numId="31">
    <w:abstractNumId w:val="1"/>
  </w:num>
  <w:num w:numId="3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20"/>
  <w:characterSpacingControl w:val="doNotCompress"/>
  <w:footnotePr>
    <w:footnote w:id="0"/>
    <w:footnote w:id="1"/>
  </w:footnotePr>
  <w:endnotePr>
    <w:endnote w:id="0"/>
    <w:endnote w:id="1"/>
  </w:endnotePr>
  <w:compat/>
  <w:rsids>
    <w:rsidRoot w:val="00A4102F"/>
    <w:rsid w:val="0001191B"/>
    <w:rsid w:val="00012F89"/>
    <w:rsid w:val="0001321D"/>
    <w:rsid w:val="00020C11"/>
    <w:rsid w:val="00022FF7"/>
    <w:rsid w:val="00032343"/>
    <w:rsid w:val="000407FA"/>
    <w:rsid w:val="000419BE"/>
    <w:rsid w:val="0004620C"/>
    <w:rsid w:val="0005277B"/>
    <w:rsid w:val="00054BD6"/>
    <w:rsid w:val="000566BE"/>
    <w:rsid w:val="00062CDF"/>
    <w:rsid w:val="00062DC2"/>
    <w:rsid w:val="00064EC9"/>
    <w:rsid w:val="000739FC"/>
    <w:rsid w:val="00074B23"/>
    <w:rsid w:val="00075310"/>
    <w:rsid w:val="00081986"/>
    <w:rsid w:val="00093CC9"/>
    <w:rsid w:val="000971A9"/>
    <w:rsid w:val="000A5515"/>
    <w:rsid w:val="000A668A"/>
    <w:rsid w:val="000B2B2D"/>
    <w:rsid w:val="000B783A"/>
    <w:rsid w:val="000C0BF3"/>
    <w:rsid w:val="000C0C76"/>
    <w:rsid w:val="000D2C60"/>
    <w:rsid w:val="000F5972"/>
    <w:rsid w:val="000F6866"/>
    <w:rsid w:val="001124D9"/>
    <w:rsid w:val="00126442"/>
    <w:rsid w:val="00126C98"/>
    <w:rsid w:val="00126FD8"/>
    <w:rsid w:val="001402E6"/>
    <w:rsid w:val="001509B5"/>
    <w:rsid w:val="0015141B"/>
    <w:rsid w:val="0015214D"/>
    <w:rsid w:val="00155793"/>
    <w:rsid w:val="00157BC7"/>
    <w:rsid w:val="001722E7"/>
    <w:rsid w:val="00172427"/>
    <w:rsid w:val="00172B11"/>
    <w:rsid w:val="001800C3"/>
    <w:rsid w:val="001813B9"/>
    <w:rsid w:val="0018684B"/>
    <w:rsid w:val="001927E9"/>
    <w:rsid w:val="001A2E0C"/>
    <w:rsid w:val="001B3669"/>
    <w:rsid w:val="001C50D4"/>
    <w:rsid w:val="001E70C6"/>
    <w:rsid w:val="001F3616"/>
    <w:rsid w:val="001F55ED"/>
    <w:rsid w:val="00200685"/>
    <w:rsid w:val="00203BF6"/>
    <w:rsid w:val="00217B98"/>
    <w:rsid w:val="00225F15"/>
    <w:rsid w:val="00230D69"/>
    <w:rsid w:val="00231DD1"/>
    <w:rsid w:val="00232E03"/>
    <w:rsid w:val="0023398F"/>
    <w:rsid w:val="00234038"/>
    <w:rsid w:val="0023708B"/>
    <w:rsid w:val="00237CD8"/>
    <w:rsid w:val="002446C8"/>
    <w:rsid w:val="00252E62"/>
    <w:rsid w:val="00253642"/>
    <w:rsid w:val="00257DBF"/>
    <w:rsid w:val="0026768C"/>
    <w:rsid w:val="0027073A"/>
    <w:rsid w:val="00271A1F"/>
    <w:rsid w:val="00271DC0"/>
    <w:rsid w:val="0027434E"/>
    <w:rsid w:val="0028545A"/>
    <w:rsid w:val="00291A0C"/>
    <w:rsid w:val="002A33B7"/>
    <w:rsid w:val="002B16FA"/>
    <w:rsid w:val="002B6EE6"/>
    <w:rsid w:val="002B7CF8"/>
    <w:rsid w:val="002D2536"/>
    <w:rsid w:val="002D2B47"/>
    <w:rsid w:val="002E502B"/>
    <w:rsid w:val="002E7B39"/>
    <w:rsid w:val="002E7D0E"/>
    <w:rsid w:val="002F1561"/>
    <w:rsid w:val="002F298F"/>
    <w:rsid w:val="0030624A"/>
    <w:rsid w:val="00321CF1"/>
    <w:rsid w:val="00333523"/>
    <w:rsid w:val="00333F1C"/>
    <w:rsid w:val="003344E9"/>
    <w:rsid w:val="003463D6"/>
    <w:rsid w:val="0034670B"/>
    <w:rsid w:val="00346F07"/>
    <w:rsid w:val="003476EC"/>
    <w:rsid w:val="00356509"/>
    <w:rsid w:val="00363888"/>
    <w:rsid w:val="00364557"/>
    <w:rsid w:val="00364F32"/>
    <w:rsid w:val="0036560F"/>
    <w:rsid w:val="00367236"/>
    <w:rsid w:val="00372A95"/>
    <w:rsid w:val="00374350"/>
    <w:rsid w:val="00380E5E"/>
    <w:rsid w:val="003942AB"/>
    <w:rsid w:val="00397CF9"/>
    <w:rsid w:val="003A321F"/>
    <w:rsid w:val="003A3F2C"/>
    <w:rsid w:val="003C6543"/>
    <w:rsid w:val="003C6C9A"/>
    <w:rsid w:val="003D15F2"/>
    <w:rsid w:val="003D41D4"/>
    <w:rsid w:val="003D77ED"/>
    <w:rsid w:val="003E1263"/>
    <w:rsid w:val="003F7C1F"/>
    <w:rsid w:val="00403E80"/>
    <w:rsid w:val="00412B34"/>
    <w:rsid w:val="00420EFE"/>
    <w:rsid w:val="00421734"/>
    <w:rsid w:val="00422DF8"/>
    <w:rsid w:val="00427D01"/>
    <w:rsid w:val="00436177"/>
    <w:rsid w:val="004422AA"/>
    <w:rsid w:val="004424E3"/>
    <w:rsid w:val="00454797"/>
    <w:rsid w:val="00455803"/>
    <w:rsid w:val="004678F8"/>
    <w:rsid w:val="004759AF"/>
    <w:rsid w:val="0047602E"/>
    <w:rsid w:val="00477205"/>
    <w:rsid w:val="00486124"/>
    <w:rsid w:val="00491929"/>
    <w:rsid w:val="00494E90"/>
    <w:rsid w:val="004A115B"/>
    <w:rsid w:val="004A3F1E"/>
    <w:rsid w:val="004A7A2B"/>
    <w:rsid w:val="004B0BBA"/>
    <w:rsid w:val="004B5ED7"/>
    <w:rsid w:val="004C318F"/>
    <w:rsid w:val="004C5D11"/>
    <w:rsid w:val="004D1B62"/>
    <w:rsid w:val="004E71C3"/>
    <w:rsid w:val="004F3927"/>
    <w:rsid w:val="004F7032"/>
    <w:rsid w:val="00534931"/>
    <w:rsid w:val="00543263"/>
    <w:rsid w:val="0055019D"/>
    <w:rsid w:val="00557932"/>
    <w:rsid w:val="00562A58"/>
    <w:rsid w:val="00562F4B"/>
    <w:rsid w:val="00566A9F"/>
    <w:rsid w:val="0057528D"/>
    <w:rsid w:val="005757E0"/>
    <w:rsid w:val="005774A0"/>
    <w:rsid w:val="00586AAE"/>
    <w:rsid w:val="005A166E"/>
    <w:rsid w:val="005A2BDD"/>
    <w:rsid w:val="005A486C"/>
    <w:rsid w:val="005A5BD9"/>
    <w:rsid w:val="005B4984"/>
    <w:rsid w:val="005D11D2"/>
    <w:rsid w:val="005D40BE"/>
    <w:rsid w:val="005E11B9"/>
    <w:rsid w:val="005E7EA2"/>
    <w:rsid w:val="005F47E1"/>
    <w:rsid w:val="005F6F9F"/>
    <w:rsid w:val="00613A2F"/>
    <w:rsid w:val="00626059"/>
    <w:rsid w:val="006311D7"/>
    <w:rsid w:val="00632DCB"/>
    <w:rsid w:val="00634673"/>
    <w:rsid w:val="00636951"/>
    <w:rsid w:val="00640B9E"/>
    <w:rsid w:val="0065321A"/>
    <w:rsid w:val="00654746"/>
    <w:rsid w:val="00667D6B"/>
    <w:rsid w:val="00670423"/>
    <w:rsid w:val="00671B93"/>
    <w:rsid w:val="006736CB"/>
    <w:rsid w:val="006737DE"/>
    <w:rsid w:val="006770C9"/>
    <w:rsid w:val="00685FE8"/>
    <w:rsid w:val="006A40A1"/>
    <w:rsid w:val="006A6D5D"/>
    <w:rsid w:val="006B09AC"/>
    <w:rsid w:val="006B486B"/>
    <w:rsid w:val="006C5827"/>
    <w:rsid w:val="006D3C7B"/>
    <w:rsid w:val="006D52F2"/>
    <w:rsid w:val="006D5460"/>
    <w:rsid w:val="006E0524"/>
    <w:rsid w:val="006E2A08"/>
    <w:rsid w:val="006E3E44"/>
    <w:rsid w:val="006E3F2C"/>
    <w:rsid w:val="006F190F"/>
    <w:rsid w:val="006F2DEA"/>
    <w:rsid w:val="006F52B5"/>
    <w:rsid w:val="0070588C"/>
    <w:rsid w:val="007143DB"/>
    <w:rsid w:val="007170B9"/>
    <w:rsid w:val="00740115"/>
    <w:rsid w:val="00740FB1"/>
    <w:rsid w:val="007426EE"/>
    <w:rsid w:val="007433CF"/>
    <w:rsid w:val="007442F1"/>
    <w:rsid w:val="00752E60"/>
    <w:rsid w:val="00760E4E"/>
    <w:rsid w:val="007632A8"/>
    <w:rsid w:val="00764834"/>
    <w:rsid w:val="0077260C"/>
    <w:rsid w:val="0077316F"/>
    <w:rsid w:val="007744D2"/>
    <w:rsid w:val="007767C5"/>
    <w:rsid w:val="0078154C"/>
    <w:rsid w:val="00782007"/>
    <w:rsid w:val="007A160D"/>
    <w:rsid w:val="007A1CEB"/>
    <w:rsid w:val="007B7D8F"/>
    <w:rsid w:val="007C2904"/>
    <w:rsid w:val="007C38C6"/>
    <w:rsid w:val="007C53D9"/>
    <w:rsid w:val="007D00EA"/>
    <w:rsid w:val="007D1B70"/>
    <w:rsid w:val="007D2950"/>
    <w:rsid w:val="007E3F3B"/>
    <w:rsid w:val="007E438C"/>
    <w:rsid w:val="007F354D"/>
    <w:rsid w:val="007F40FD"/>
    <w:rsid w:val="007F71B0"/>
    <w:rsid w:val="008061E6"/>
    <w:rsid w:val="00806E16"/>
    <w:rsid w:val="0081089A"/>
    <w:rsid w:val="008174A1"/>
    <w:rsid w:val="00830A1D"/>
    <w:rsid w:val="008365EE"/>
    <w:rsid w:val="00852287"/>
    <w:rsid w:val="008723A9"/>
    <w:rsid w:val="00873D62"/>
    <w:rsid w:val="00893A5E"/>
    <w:rsid w:val="008A4F7D"/>
    <w:rsid w:val="008B63BE"/>
    <w:rsid w:val="008C395B"/>
    <w:rsid w:val="008D2F26"/>
    <w:rsid w:val="008E3C23"/>
    <w:rsid w:val="008E48FF"/>
    <w:rsid w:val="008E64E5"/>
    <w:rsid w:val="008F1236"/>
    <w:rsid w:val="008F1B19"/>
    <w:rsid w:val="008F25EC"/>
    <w:rsid w:val="00901F43"/>
    <w:rsid w:val="009022C0"/>
    <w:rsid w:val="00910548"/>
    <w:rsid w:val="00920B13"/>
    <w:rsid w:val="00926DDE"/>
    <w:rsid w:val="0093456A"/>
    <w:rsid w:val="009345C9"/>
    <w:rsid w:val="00941C65"/>
    <w:rsid w:val="00943986"/>
    <w:rsid w:val="00944F1A"/>
    <w:rsid w:val="00952072"/>
    <w:rsid w:val="00955419"/>
    <w:rsid w:val="009619C0"/>
    <w:rsid w:val="009665DF"/>
    <w:rsid w:val="00966DF4"/>
    <w:rsid w:val="00967EDE"/>
    <w:rsid w:val="00971BFA"/>
    <w:rsid w:val="00977336"/>
    <w:rsid w:val="009909FD"/>
    <w:rsid w:val="00990D21"/>
    <w:rsid w:val="00995068"/>
    <w:rsid w:val="00996B64"/>
    <w:rsid w:val="009A2F37"/>
    <w:rsid w:val="009C5C94"/>
    <w:rsid w:val="009D2E4F"/>
    <w:rsid w:val="009D6D90"/>
    <w:rsid w:val="009E49E4"/>
    <w:rsid w:val="009F2ABE"/>
    <w:rsid w:val="00A030A0"/>
    <w:rsid w:val="00A03778"/>
    <w:rsid w:val="00A044E2"/>
    <w:rsid w:val="00A07670"/>
    <w:rsid w:val="00A11600"/>
    <w:rsid w:val="00A223C5"/>
    <w:rsid w:val="00A31965"/>
    <w:rsid w:val="00A3206E"/>
    <w:rsid w:val="00A355B5"/>
    <w:rsid w:val="00A35AE0"/>
    <w:rsid w:val="00A363D6"/>
    <w:rsid w:val="00A4102F"/>
    <w:rsid w:val="00A44739"/>
    <w:rsid w:val="00A46134"/>
    <w:rsid w:val="00A576B9"/>
    <w:rsid w:val="00A62E8D"/>
    <w:rsid w:val="00A81624"/>
    <w:rsid w:val="00A81867"/>
    <w:rsid w:val="00A93D19"/>
    <w:rsid w:val="00A9515F"/>
    <w:rsid w:val="00A95F55"/>
    <w:rsid w:val="00A963D4"/>
    <w:rsid w:val="00AA5592"/>
    <w:rsid w:val="00AA67B0"/>
    <w:rsid w:val="00AB2C52"/>
    <w:rsid w:val="00AB364D"/>
    <w:rsid w:val="00AB6FFA"/>
    <w:rsid w:val="00AC4979"/>
    <w:rsid w:val="00AE470A"/>
    <w:rsid w:val="00AE7619"/>
    <w:rsid w:val="00AF3327"/>
    <w:rsid w:val="00AF678E"/>
    <w:rsid w:val="00B01738"/>
    <w:rsid w:val="00B029FA"/>
    <w:rsid w:val="00B02DBB"/>
    <w:rsid w:val="00B0333A"/>
    <w:rsid w:val="00B105CD"/>
    <w:rsid w:val="00B15A33"/>
    <w:rsid w:val="00B15D46"/>
    <w:rsid w:val="00B166A6"/>
    <w:rsid w:val="00B2120D"/>
    <w:rsid w:val="00B248BF"/>
    <w:rsid w:val="00B24A12"/>
    <w:rsid w:val="00B25B3B"/>
    <w:rsid w:val="00B376AF"/>
    <w:rsid w:val="00B40B00"/>
    <w:rsid w:val="00B41EC2"/>
    <w:rsid w:val="00B4574E"/>
    <w:rsid w:val="00B5721C"/>
    <w:rsid w:val="00B60DFD"/>
    <w:rsid w:val="00B64867"/>
    <w:rsid w:val="00B71499"/>
    <w:rsid w:val="00B77989"/>
    <w:rsid w:val="00B84CE1"/>
    <w:rsid w:val="00B945D2"/>
    <w:rsid w:val="00B95575"/>
    <w:rsid w:val="00BA0DF0"/>
    <w:rsid w:val="00BA69AB"/>
    <w:rsid w:val="00BC2AE8"/>
    <w:rsid w:val="00BC3F1C"/>
    <w:rsid w:val="00BC6D17"/>
    <w:rsid w:val="00BE22E0"/>
    <w:rsid w:val="00BF48EA"/>
    <w:rsid w:val="00C076FE"/>
    <w:rsid w:val="00C118A3"/>
    <w:rsid w:val="00C154E2"/>
    <w:rsid w:val="00C2350B"/>
    <w:rsid w:val="00C54062"/>
    <w:rsid w:val="00C718D2"/>
    <w:rsid w:val="00C72AD2"/>
    <w:rsid w:val="00C74282"/>
    <w:rsid w:val="00C74FAE"/>
    <w:rsid w:val="00C7518B"/>
    <w:rsid w:val="00C80D6C"/>
    <w:rsid w:val="00C855C4"/>
    <w:rsid w:val="00CA2BE9"/>
    <w:rsid w:val="00CA378D"/>
    <w:rsid w:val="00CA6593"/>
    <w:rsid w:val="00CB5598"/>
    <w:rsid w:val="00CC0E89"/>
    <w:rsid w:val="00CC26F7"/>
    <w:rsid w:val="00CD5475"/>
    <w:rsid w:val="00CE1AEB"/>
    <w:rsid w:val="00CE1D9D"/>
    <w:rsid w:val="00CE3FBB"/>
    <w:rsid w:val="00CE5C83"/>
    <w:rsid w:val="00CE658A"/>
    <w:rsid w:val="00CF0E1B"/>
    <w:rsid w:val="00CF2212"/>
    <w:rsid w:val="00D10783"/>
    <w:rsid w:val="00D11C75"/>
    <w:rsid w:val="00D1388B"/>
    <w:rsid w:val="00D255CD"/>
    <w:rsid w:val="00D31158"/>
    <w:rsid w:val="00D428F9"/>
    <w:rsid w:val="00D42DAC"/>
    <w:rsid w:val="00D43137"/>
    <w:rsid w:val="00D465C6"/>
    <w:rsid w:val="00D7663B"/>
    <w:rsid w:val="00D82FA1"/>
    <w:rsid w:val="00D84A47"/>
    <w:rsid w:val="00D96C5A"/>
    <w:rsid w:val="00DA5FEF"/>
    <w:rsid w:val="00DA70EC"/>
    <w:rsid w:val="00DA78E3"/>
    <w:rsid w:val="00DD2CD0"/>
    <w:rsid w:val="00DD5F92"/>
    <w:rsid w:val="00DD776B"/>
    <w:rsid w:val="00DE5EAF"/>
    <w:rsid w:val="00DE5F15"/>
    <w:rsid w:val="00DE67F5"/>
    <w:rsid w:val="00DE69F3"/>
    <w:rsid w:val="00DF0BE6"/>
    <w:rsid w:val="00DF0CE9"/>
    <w:rsid w:val="00E022A6"/>
    <w:rsid w:val="00E044D7"/>
    <w:rsid w:val="00E04FDE"/>
    <w:rsid w:val="00E11219"/>
    <w:rsid w:val="00E121AA"/>
    <w:rsid w:val="00E144DF"/>
    <w:rsid w:val="00E26A36"/>
    <w:rsid w:val="00E5056C"/>
    <w:rsid w:val="00E6314A"/>
    <w:rsid w:val="00E638D2"/>
    <w:rsid w:val="00E7493E"/>
    <w:rsid w:val="00E84D14"/>
    <w:rsid w:val="00E90697"/>
    <w:rsid w:val="00EA2EF4"/>
    <w:rsid w:val="00EB01DF"/>
    <w:rsid w:val="00EB45E0"/>
    <w:rsid w:val="00EC249C"/>
    <w:rsid w:val="00ED1D74"/>
    <w:rsid w:val="00ED30F1"/>
    <w:rsid w:val="00ED453D"/>
    <w:rsid w:val="00ED78BB"/>
    <w:rsid w:val="00EE137F"/>
    <w:rsid w:val="00EF1147"/>
    <w:rsid w:val="00F00EA5"/>
    <w:rsid w:val="00F020DB"/>
    <w:rsid w:val="00F03323"/>
    <w:rsid w:val="00F03A38"/>
    <w:rsid w:val="00F12960"/>
    <w:rsid w:val="00F16653"/>
    <w:rsid w:val="00F41BE1"/>
    <w:rsid w:val="00F445D6"/>
    <w:rsid w:val="00F46A32"/>
    <w:rsid w:val="00F55A40"/>
    <w:rsid w:val="00F6597E"/>
    <w:rsid w:val="00F72898"/>
    <w:rsid w:val="00F77BFC"/>
    <w:rsid w:val="00F941EB"/>
    <w:rsid w:val="00FE0274"/>
    <w:rsid w:val="00FE215C"/>
    <w:rsid w:val="00FE6B34"/>
    <w:rsid w:val="00FF3F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D90"/>
    <w:pPr>
      <w:spacing w:after="0" w:line="240" w:lineRule="auto"/>
    </w:pPr>
    <w:rPr>
      <w:rFonts w:ascii="Times New Roman" w:eastAsia="Times New Roman" w:hAnsi="Times New Roman" w:cs="Times New Roman"/>
      <w:sz w:val="24"/>
      <w:szCs w:val="24"/>
      <w:lang w:val="en-GB" w:eastAsia="fr-FR"/>
    </w:rPr>
  </w:style>
  <w:style w:type="paragraph" w:styleId="Heading1">
    <w:name w:val="heading 1"/>
    <w:basedOn w:val="Normal"/>
    <w:next w:val="Normal"/>
    <w:link w:val="Heading1Char"/>
    <w:qFormat/>
    <w:rsid w:val="009D6D90"/>
    <w:pPr>
      <w:keepNext/>
      <w:numPr>
        <w:numId w:val="1"/>
      </w:numPr>
      <w:pBdr>
        <w:bottom w:val="single" w:sz="4" w:space="1" w:color="auto"/>
      </w:pBdr>
      <w:tabs>
        <w:tab w:val="left" w:pos="720"/>
        <w:tab w:val="left" w:pos="1800"/>
      </w:tabs>
      <w:spacing w:before="480" w:after="360" w:line="288" w:lineRule="auto"/>
      <w:jc w:val="both"/>
      <w:outlineLvl w:val="0"/>
    </w:pPr>
    <w:rPr>
      <w:rFonts w:ascii="Arial" w:hAnsi="Arial" w:cs="Arial"/>
      <w:b/>
      <w:bCs/>
      <w:caps/>
      <w:kern w:val="32"/>
      <w:sz w:val="22"/>
      <w:szCs w:val="20"/>
      <w:lang w:bidi="fa-IR"/>
    </w:rPr>
  </w:style>
  <w:style w:type="paragraph" w:styleId="Heading2">
    <w:name w:val="heading 2"/>
    <w:basedOn w:val="Normal"/>
    <w:next w:val="Texte"/>
    <w:link w:val="Heading2Char"/>
    <w:qFormat/>
    <w:rsid w:val="009D6D90"/>
    <w:pPr>
      <w:keepNext/>
      <w:numPr>
        <w:ilvl w:val="1"/>
        <w:numId w:val="1"/>
      </w:numPr>
      <w:tabs>
        <w:tab w:val="left" w:pos="1800"/>
      </w:tabs>
      <w:spacing w:before="240" w:after="120" w:line="288" w:lineRule="auto"/>
      <w:jc w:val="both"/>
      <w:outlineLvl w:val="1"/>
    </w:pPr>
    <w:rPr>
      <w:rFonts w:ascii="Arial" w:hAnsi="Arial"/>
      <w:b/>
      <w:bCs/>
      <w:sz w:val="20"/>
      <w:szCs w:val="20"/>
      <w:lang w:val="en-US" w:eastAsia="en-US" w:bidi="fa-IR"/>
    </w:rPr>
  </w:style>
  <w:style w:type="paragraph" w:styleId="Heading3">
    <w:name w:val="heading 3"/>
    <w:basedOn w:val="Normal"/>
    <w:next w:val="Normal"/>
    <w:link w:val="Heading3Char"/>
    <w:qFormat/>
    <w:rsid w:val="009D6D90"/>
    <w:pPr>
      <w:keepNext/>
      <w:numPr>
        <w:ilvl w:val="2"/>
        <w:numId w:val="1"/>
      </w:numPr>
      <w:tabs>
        <w:tab w:val="left" w:pos="1800"/>
      </w:tabs>
      <w:spacing w:before="60" w:after="120" w:line="288" w:lineRule="auto"/>
      <w:jc w:val="both"/>
      <w:outlineLvl w:val="2"/>
    </w:pPr>
    <w:rPr>
      <w:rFonts w:ascii="Trebuchet MS" w:hAnsi="Trebuchet MS"/>
      <w:bCs/>
      <w:i/>
      <w:caps/>
      <w:sz w:val="16"/>
      <w:lang w:eastAsia="en-US" w:bidi="fa-IR"/>
    </w:rPr>
  </w:style>
  <w:style w:type="paragraph" w:styleId="Heading4">
    <w:name w:val="heading 4"/>
    <w:basedOn w:val="Normal"/>
    <w:next w:val="Normal"/>
    <w:link w:val="Heading4Char"/>
    <w:qFormat/>
    <w:rsid w:val="009D6D90"/>
    <w:pPr>
      <w:keepNext/>
      <w:numPr>
        <w:ilvl w:val="3"/>
        <w:numId w:val="1"/>
      </w:numPr>
      <w:outlineLvl w:val="3"/>
    </w:pPr>
    <w:rPr>
      <w:rFonts w:ascii="Arial" w:hAnsi="Arial" w:cs="Arial"/>
      <w:b/>
      <w:bCs/>
      <w:sz w:val="20"/>
    </w:rPr>
  </w:style>
  <w:style w:type="paragraph" w:styleId="Heading5">
    <w:name w:val="heading 5"/>
    <w:basedOn w:val="Normal"/>
    <w:next w:val="Normal"/>
    <w:link w:val="Heading5Char"/>
    <w:qFormat/>
    <w:rsid w:val="009D6D90"/>
    <w:pPr>
      <w:keepNext/>
      <w:numPr>
        <w:ilvl w:val="4"/>
        <w:numId w:val="1"/>
      </w:numPr>
      <w:outlineLvl w:val="4"/>
    </w:pPr>
    <w:rPr>
      <w:rFonts w:ascii="Arial" w:hAnsi="Arial" w:cs="Arial"/>
      <w:sz w:val="36"/>
      <w:lang w:val="en-US"/>
    </w:rPr>
  </w:style>
  <w:style w:type="paragraph" w:styleId="Heading6">
    <w:name w:val="heading 6"/>
    <w:basedOn w:val="Normal"/>
    <w:next w:val="Normal"/>
    <w:link w:val="Heading6Char"/>
    <w:qFormat/>
    <w:rsid w:val="009D6D90"/>
    <w:pPr>
      <w:keepNext/>
      <w:numPr>
        <w:ilvl w:val="5"/>
        <w:numId w:val="1"/>
      </w:numPr>
      <w:outlineLvl w:val="5"/>
    </w:pPr>
    <w:rPr>
      <w:rFonts w:ascii="Arial" w:hAnsi="Arial" w:cs="Arial"/>
      <w:b/>
      <w:bCs/>
      <w:sz w:val="28"/>
      <w:lang w:val="en-US"/>
    </w:rPr>
  </w:style>
  <w:style w:type="paragraph" w:styleId="Heading7">
    <w:name w:val="heading 7"/>
    <w:basedOn w:val="Normal"/>
    <w:next w:val="Normal"/>
    <w:link w:val="Heading7Char"/>
    <w:qFormat/>
    <w:rsid w:val="009D6D90"/>
    <w:pPr>
      <w:numPr>
        <w:ilvl w:val="6"/>
        <w:numId w:val="1"/>
      </w:numPr>
      <w:spacing w:before="240" w:after="60"/>
      <w:outlineLvl w:val="6"/>
    </w:pPr>
  </w:style>
  <w:style w:type="paragraph" w:styleId="Heading8">
    <w:name w:val="heading 8"/>
    <w:basedOn w:val="Normal"/>
    <w:next w:val="Normal"/>
    <w:link w:val="Heading8Char"/>
    <w:qFormat/>
    <w:rsid w:val="009D6D90"/>
    <w:pPr>
      <w:numPr>
        <w:ilvl w:val="7"/>
        <w:numId w:val="1"/>
      </w:numPr>
      <w:spacing w:before="240" w:after="60"/>
      <w:outlineLvl w:val="7"/>
    </w:pPr>
    <w:rPr>
      <w:i/>
      <w:iCs/>
    </w:rPr>
  </w:style>
  <w:style w:type="paragraph" w:styleId="Heading9">
    <w:name w:val="heading 9"/>
    <w:basedOn w:val="Normal"/>
    <w:next w:val="Normal"/>
    <w:link w:val="Heading9Char"/>
    <w:qFormat/>
    <w:rsid w:val="009D6D90"/>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D90"/>
    <w:rPr>
      <w:rFonts w:ascii="Arial" w:eastAsia="Times New Roman" w:hAnsi="Arial" w:cs="Arial"/>
      <w:b/>
      <w:bCs/>
      <w:caps/>
      <w:kern w:val="32"/>
      <w:szCs w:val="20"/>
      <w:lang w:val="en-GB" w:bidi="fa-IR"/>
    </w:rPr>
  </w:style>
  <w:style w:type="character" w:customStyle="1" w:styleId="Heading2Char">
    <w:name w:val="Heading 2 Char"/>
    <w:basedOn w:val="DefaultParagraphFont"/>
    <w:link w:val="Heading2"/>
    <w:rsid w:val="009D6D90"/>
    <w:rPr>
      <w:rFonts w:ascii="Arial" w:eastAsia="Times New Roman" w:hAnsi="Arial" w:cs="Times New Roman"/>
      <w:b/>
      <w:bCs/>
      <w:sz w:val="20"/>
      <w:szCs w:val="20"/>
      <w:lang w:bidi="fa-IR"/>
    </w:rPr>
  </w:style>
  <w:style w:type="character" w:customStyle="1" w:styleId="Heading3Char">
    <w:name w:val="Heading 3 Char"/>
    <w:basedOn w:val="DefaultParagraphFont"/>
    <w:link w:val="Heading3"/>
    <w:rsid w:val="009D6D90"/>
    <w:rPr>
      <w:rFonts w:ascii="Trebuchet MS" w:eastAsia="Times New Roman" w:hAnsi="Trebuchet MS" w:cs="Times New Roman"/>
      <w:bCs/>
      <w:i/>
      <w:caps/>
      <w:sz w:val="16"/>
      <w:szCs w:val="24"/>
      <w:lang w:val="en-GB" w:bidi="fa-IR"/>
    </w:rPr>
  </w:style>
  <w:style w:type="character" w:customStyle="1" w:styleId="Heading4Char">
    <w:name w:val="Heading 4 Char"/>
    <w:basedOn w:val="DefaultParagraphFont"/>
    <w:link w:val="Heading4"/>
    <w:rsid w:val="009D6D90"/>
    <w:rPr>
      <w:rFonts w:ascii="Arial" w:eastAsia="Times New Roman" w:hAnsi="Arial" w:cs="Arial"/>
      <w:b/>
      <w:bCs/>
      <w:sz w:val="20"/>
      <w:szCs w:val="24"/>
      <w:lang w:val="en-GB" w:eastAsia="fr-FR"/>
    </w:rPr>
  </w:style>
  <w:style w:type="character" w:customStyle="1" w:styleId="Heading5Char">
    <w:name w:val="Heading 5 Char"/>
    <w:basedOn w:val="DefaultParagraphFont"/>
    <w:link w:val="Heading5"/>
    <w:rsid w:val="009D6D90"/>
    <w:rPr>
      <w:rFonts w:ascii="Arial" w:eastAsia="Times New Roman" w:hAnsi="Arial" w:cs="Arial"/>
      <w:sz w:val="36"/>
      <w:szCs w:val="24"/>
      <w:lang w:eastAsia="fr-FR"/>
    </w:rPr>
  </w:style>
  <w:style w:type="character" w:customStyle="1" w:styleId="Heading6Char">
    <w:name w:val="Heading 6 Char"/>
    <w:basedOn w:val="DefaultParagraphFont"/>
    <w:link w:val="Heading6"/>
    <w:rsid w:val="009D6D90"/>
    <w:rPr>
      <w:rFonts w:ascii="Arial" w:eastAsia="Times New Roman" w:hAnsi="Arial" w:cs="Arial"/>
      <w:b/>
      <w:bCs/>
      <w:sz w:val="28"/>
      <w:szCs w:val="24"/>
      <w:lang w:eastAsia="fr-FR"/>
    </w:rPr>
  </w:style>
  <w:style w:type="character" w:customStyle="1" w:styleId="Heading7Char">
    <w:name w:val="Heading 7 Char"/>
    <w:basedOn w:val="DefaultParagraphFont"/>
    <w:link w:val="Heading7"/>
    <w:rsid w:val="009D6D90"/>
    <w:rPr>
      <w:rFonts w:ascii="Times New Roman" w:eastAsia="Times New Roman" w:hAnsi="Times New Roman" w:cs="Times New Roman"/>
      <w:sz w:val="24"/>
      <w:szCs w:val="24"/>
      <w:lang w:val="en-GB" w:eastAsia="fr-FR"/>
    </w:rPr>
  </w:style>
  <w:style w:type="character" w:customStyle="1" w:styleId="Heading8Char">
    <w:name w:val="Heading 8 Char"/>
    <w:basedOn w:val="DefaultParagraphFont"/>
    <w:link w:val="Heading8"/>
    <w:rsid w:val="009D6D90"/>
    <w:rPr>
      <w:rFonts w:ascii="Times New Roman" w:eastAsia="Times New Roman" w:hAnsi="Times New Roman" w:cs="Times New Roman"/>
      <w:i/>
      <w:iCs/>
      <w:sz w:val="24"/>
      <w:szCs w:val="24"/>
      <w:lang w:val="en-GB" w:eastAsia="fr-FR"/>
    </w:rPr>
  </w:style>
  <w:style w:type="character" w:customStyle="1" w:styleId="Heading9Char">
    <w:name w:val="Heading 9 Char"/>
    <w:basedOn w:val="DefaultParagraphFont"/>
    <w:link w:val="Heading9"/>
    <w:rsid w:val="009D6D90"/>
    <w:rPr>
      <w:rFonts w:ascii="Arial" w:eastAsia="Times New Roman" w:hAnsi="Arial" w:cs="Arial"/>
      <w:lang w:val="en-GB" w:eastAsia="fr-FR"/>
    </w:rPr>
  </w:style>
  <w:style w:type="paragraph" w:customStyle="1" w:styleId="Texte">
    <w:name w:val="Texte"/>
    <w:basedOn w:val="BodyText2"/>
    <w:rsid w:val="009D6D90"/>
    <w:pPr>
      <w:spacing w:line="240" w:lineRule="auto"/>
      <w:jc w:val="both"/>
    </w:pPr>
    <w:rPr>
      <w:rFonts w:ascii="Arial" w:hAnsi="Arial" w:cs="Arial"/>
      <w:sz w:val="20"/>
      <w:lang w:val="en-US" w:bidi="fa-IR"/>
    </w:rPr>
  </w:style>
  <w:style w:type="paragraph" w:styleId="ListParagraph">
    <w:name w:val="List Paragraph"/>
    <w:basedOn w:val="Normal"/>
    <w:uiPriority w:val="34"/>
    <w:qFormat/>
    <w:rsid w:val="009D6D90"/>
    <w:pPr>
      <w:ind w:left="720"/>
      <w:contextualSpacing/>
    </w:pPr>
    <w:rPr>
      <w:rFonts w:ascii="Calibri" w:eastAsia="Calibri" w:hAnsi="Calibri"/>
      <w:sz w:val="22"/>
      <w:szCs w:val="22"/>
      <w:lang w:val="en-US" w:eastAsia="en-US"/>
    </w:rPr>
  </w:style>
  <w:style w:type="paragraph" w:styleId="NormalWeb">
    <w:name w:val="Normal (Web)"/>
    <w:basedOn w:val="Normal"/>
    <w:uiPriority w:val="99"/>
    <w:unhideWhenUsed/>
    <w:rsid w:val="009D6D90"/>
    <w:pPr>
      <w:spacing w:before="100" w:beforeAutospacing="1" w:after="100" w:afterAutospacing="1"/>
    </w:pPr>
    <w:rPr>
      <w:lang w:val="en-US" w:eastAsia="en-US"/>
    </w:rPr>
  </w:style>
  <w:style w:type="character" w:customStyle="1" w:styleId="Subtitle1">
    <w:name w:val="Subtitle1"/>
    <w:basedOn w:val="DefaultParagraphFont"/>
    <w:rsid w:val="009D6D90"/>
  </w:style>
  <w:style w:type="paragraph" w:styleId="BodyText2">
    <w:name w:val="Body Text 2"/>
    <w:basedOn w:val="Normal"/>
    <w:link w:val="BodyText2Char"/>
    <w:uiPriority w:val="99"/>
    <w:semiHidden/>
    <w:unhideWhenUsed/>
    <w:rsid w:val="009D6D90"/>
    <w:pPr>
      <w:spacing w:after="120" w:line="480" w:lineRule="auto"/>
    </w:pPr>
  </w:style>
  <w:style w:type="character" w:customStyle="1" w:styleId="BodyText2Char">
    <w:name w:val="Body Text 2 Char"/>
    <w:basedOn w:val="DefaultParagraphFont"/>
    <w:link w:val="BodyText2"/>
    <w:uiPriority w:val="99"/>
    <w:semiHidden/>
    <w:rsid w:val="009D6D90"/>
    <w:rPr>
      <w:rFonts w:ascii="Times New Roman" w:eastAsia="Times New Roman" w:hAnsi="Times New Roman" w:cs="Times New Roman"/>
      <w:sz w:val="24"/>
      <w:szCs w:val="24"/>
      <w:lang w:val="en-GB" w:eastAsia="fr-FR"/>
    </w:rPr>
  </w:style>
  <w:style w:type="paragraph" w:styleId="BalloonText">
    <w:name w:val="Balloon Text"/>
    <w:basedOn w:val="Normal"/>
    <w:link w:val="BalloonTextChar"/>
    <w:uiPriority w:val="99"/>
    <w:semiHidden/>
    <w:unhideWhenUsed/>
    <w:rsid w:val="009D6D90"/>
    <w:rPr>
      <w:rFonts w:ascii="Tahoma" w:hAnsi="Tahoma" w:cs="Tahoma"/>
      <w:sz w:val="16"/>
      <w:szCs w:val="16"/>
    </w:rPr>
  </w:style>
  <w:style w:type="character" w:customStyle="1" w:styleId="BalloonTextChar">
    <w:name w:val="Balloon Text Char"/>
    <w:basedOn w:val="DefaultParagraphFont"/>
    <w:link w:val="BalloonText"/>
    <w:uiPriority w:val="99"/>
    <w:semiHidden/>
    <w:rsid w:val="009D6D90"/>
    <w:rPr>
      <w:rFonts w:ascii="Tahoma" w:eastAsia="Times New Roman" w:hAnsi="Tahoma" w:cs="Tahoma"/>
      <w:sz w:val="16"/>
      <w:szCs w:val="16"/>
      <w:lang w:val="en-GB" w:eastAsia="fr-FR"/>
    </w:rPr>
  </w:style>
  <w:style w:type="paragraph" w:styleId="Title">
    <w:name w:val="Title"/>
    <w:basedOn w:val="Normal"/>
    <w:next w:val="Normal"/>
    <w:link w:val="TitleChar"/>
    <w:uiPriority w:val="10"/>
    <w:qFormat/>
    <w:rsid w:val="00CE3FBB"/>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TitleChar">
    <w:name w:val="Title Char"/>
    <w:basedOn w:val="DefaultParagraphFont"/>
    <w:link w:val="Title"/>
    <w:uiPriority w:val="10"/>
    <w:rsid w:val="00CE3FBB"/>
    <w:rPr>
      <w:rFonts w:ascii="Cambria" w:eastAsia="Times New Roman" w:hAnsi="Cambria" w:cs="Times New Roman"/>
      <w:color w:val="17365D"/>
      <w:spacing w:val="5"/>
      <w:kern w:val="28"/>
      <w:sz w:val="52"/>
      <w:szCs w:val="52"/>
      <w:lang w:val="en-GB"/>
    </w:rPr>
  </w:style>
  <w:style w:type="paragraph" w:styleId="NoSpacing">
    <w:name w:val="No Spacing"/>
    <w:link w:val="NoSpacingChar"/>
    <w:uiPriority w:val="1"/>
    <w:qFormat/>
    <w:rsid w:val="00DF0BE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F0BE6"/>
    <w:rPr>
      <w:rFonts w:eastAsiaTheme="minorEastAsia"/>
      <w:lang w:eastAsia="ja-JP"/>
    </w:rPr>
  </w:style>
  <w:style w:type="paragraph" w:styleId="TOCHeading">
    <w:name w:val="TOC Heading"/>
    <w:basedOn w:val="Heading1"/>
    <w:next w:val="Normal"/>
    <w:uiPriority w:val="39"/>
    <w:semiHidden/>
    <w:unhideWhenUsed/>
    <w:qFormat/>
    <w:rsid w:val="007C38C6"/>
    <w:pPr>
      <w:keepLines/>
      <w:numPr>
        <w:numId w:val="0"/>
      </w:numPr>
      <w:pBdr>
        <w:bottom w:val="none" w:sz="0" w:space="0" w:color="auto"/>
      </w:pBdr>
      <w:tabs>
        <w:tab w:val="clear" w:pos="720"/>
        <w:tab w:val="clear" w:pos="1800"/>
      </w:tabs>
      <w:spacing w:after="0" w:line="276" w:lineRule="auto"/>
      <w:jc w:val="left"/>
      <w:outlineLvl w:val="9"/>
    </w:pPr>
    <w:rPr>
      <w:rFonts w:ascii="Cambria" w:hAnsi="Cambria" w:cs="Times New Roman"/>
      <w:caps w:val="0"/>
      <w:color w:val="365F91"/>
      <w:kern w:val="0"/>
      <w:sz w:val="28"/>
      <w:szCs w:val="28"/>
      <w:lang w:val="en-US" w:eastAsia="ja-JP" w:bidi="ar-SA"/>
    </w:rPr>
  </w:style>
  <w:style w:type="paragraph" w:styleId="TOC1">
    <w:name w:val="toc 1"/>
    <w:basedOn w:val="Normal"/>
    <w:next w:val="Normal"/>
    <w:autoRedefine/>
    <w:uiPriority w:val="39"/>
    <w:unhideWhenUsed/>
    <w:rsid w:val="007C38C6"/>
    <w:pPr>
      <w:spacing w:after="100" w:line="276" w:lineRule="auto"/>
    </w:pPr>
    <w:rPr>
      <w:rFonts w:ascii="Calibri" w:eastAsia="Calibri" w:hAnsi="Calibri"/>
      <w:sz w:val="22"/>
      <w:szCs w:val="22"/>
      <w:lang w:eastAsia="en-US"/>
    </w:rPr>
  </w:style>
  <w:style w:type="character" w:styleId="Hyperlink">
    <w:name w:val="Hyperlink"/>
    <w:uiPriority w:val="99"/>
    <w:unhideWhenUsed/>
    <w:rsid w:val="007C38C6"/>
    <w:rPr>
      <w:color w:val="0000FF"/>
      <w:u w:val="single"/>
    </w:rPr>
  </w:style>
  <w:style w:type="paragraph" w:styleId="TOC2">
    <w:name w:val="toc 2"/>
    <w:basedOn w:val="Normal"/>
    <w:next w:val="Normal"/>
    <w:autoRedefine/>
    <w:uiPriority w:val="39"/>
    <w:unhideWhenUsed/>
    <w:rsid w:val="007C38C6"/>
    <w:pPr>
      <w:spacing w:after="100" w:line="276" w:lineRule="auto"/>
      <w:ind w:left="220"/>
    </w:pPr>
    <w:rPr>
      <w:rFonts w:ascii="Calibri" w:eastAsia="Calibri" w:hAnsi="Calibri"/>
      <w:sz w:val="22"/>
      <w:szCs w:val="22"/>
      <w:lang w:eastAsia="en-US"/>
    </w:rPr>
  </w:style>
  <w:style w:type="paragraph" w:styleId="Header">
    <w:name w:val="header"/>
    <w:basedOn w:val="Normal"/>
    <w:link w:val="HeaderChar"/>
    <w:uiPriority w:val="99"/>
    <w:unhideWhenUsed/>
    <w:rsid w:val="00C54062"/>
    <w:pPr>
      <w:tabs>
        <w:tab w:val="center" w:pos="4680"/>
        <w:tab w:val="right" w:pos="9360"/>
      </w:tabs>
    </w:pPr>
  </w:style>
  <w:style w:type="character" w:customStyle="1" w:styleId="HeaderChar">
    <w:name w:val="Header Char"/>
    <w:basedOn w:val="DefaultParagraphFont"/>
    <w:link w:val="Header"/>
    <w:uiPriority w:val="99"/>
    <w:rsid w:val="00C54062"/>
    <w:rPr>
      <w:rFonts w:ascii="Times New Roman" w:eastAsia="Times New Roman" w:hAnsi="Times New Roman" w:cs="Times New Roman"/>
      <w:sz w:val="24"/>
      <w:szCs w:val="24"/>
      <w:lang w:val="en-GB" w:eastAsia="fr-FR"/>
    </w:rPr>
  </w:style>
  <w:style w:type="paragraph" w:styleId="Footer">
    <w:name w:val="footer"/>
    <w:basedOn w:val="Normal"/>
    <w:link w:val="FooterChar"/>
    <w:uiPriority w:val="99"/>
    <w:unhideWhenUsed/>
    <w:rsid w:val="00C54062"/>
    <w:pPr>
      <w:tabs>
        <w:tab w:val="center" w:pos="4680"/>
        <w:tab w:val="right" w:pos="9360"/>
      </w:tabs>
    </w:pPr>
  </w:style>
  <w:style w:type="character" w:customStyle="1" w:styleId="FooterChar">
    <w:name w:val="Footer Char"/>
    <w:basedOn w:val="DefaultParagraphFont"/>
    <w:link w:val="Footer"/>
    <w:uiPriority w:val="99"/>
    <w:rsid w:val="00C54062"/>
    <w:rPr>
      <w:rFonts w:ascii="Times New Roman" w:eastAsia="Times New Roman" w:hAnsi="Times New Roman" w:cs="Times New Roman"/>
      <w:sz w:val="24"/>
      <w:szCs w:val="24"/>
      <w:lang w:val="en-GB" w:eastAsia="fr-FR"/>
    </w:rPr>
  </w:style>
  <w:style w:type="table" w:styleId="LightShading">
    <w:name w:val="Light Shading"/>
    <w:basedOn w:val="TableNormal"/>
    <w:uiPriority w:val="60"/>
    <w:rsid w:val="00D1078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D107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A160D"/>
    <w:rPr>
      <w:sz w:val="16"/>
      <w:szCs w:val="16"/>
    </w:rPr>
  </w:style>
  <w:style w:type="paragraph" w:styleId="CommentText">
    <w:name w:val="annotation text"/>
    <w:basedOn w:val="Normal"/>
    <w:link w:val="CommentTextChar"/>
    <w:uiPriority w:val="99"/>
    <w:semiHidden/>
    <w:unhideWhenUsed/>
    <w:rsid w:val="007A160D"/>
    <w:rPr>
      <w:sz w:val="20"/>
      <w:szCs w:val="20"/>
    </w:rPr>
  </w:style>
  <w:style w:type="character" w:customStyle="1" w:styleId="CommentTextChar">
    <w:name w:val="Comment Text Char"/>
    <w:basedOn w:val="DefaultParagraphFont"/>
    <w:link w:val="CommentText"/>
    <w:uiPriority w:val="99"/>
    <w:semiHidden/>
    <w:rsid w:val="007A160D"/>
    <w:rPr>
      <w:rFonts w:ascii="Times New Roman" w:eastAsia="Times New Roman" w:hAnsi="Times New Roman" w:cs="Times New Roman"/>
      <w:sz w:val="20"/>
      <w:szCs w:val="20"/>
      <w:lang w:val="en-GB" w:eastAsia="fr-FR"/>
    </w:rPr>
  </w:style>
  <w:style w:type="paragraph" w:styleId="CommentSubject">
    <w:name w:val="annotation subject"/>
    <w:basedOn w:val="CommentText"/>
    <w:next w:val="CommentText"/>
    <w:link w:val="CommentSubjectChar"/>
    <w:uiPriority w:val="99"/>
    <w:semiHidden/>
    <w:unhideWhenUsed/>
    <w:rsid w:val="007A160D"/>
    <w:rPr>
      <w:b/>
      <w:bCs/>
    </w:rPr>
  </w:style>
  <w:style w:type="character" w:customStyle="1" w:styleId="CommentSubjectChar">
    <w:name w:val="Comment Subject Char"/>
    <w:basedOn w:val="CommentTextChar"/>
    <w:link w:val="CommentSubject"/>
    <w:uiPriority w:val="99"/>
    <w:semiHidden/>
    <w:rsid w:val="007A160D"/>
    <w:rPr>
      <w:rFonts w:ascii="Times New Roman" w:eastAsia="Times New Roman" w:hAnsi="Times New Roman" w:cs="Times New Roman"/>
      <w:b/>
      <w:bCs/>
      <w:sz w:val="20"/>
      <w:szCs w:val="20"/>
      <w:lang w:val="en-GB" w:eastAsia="fr-FR"/>
    </w:rPr>
  </w:style>
  <w:style w:type="paragraph" w:customStyle="1" w:styleId="Default">
    <w:name w:val="Default"/>
    <w:rsid w:val="00E6314A"/>
    <w:pPr>
      <w:autoSpaceDE w:val="0"/>
      <w:autoSpaceDN w:val="0"/>
      <w:adjustRightInd w:val="0"/>
      <w:spacing w:after="0" w:line="240" w:lineRule="auto"/>
    </w:pPr>
    <w:rPr>
      <w:rFonts w:ascii="Verdana" w:eastAsia="Calibri" w:hAnsi="Verdana" w:cs="Verdana"/>
      <w:color w:val="000000"/>
      <w:sz w:val="24"/>
      <w:szCs w:val="24"/>
      <w:lang w:val="en-GB"/>
    </w:rPr>
  </w:style>
  <w:style w:type="paragraph" w:styleId="EndnoteText">
    <w:name w:val="endnote text"/>
    <w:basedOn w:val="Normal"/>
    <w:link w:val="EndnoteTextChar"/>
    <w:uiPriority w:val="99"/>
    <w:semiHidden/>
    <w:unhideWhenUsed/>
    <w:rsid w:val="00234038"/>
    <w:rPr>
      <w:sz w:val="20"/>
      <w:szCs w:val="20"/>
    </w:rPr>
  </w:style>
  <w:style w:type="character" w:customStyle="1" w:styleId="EndnoteTextChar">
    <w:name w:val="Endnote Text Char"/>
    <w:basedOn w:val="DefaultParagraphFont"/>
    <w:link w:val="EndnoteText"/>
    <w:uiPriority w:val="99"/>
    <w:semiHidden/>
    <w:rsid w:val="00234038"/>
    <w:rPr>
      <w:rFonts w:ascii="Times New Roman" w:eastAsia="Times New Roman" w:hAnsi="Times New Roman" w:cs="Times New Roman"/>
      <w:sz w:val="20"/>
      <w:szCs w:val="20"/>
      <w:lang w:val="en-GB" w:eastAsia="fr-FR"/>
    </w:rPr>
  </w:style>
  <w:style w:type="character" w:styleId="EndnoteReference">
    <w:name w:val="endnote reference"/>
    <w:basedOn w:val="DefaultParagraphFont"/>
    <w:uiPriority w:val="99"/>
    <w:semiHidden/>
    <w:unhideWhenUsed/>
    <w:rsid w:val="0023403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D90"/>
    <w:pPr>
      <w:spacing w:after="0" w:line="240" w:lineRule="auto"/>
    </w:pPr>
    <w:rPr>
      <w:rFonts w:ascii="Times New Roman" w:eastAsia="Times New Roman" w:hAnsi="Times New Roman" w:cs="Times New Roman"/>
      <w:sz w:val="24"/>
      <w:szCs w:val="24"/>
      <w:lang w:val="en-GB" w:eastAsia="fr-FR"/>
    </w:rPr>
  </w:style>
  <w:style w:type="paragraph" w:styleId="Heading1">
    <w:name w:val="heading 1"/>
    <w:basedOn w:val="Normal"/>
    <w:next w:val="Normal"/>
    <w:link w:val="Heading1Char"/>
    <w:qFormat/>
    <w:rsid w:val="009D6D90"/>
    <w:pPr>
      <w:keepNext/>
      <w:numPr>
        <w:numId w:val="1"/>
      </w:numPr>
      <w:pBdr>
        <w:bottom w:val="single" w:sz="4" w:space="1" w:color="auto"/>
      </w:pBdr>
      <w:tabs>
        <w:tab w:val="left" w:pos="720"/>
        <w:tab w:val="left" w:pos="1800"/>
      </w:tabs>
      <w:spacing w:before="480" w:after="360" w:line="288" w:lineRule="auto"/>
      <w:jc w:val="both"/>
      <w:outlineLvl w:val="0"/>
    </w:pPr>
    <w:rPr>
      <w:rFonts w:ascii="Arial" w:hAnsi="Arial" w:cs="Arial"/>
      <w:b/>
      <w:bCs/>
      <w:caps/>
      <w:kern w:val="32"/>
      <w:sz w:val="22"/>
      <w:szCs w:val="20"/>
      <w:lang w:bidi="fa-IR"/>
    </w:rPr>
  </w:style>
  <w:style w:type="paragraph" w:styleId="Heading2">
    <w:name w:val="heading 2"/>
    <w:basedOn w:val="Normal"/>
    <w:next w:val="Texte"/>
    <w:link w:val="Heading2Char"/>
    <w:qFormat/>
    <w:rsid w:val="009D6D90"/>
    <w:pPr>
      <w:keepNext/>
      <w:numPr>
        <w:ilvl w:val="1"/>
        <w:numId w:val="1"/>
      </w:numPr>
      <w:tabs>
        <w:tab w:val="left" w:pos="1800"/>
      </w:tabs>
      <w:spacing w:before="240" w:after="120" w:line="288" w:lineRule="auto"/>
      <w:jc w:val="both"/>
      <w:outlineLvl w:val="1"/>
    </w:pPr>
    <w:rPr>
      <w:rFonts w:ascii="Arial" w:hAnsi="Arial"/>
      <w:b/>
      <w:bCs/>
      <w:sz w:val="20"/>
      <w:szCs w:val="20"/>
      <w:lang w:val="en-US" w:eastAsia="en-US" w:bidi="fa-IR"/>
    </w:rPr>
  </w:style>
  <w:style w:type="paragraph" w:styleId="Heading3">
    <w:name w:val="heading 3"/>
    <w:basedOn w:val="Normal"/>
    <w:next w:val="Normal"/>
    <w:link w:val="Heading3Char"/>
    <w:qFormat/>
    <w:rsid w:val="009D6D90"/>
    <w:pPr>
      <w:keepNext/>
      <w:numPr>
        <w:ilvl w:val="2"/>
        <w:numId w:val="1"/>
      </w:numPr>
      <w:tabs>
        <w:tab w:val="left" w:pos="1800"/>
      </w:tabs>
      <w:spacing w:before="60" w:after="120" w:line="288" w:lineRule="auto"/>
      <w:jc w:val="both"/>
      <w:outlineLvl w:val="2"/>
    </w:pPr>
    <w:rPr>
      <w:rFonts w:ascii="Trebuchet MS" w:hAnsi="Trebuchet MS"/>
      <w:bCs/>
      <w:i/>
      <w:caps/>
      <w:sz w:val="16"/>
      <w:lang w:eastAsia="en-US" w:bidi="fa-IR"/>
    </w:rPr>
  </w:style>
  <w:style w:type="paragraph" w:styleId="Heading4">
    <w:name w:val="heading 4"/>
    <w:basedOn w:val="Normal"/>
    <w:next w:val="Normal"/>
    <w:link w:val="Heading4Char"/>
    <w:qFormat/>
    <w:rsid w:val="009D6D90"/>
    <w:pPr>
      <w:keepNext/>
      <w:numPr>
        <w:ilvl w:val="3"/>
        <w:numId w:val="1"/>
      </w:numPr>
      <w:outlineLvl w:val="3"/>
    </w:pPr>
    <w:rPr>
      <w:rFonts w:ascii="Arial" w:hAnsi="Arial" w:cs="Arial"/>
      <w:b/>
      <w:bCs/>
      <w:sz w:val="20"/>
    </w:rPr>
  </w:style>
  <w:style w:type="paragraph" w:styleId="Heading5">
    <w:name w:val="heading 5"/>
    <w:basedOn w:val="Normal"/>
    <w:next w:val="Normal"/>
    <w:link w:val="Heading5Char"/>
    <w:qFormat/>
    <w:rsid w:val="009D6D90"/>
    <w:pPr>
      <w:keepNext/>
      <w:numPr>
        <w:ilvl w:val="4"/>
        <w:numId w:val="1"/>
      </w:numPr>
      <w:outlineLvl w:val="4"/>
    </w:pPr>
    <w:rPr>
      <w:rFonts w:ascii="Arial" w:hAnsi="Arial" w:cs="Arial"/>
      <w:sz w:val="36"/>
      <w:lang w:val="en-US"/>
    </w:rPr>
  </w:style>
  <w:style w:type="paragraph" w:styleId="Heading6">
    <w:name w:val="heading 6"/>
    <w:basedOn w:val="Normal"/>
    <w:next w:val="Normal"/>
    <w:link w:val="Heading6Char"/>
    <w:qFormat/>
    <w:rsid w:val="009D6D90"/>
    <w:pPr>
      <w:keepNext/>
      <w:numPr>
        <w:ilvl w:val="5"/>
        <w:numId w:val="1"/>
      </w:numPr>
      <w:outlineLvl w:val="5"/>
    </w:pPr>
    <w:rPr>
      <w:rFonts w:ascii="Arial" w:hAnsi="Arial" w:cs="Arial"/>
      <w:b/>
      <w:bCs/>
      <w:sz w:val="28"/>
      <w:lang w:val="en-US"/>
    </w:rPr>
  </w:style>
  <w:style w:type="paragraph" w:styleId="Heading7">
    <w:name w:val="heading 7"/>
    <w:basedOn w:val="Normal"/>
    <w:next w:val="Normal"/>
    <w:link w:val="Heading7Char"/>
    <w:qFormat/>
    <w:rsid w:val="009D6D90"/>
    <w:pPr>
      <w:numPr>
        <w:ilvl w:val="6"/>
        <w:numId w:val="1"/>
      </w:numPr>
      <w:spacing w:before="240" w:after="60"/>
      <w:outlineLvl w:val="6"/>
    </w:pPr>
  </w:style>
  <w:style w:type="paragraph" w:styleId="Heading8">
    <w:name w:val="heading 8"/>
    <w:basedOn w:val="Normal"/>
    <w:next w:val="Normal"/>
    <w:link w:val="Heading8Char"/>
    <w:qFormat/>
    <w:rsid w:val="009D6D90"/>
    <w:pPr>
      <w:numPr>
        <w:ilvl w:val="7"/>
        <w:numId w:val="1"/>
      </w:numPr>
      <w:spacing w:before="240" w:after="60"/>
      <w:outlineLvl w:val="7"/>
    </w:pPr>
    <w:rPr>
      <w:i/>
      <w:iCs/>
    </w:rPr>
  </w:style>
  <w:style w:type="paragraph" w:styleId="Heading9">
    <w:name w:val="heading 9"/>
    <w:basedOn w:val="Normal"/>
    <w:next w:val="Normal"/>
    <w:link w:val="Heading9Char"/>
    <w:qFormat/>
    <w:rsid w:val="009D6D90"/>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D90"/>
    <w:rPr>
      <w:rFonts w:ascii="Arial" w:eastAsia="Times New Roman" w:hAnsi="Arial" w:cs="Arial"/>
      <w:b/>
      <w:bCs/>
      <w:caps/>
      <w:kern w:val="32"/>
      <w:szCs w:val="20"/>
      <w:lang w:val="en-GB" w:bidi="fa-IR"/>
    </w:rPr>
  </w:style>
  <w:style w:type="character" w:customStyle="1" w:styleId="Heading2Char">
    <w:name w:val="Heading 2 Char"/>
    <w:basedOn w:val="DefaultParagraphFont"/>
    <w:link w:val="Heading2"/>
    <w:rsid w:val="009D6D90"/>
    <w:rPr>
      <w:rFonts w:ascii="Arial" w:eastAsia="Times New Roman" w:hAnsi="Arial" w:cs="Times New Roman"/>
      <w:b/>
      <w:bCs/>
      <w:sz w:val="20"/>
      <w:szCs w:val="20"/>
      <w:lang w:bidi="fa-IR"/>
    </w:rPr>
  </w:style>
  <w:style w:type="character" w:customStyle="1" w:styleId="Heading3Char">
    <w:name w:val="Heading 3 Char"/>
    <w:basedOn w:val="DefaultParagraphFont"/>
    <w:link w:val="Heading3"/>
    <w:rsid w:val="009D6D90"/>
    <w:rPr>
      <w:rFonts w:ascii="Trebuchet MS" w:eastAsia="Times New Roman" w:hAnsi="Trebuchet MS" w:cs="Times New Roman"/>
      <w:bCs/>
      <w:i/>
      <w:caps/>
      <w:sz w:val="16"/>
      <w:szCs w:val="24"/>
      <w:lang w:val="en-GB" w:bidi="fa-IR"/>
    </w:rPr>
  </w:style>
  <w:style w:type="character" w:customStyle="1" w:styleId="Heading4Char">
    <w:name w:val="Heading 4 Char"/>
    <w:basedOn w:val="DefaultParagraphFont"/>
    <w:link w:val="Heading4"/>
    <w:rsid w:val="009D6D90"/>
    <w:rPr>
      <w:rFonts w:ascii="Arial" w:eastAsia="Times New Roman" w:hAnsi="Arial" w:cs="Arial"/>
      <w:b/>
      <w:bCs/>
      <w:sz w:val="20"/>
      <w:szCs w:val="24"/>
      <w:lang w:val="en-GB" w:eastAsia="fr-FR"/>
    </w:rPr>
  </w:style>
  <w:style w:type="character" w:customStyle="1" w:styleId="Heading5Char">
    <w:name w:val="Heading 5 Char"/>
    <w:basedOn w:val="DefaultParagraphFont"/>
    <w:link w:val="Heading5"/>
    <w:rsid w:val="009D6D90"/>
    <w:rPr>
      <w:rFonts w:ascii="Arial" w:eastAsia="Times New Roman" w:hAnsi="Arial" w:cs="Arial"/>
      <w:sz w:val="36"/>
      <w:szCs w:val="24"/>
      <w:lang w:eastAsia="fr-FR"/>
    </w:rPr>
  </w:style>
  <w:style w:type="character" w:customStyle="1" w:styleId="Heading6Char">
    <w:name w:val="Heading 6 Char"/>
    <w:basedOn w:val="DefaultParagraphFont"/>
    <w:link w:val="Heading6"/>
    <w:rsid w:val="009D6D90"/>
    <w:rPr>
      <w:rFonts w:ascii="Arial" w:eastAsia="Times New Roman" w:hAnsi="Arial" w:cs="Arial"/>
      <w:b/>
      <w:bCs/>
      <w:sz w:val="28"/>
      <w:szCs w:val="24"/>
      <w:lang w:eastAsia="fr-FR"/>
    </w:rPr>
  </w:style>
  <w:style w:type="character" w:customStyle="1" w:styleId="Heading7Char">
    <w:name w:val="Heading 7 Char"/>
    <w:basedOn w:val="DefaultParagraphFont"/>
    <w:link w:val="Heading7"/>
    <w:rsid w:val="009D6D90"/>
    <w:rPr>
      <w:rFonts w:ascii="Times New Roman" w:eastAsia="Times New Roman" w:hAnsi="Times New Roman" w:cs="Times New Roman"/>
      <w:sz w:val="24"/>
      <w:szCs w:val="24"/>
      <w:lang w:val="en-GB" w:eastAsia="fr-FR"/>
    </w:rPr>
  </w:style>
  <w:style w:type="character" w:customStyle="1" w:styleId="Heading8Char">
    <w:name w:val="Heading 8 Char"/>
    <w:basedOn w:val="DefaultParagraphFont"/>
    <w:link w:val="Heading8"/>
    <w:rsid w:val="009D6D90"/>
    <w:rPr>
      <w:rFonts w:ascii="Times New Roman" w:eastAsia="Times New Roman" w:hAnsi="Times New Roman" w:cs="Times New Roman"/>
      <w:i/>
      <w:iCs/>
      <w:sz w:val="24"/>
      <w:szCs w:val="24"/>
      <w:lang w:val="en-GB" w:eastAsia="fr-FR"/>
    </w:rPr>
  </w:style>
  <w:style w:type="character" w:customStyle="1" w:styleId="Heading9Char">
    <w:name w:val="Heading 9 Char"/>
    <w:basedOn w:val="DefaultParagraphFont"/>
    <w:link w:val="Heading9"/>
    <w:rsid w:val="009D6D90"/>
    <w:rPr>
      <w:rFonts w:ascii="Arial" w:eastAsia="Times New Roman" w:hAnsi="Arial" w:cs="Arial"/>
      <w:lang w:val="en-GB" w:eastAsia="fr-FR"/>
    </w:rPr>
  </w:style>
  <w:style w:type="paragraph" w:customStyle="1" w:styleId="Texte">
    <w:name w:val="Texte"/>
    <w:basedOn w:val="BodyText2"/>
    <w:rsid w:val="009D6D90"/>
    <w:pPr>
      <w:spacing w:line="240" w:lineRule="auto"/>
      <w:jc w:val="both"/>
    </w:pPr>
    <w:rPr>
      <w:rFonts w:ascii="Arial" w:hAnsi="Arial" w:cs="Arial"/>
      <w:sz w:val="20"/>
      <w:lang w:val="en-US" w:bidi="fa-IR"/>
    </w:rPr>
  </w:style>
  <w:style w:type="paragraph" w:styleId="ListParagraph">
    <w:name w:val="List Paragraph"/>
    <w:basedOn w:val="Normal"/>
    <w:uiPriority w:val="34"/>
    <w:qFormat/>
    <w:rsid w:val="009D6D90"/>
    <w:pPr>
      <w:ind w:left="720"/>
      <w:contextualSpacing/>
    </w:pPr>
    <w:rPr>
      <w:rFonts w:ascii="Calibri" w:eastAsia="Calibri" w:hAnsi="Calibri"/>
      <w:sz w:val="22"/>
      <w:szCs w:val="22"/>
      <w:lang w:val="en-US" w:eastAsia="en-US"/>
    </w:rPr>
  </w:style>
  <w:style w:type="paragraph" w:styleId="NormalWeb">
    <w:name w:val="Normal (Web)"/>
    <w:basedOn w:val="Normal"/>
    <w:uiPriority w:val="99"/>
    <w:unhideWhenUsed/>
    <w:rsid w:val="009D6D90"/>
    <w:pPr>
      <w:spacing w:before="100" w:beforeAutospacing="1" w:after="100" w:afterAutospacing="1"/>
    </w:pPr>
    <w:rPr>
      <w:lang w:val="en-US" w:eastAsia="en-US"/>
    </w:rPr>
  </w:style>
  <w:style w:type="character" w:customStyle="1" w:styleId="Subtitle1">
    <w:name w:val="Subtitle1"/>
    <w:basedOn w:val="DefaultParagraphFont"/>
    <w:rsid w:val="009D6D90"/>
  </w:style>
  <w:style w:type="paragraph" w:styleId="BodyText2">
    <w:name w:val="Body Text 2"/>
    <w:basedOn w:val="Normal"/>
    <w:link w:val="BodyText2Char"/>
    <w:uiPriority w:val="99"/>
    <w:semiHidden/>
    <w:unhideWhenUsed/>
    <w:rsid w:val="009D6D90"/>
    <w:pPr>
      <w:spacing w:after="120" w:line="480" w:lineRule="auto"/>
    </w:pPr>
  </w:style>
  <w:style w:type="character" w:customStyle="1" w:styleId="BodyText2Char">
    <w:name w:val="Body Text 2 Char"/>
    <w:basedOn w:val="DefaultParagraphFont"/>
    <w:link w:val="BodyText2"/>
    <w:uiPriority w:val="99"/>
    <w:semiHidden/>
    <w:rsid w:val="009D6D90"/>
    <w:rPr>
      <w:rFonts w:ascii="Times New Roman" w:eastAsia="Times New Roman" w:hAnsi="Times New Roman" w:cs="Times New Roman"/>
      <w:sz w:val="24"/>
      <w:szCs w:val="24"/>
      <w:lang w:val="en-GB" w:eastAsia="fr-FR"/>
    </w:rPr>
  </w:style>
  <w:style w:type="paragraph" w:styleId="BalloonText">
    <w:name w:val="Balloon Text"/>
    <w:basedOn w:val="Normal"/>
    <w:link w:val="BalloonTextChar"/>
    <w:uiPriority w:val="99"/>
    <w:semiHidden/>
    <w:unhideWhenUsed/>
    <w:rsid w:val="009D6D90"/>
    <w:rPr>
      <w:rFonts w:ascii="Tahoma" w:hAnsi="Tahoma" w:cs="Tahoma"/>
      <w:sz w:val="16"/>
      <w:szCs w:val="16"/>
    </w:rPr>
  </w:style>
  <w:style w:type="character" w:customStyle="1" w:styleId="BalloonTextChar">
    <w:name w:val="Balloon Text Char"/>
    <w:basedOn w:val="DefaultParagraphFont"/>
    <w:link w:val="BalloonText"/>
    <w:uiPriority w:val="99"/>
    <w:semiHidden/>
    <w:rsid w:val="009D6D90"/>
    <w:rPr>
      <w:rFonts w:ascii="Tahoma" w:eastAsia="Times New Roman" w:hAnsi="Tahoma" w:cs="Tahoma"/>
      <w:sz w:val="16"/>
      <w:szCs w:val="16"/>
      <w:lang w:val="en-GB" w:eastAsia="fr-FR"/>
    </w:rPr>
  </w:style>
  <w:style w:type="paragraph" w:styleId="Title">
    <w:name w:val="Title"/>
    <w:basedOn w:val="Normal"/>
    <w:next w:val="Normal"/>
    <w:link w:val="TitleChar"/>
    <w:uiPriority w:val="10"/>
    <w:qFormat/>
    <w:rsid w:val="00CE3FBB"/>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TitleChar">
    <w:name w:val="Title Char"/>
    <w:basedOn w:val="DefaultParagraphFont"/>
    <w:link w:val="Title"/>
    <w:uiPriority w:val="10"/>
    <w:rsid w:val="00CE3FBB"/>
    <w:rPr>
      <w:rFonts w:ascii="Cambria" w:eastAsia="Times New Roman" w:hAnsi="Cambria" w:cs="Times New Roman"/>
      <w:color w:val="17365D"/>
      <w:spacing w:val="5"/>
      <w:kern w:val="28"/>
      <w:sz w:val="52"/>
      <w:szCs w:val="52"/>
      <w:lang w:val="en-GB"/>
    </w:rPr>
  </w:style>
  <w:style w:type="paragraph" w:styleId="NoSpacing">
    <w:name w:val="No Spacing"/>
    <w:link w:val="NoSpacingChar"/>
    <w:uiPriority w:val="1"/>
    <w:qFormat/>
    <w:rsid w:val="00DF0BE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F0BE6"/>
    <w:rPr>
      <w:rFonts w:eastAsiaTheme="minorEastAsia"/>
      <w:lang w:eastAsia="ja-JP"/>
    </w:rPr>
  </w:style>
  <w:style w:type="paragraph" w:styleId="TOCHeading">
    <w:name w:val="TOC Heading"/>
    <w:basedOn w:val="Heading1"/>
    <w:next w:val="Normal"/>
    <w:uiPriority w:val="39"/>
    <w:semiHidden/>
    <w:unhideWhenUsed/>
    <w:qFormat/>
    <w:rsid w:val="007C38C6"/>
    <w:pPr>
      <w:keepLines/>
      <w:numPr>
        <w:numId w:val="0"/>
      </w:numPr>
      <w:pBdr>
        <w:bottom w:val="none" w:sz="0" w:space="0" w:color="auto"/>
      </w:pBdr>
      <w:tabs>
        <w:tab w:val="clear" w:pos="720"/>
        <w:tab w:val="clear" w:pos="1800"/>
      </w:tabs>
      <w:spacing w:after="0" w:line="276" w:lineRule="auto"/>
      <w:jc w:val="left"/>
      <w:outlineLvl w:val="9"/>
    </w:pPr>
    <w:rPr>
      <w:rFonts w:ascii="Cambria" w:hAnsi="Cambria" w:cs="Times New Roman"/>
      <w:caps w:val="0"/>
      <w:color w:val="365F91"/>
      <w:kern w:val="0"/>
      <w:sz w:val="28"/>
      <w:szCs w:val="28"/>
      <w:lang w:val="en-US" w:eastAsia="ja-JP" w:bidi="ar-SA"/>
    </w:rPr>
  </w:style>
  <w:style w:type="paragraph" w:styleId="TOC1">
    <w:name w:val="toc 1"/>
    <w:basedOn w:val="Normal"/>
    <w:next w:val="Normal"/>
    <w:autoRedefine/>
    <w:uiPriority w:val="39"/>
    <w:unhideWhenUsed/>
    <w:rsid w:val="007C38C6"/>
    <w:pPr>
      <w:spacing w:after="100" w:line="276" w:lineRule="auto"/>
    </w:pPr>
    <w:rPr>
      <w:rFonts w:ascii="Calibri" w:eastAsia="Calibri" w:hAnsi="Calibri"/>
      <w:sz w:val="22"/>
      <w:szCs w:val="22"/>
      <w:lang w:eastAsia="en-US"/>
    </w:rPr>
  </w:style>
  <w:style w:type="character" w:styleId="Hyperlink">
    <w:name w:val="Hyperlink"/>
    <w:uiPriority w:val="99"/>
    <w:unhideWhenUsed/>
    <w:rsid w:val="007C38C6"/>
    <w:rPr>
      <w:color w:val="0000FF"/>
      <w:u w:val="single"/>
    </w:rPr>
  </w:style>
  <w:style w:type="paragraph" w:styleId="TOC2">
    <w:name w:val="toc 2"/>
    <w:basedOn w:val="Normal"/>
    <w:next w:val="Normal"/>
    <w:autoRedefine/>
    <w:uiPriority w:val="39"/>
    <w:unhideWhenUsed/>
    <w:rsid w:val="007C38C6"/>
    <w:pPr>
      <w:spacing w:after="100" w:line="276" w:lineRule="auto"/>
      <w:ind w:left="220"/>
    </w:pPr>
    <w:rPr>
      <w:rFonts w:ascii="Calibri" w:eastAsia="Calibri" w:hAnsi="Calibri"/>
      <w:sz w:val="22"/>
      <w:szCs w:val="22"/>
      <w:lang w:eastAsia="en-US"/>
    </w:rPr>
  </w:style>
  <w:style w:type="paragraph" w:styleId="Header">
    <w:name w:val="header"/>
    <w:basedOn w:val="Normal"/>
    <w:link w:val="HeaderChar"/>
    <w:uiPriority w:val="99"/>
    <w:unhideWhenUsed/>
    <w:rsid w:val="00C54062"/>
    <w:pPr>
      <w:tabs>
        <w:tab w:val="center" w:pos="4680"/>
        <w:tab w:val="right" w:pos="9360"/>
      </w:tabs>
    </w:pPr>
  </w:style>
  <w:style w:type="character" w:customStyle="1" w:styleId="HeaderChar">
    <w:name w:val="Header Char"/>
    <w:basedOn w:val="DefaultParagraphFont"/>
    <w:link w:val="Header"/>
    <w:uiPriority w:val="99"/>
    <w:rsid w:val="00C54062"/>
    <w:rPr>
      <w:rFonts w:ascii="Times New Roman" w:eastAsia="Times New Roman" w:hAnsi="Times New Roman" w:cs="Times New Roman"/>
      <w:sz w:val="24"/>
      <w:szCs w:val="24"/>
      <w:lang w:val="en-GB" w:eastAsia="fr-FR"/>
    </w:rPr>
  </w:style>
  <w:style w:type="paragraph" w:styleId="Footer">
    <w:name w:val="footer"/>
    <w:basedOn w:val="Normal"/>
    <w:link w:val="FooterChar"/>
    <w:uiPriority w:val="99"/>
    <w:unhideWhenUsed/>
    <w:rsid w:val="00C54062"/>
    <w:pPr>
      <w:tabs>
        <w:tab w:val="center" w:pos="4680"/>
        <w:tab w:val="right" w:pos="9360"/>
      </w:tabs>
    </w:pPr>
  </w:style>
  <w:style w:type="character" w:customStyle="1" w:styleId="FooterChar">
    <w:name w:val="Footer Char"/>
    <w:basedOn w:val="DefaultParagraphFont"/>
    <w:link w:val="Footer"/>
    <w:uiPriority w:val="99"/>
    <w:rsid w:val="00C54062"/>
    <w:rPr>
      <w:rFonts w:ascii="Times New Roman" w:eastAsia="Times New Roman" w:hAnsi="Times New Roman" w:cs="Times New Roman"/>
      <w:sz w:val="24"/>
      <w:szCs w:val="24"/>
      <w:lang w:val="en-GB" w:eastAsia="fr-FR"/>
    </w:rPr>
  </w:style>
  <w:style w:type="table" w:styleId="LightShading">
    <w:name w:val="Light Shading"/>
    <w:basedOn w:val="TableNormal"/>
    <w:uiPriority w:val="60"/>
    <w:rsid w:val="00D1078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D107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A160D"/>
    <w:rPr>
      <w:sz w:val="16"/>
      <w:szCs w:val="16"/>
    </w:rPr>
  </w:style>
  <w:style w:type="paragraph" w:styleId="CommentText">
    <w:name w:val="annotation text"/>
    <w:basedOn w:val="Normal"/>
    <w:link w:val="CommentTextChar"/>
    <w:uiPriority w:val="99"/>
    <w:semiHidden/>
    <w:unhideWhenUsed/>
    <w:rsid w:val="007A160D"/>
    <w:rPr>
      <w:sz w:val="20"/>
      <w:szCs w:val="20"/>
    </w:rPr>
  </w:style>
  <w:style w:type="character" w:customStyle="1" w:styleId="CommentTextChar">
    <w:name w:val="Comment Text Char"/>
    <w:basedOn w:val="DefaultParagraphFont"/>
    <w:link w:val="CommentText"/>
    <w:uiPriority w:val="99"/>
    <w:semiHidden/>
    <w:rsid w:val="007A160D"/>
    <w:rPr>
      <w:rFonts w:ascii="Times New Roman" w:eastAsia="Times New Roman" w:hAnsi="Times New Roman" w:cs="Times New Roman"/>
      <w:sz w:val="20"/>
      <w:szCs w:val="20"/>
      <w:lang w:val="en-GB" w:eastAsia="fr-FR"/>
    </w:rPr>
  </w:style>
  <w:style w:type="paragraph" w:styleId="CommentSubject">
    <w:name w:val="annotation subject"/>
    <w:basedOn w:val="CommentText"/>
    <w:next w:val="CommentText"/>
    <w:link w:val="CommentSubjectChar"/>
    <w:uiPriority w:val="99"/>
    <w:semiHidden/>
    <w:unhideWhenUsed/>
    <w:rsid w:val="007A160D"/>
    <w:rPr>
      <w:b/>
      <w:bCs/>
    </w:rPr>
  </w:style>
  <w:style w:type="character" w:customStyle="1" w:styleId="CommentSubjectChar">
    <w:name w:val="Comment Subject Char"/>
    <w:basedOn w:val="CommentTextChar"/>
    <w:link w:val="CommentSubject"/>
    <w:uiPriority w:val="99"/>
    <w:semiHidden/>
    <w:rsid w:val="007A160D"/>
    <w:rPr>
      <w:rFonts w:ascii="Times New Roman" w:eastAsia="Times New Roman" w:hAnsi="Times New Roman" w:cs="Times New Roman"/>
      <w:b/>
      <w:bCs/>
      <w:sz w:val="20"/>
      <w:szCs w:val="20"/>
      <w:lang w:val="en-GB" w:eastAsia="fr-F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8.jpeg"/><Relationship Id="rId23" Type="http://schemas.microsoft.com/office/2007/relationships/stylesWithEffects" Target="stylesWithEffects.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s" ma:contentTypeID="0x010100AA7AFC8FE433CD4B94E991D812AE17EB006A5F64AD73C17C40B226CE803FB50B8E" ma:contentTypeVersion="77" ma:contentTypeDescription="" ma:contentTypeScope="" ma:versionID="37063c64079fd9a15a5218bb18ffa284">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xmlns:ns6="8dc0b93c-428b-4d8d-a01e-34c4ff3c3e83" targetNamespace="http://schemas.microsoft.com/office/2006/metadata/properties" ma:root="true" ma:fieldsID="7b1a690dbcf2fe3c570bf986a228f917" ns1:_="" ns2:_="" ns3:_="" ns4:_="" ns5:_="" ns6:_="">
    <xsd:import namespace="http://schemas.microsoft.com/sharepoint/v3"/>
    <xsd:import namespace="96664bca-06c0-4657-b6f9-0a997f5ff9b9"/>
    <xsd:import namespace="c2760211-3e43-4ff7-a9ea-22e8b7d99117"/>
    <xsd:import namespace="410da107-b4b9-4416-82f0-a17ea7b4313c"/>
    <xsd:import namespace="44d82dea-fc32-4e1e-a3c6-c3136ef66f65"/>
    <xsd:import namespace="8dc0b93c-428b-4d8d-a01e-34c4ff3c3e83"/>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element ref="ns6:Meeting_x0020_Minu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default="312;#Conflict|cd1719c2-e0d5-486c-9a70-d3abb04d6e72"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184;#UNHCR|b7c1c785-20d3-4ead-b532-031cae1f6f80"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15;#Active|319c008f-4e4c-46bc-95eb-65641b9bd58c"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c0b93c-428b-4d8d-a01e-34c4ff3c3e83" elementFormDefault="qualified">
    <xsd:import namespace="http://schemas.microsoft.com/office/2006/documentManagement/types"/>
    <xsd:import namespace="http://schemas.microsoft.com/office/infopath/2007/PartnerControls"/>
    <xsd:element name="Meeting_x0020_Minutes" ma:index="76" nillable="true" ma:displayName="Meeting Minutes" ma:default="0" ma:internalName="Meeting_x0020_Minute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ed6aaf0461f439496f935d3461379e0 xmlns="96664bca-06c0-4657-b6f9-0a997f5ff9b9">
      <Terms xmlns="http://schemas.microsoft.com/office/infopath/2007/PartnerControls"/>
    </ied6aaf0461f439496f935d3461379e0>
    <a83348d14d814196bcaad6bde9cb9d0c xmlns="96664bca-06c0-4657-b6f9-0a997f5ff9b9">
      <Terms xmlns="http://schemas.microsoft.com/office/infopath/2007/PartnerControls"/>
    </a83348d14d814196bcaad6bde9cb9d0c>
    <Damage_x0020_LocationTaxHTField0 xmlns="44d82dea-fc32-4e1e-a3c6-c3136ef66f65">
      <Terms xmlns="http://schemas.microsoft.com/office/infopath/2007/PartnerControls"/>
    </Damage_x0020_LocationTaxHTField0>
    <g7e01d2410934a95afa409e0dbebe315 xmlns="96664bca-06c0-4657-b6f9-0a997f5ff9b9">
      <Terms xmlns="http://schemas.microsoft.com/office/infopath/2007/PartnerControls"/>
    </g7e01d2410934a95afa409e0dbebe315>
    <NFI_x0020_Guidance xmlns="96664bca-06c0-4657-b6f9-0a997f5ff9b9">false</NFI_x0020_Guidance>
    <Current_x0020_Lead_x0020_AgencyTaxHTField0 xmlns="410da107-b4b9-4416-82f0-a17ea7b4313c">
      <Terms xmlns="http://schemas.microsoft.com/office/infopath/2007/PartnerControls">
        <TermInfo xmlns="http://schemas.microsoft.com/office/infopath/2007/PartnerControls">
          <TermName xmlns="http://schemas.microsoft.com/office/infopath/2007/PartnerControls">UNHCR</TermName>
          <TermId xmlns="http://schemas.microsoft.com/office/infopath/2007/PartnerControls">b7c1c785-20d3-4ead-b532-031cae1f6f80</TermId>
        </TermInfo>
      </Terms>
    </Current_x0020_Lead_x0020_AgencyTaxHTField0>
    <Is_x0020_Cluster_x0020_Management_x003f_ xmlns="96664bca-06c0-4657-b6f9-0a997f5ff9b9">false</Is_x0020_Cluster_x0020_Management_x003f_>
    <Shelter_x0020_Planning xmlns="96664bca-06c0-4657-b6f9-0a997f5ff9b9">false</Shelter_x0020_Planning>
    <p866212cea484a06bc999f7bb36c5e20 xmlns="96664bca-06c0-4657-b6f9-0a997f5ff9b9">
      <Terms xmlns="http://schemas.microsoft.com/office/infopath/2007/PartnerControls"/>
    </p866212cea484a06bc999f7bb36c5e20>
    <Shelter_x0020_Programming xmlns="96664bca-06c0-4657-b6f9-0a997f5ff9b9">false</Shelter_x0020_Programming>
    <Degree_x0020_Of_x0020_DisplacementTaxHTField0 xmlns="c2760211-3e43-4ff7-a9ea-22e8b7d99117">
      <Terms xmlns="http://schemas.microsoft.com/office/infopath/2007/PartnerControls"/>
    </Degree_x0020_Of_x0020_DisplacementTaxHTField0>
    <Event_x0020_TypeTaxHTField0 xmlns="c2760211-3e43-4ff7-a9ea-22e8b7d99117">
      <Terms xmlns="http://schemas.microsoft.com/office/infopath/2007/PartnerControls">
        <TermInfo xmlns="http://schemas.microsoft.com/office/infopath/2007/PartnerControls">
          <TermName xmlns="http://schemas.microsoft.com/office/infopath/2007/PartnerControls">Conflict</TermName>
          <TermId xmlns="http://schemas.microsoft.com/office/infopath/2007/PartnerControls">cd1719c2-e0d5-486c-9a70-d3abb04d6e72</TermId>
        </TermInfo>
      </Terms>
    </Event_x0020_TypeTaxHTField0>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IM xmlns="96664bca-06c0-4657-b6f9-0a997f5ff9b9">false</IM>
    <Meeting_x0020_Minutes xmlns="8dc0b93c-428b-4d8d-a01e-34c4ff3c3e83">false</Meeting_x0020_Minutes>
    <TaxCatchAll xmlns="96664bca-06c0-4657-b6f9-0a997f5ff9b9">
      <Value>307</Value>
      <Value>15</Value>
      <Value>184</Value>
      <Value>312</Value>
      <Value>11</Value>
      <Value>468</Value>
      <Value>260</Value>
      <Value>535</Value>
      <Value>2</Value>
      <Value>277</Value>
      <Value>115</Value>
    </TaxCatchAll>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Shelter_x0020_Technical xmlns="96664bca-06c0-4657-b6f9-0a997f5ff9b9">false</Shelter_x0020_Technical>
    <TaxKeywordTaxHTField xmlns="96664bca-06c0-4657-b6f9-0a997f5ff9b9">
      <Terms xmlns="http://schemas.microsoft.com/office/infopath/2007/PartnerControls">
        <TermInfo xmlns="http://schemas.microsoft.com/office/infopath/2007/PartnerControls">
          <TermName xmlns="http://schemas.microsoft.com/office/infopath/2007/PartnerControls">Regional</TermName>
          <TermId xmlns="http://schemas.microsoft.com/office/infopath/2007/PartnerControls">b298a7ac-1d72-492a-9934-001a3ff87653</TermId>
        </TermInfo>
        <TermInfo xmlns="http://schemas.microsoft.com/office/infopath/2007/PartnerControls">
          <TermName xmlns="http://schemas.microsoft.com/office/infopath/2007/PartnerControls">Banadir</TermName>
          <TermId xmlns="http://schemas.microsoft.com/office/infopath/2007/PartnerControls">7b662889-a78d-41ac-9ec1-4fb0f68a7130</TermId>
        </TermInfo>
        <TermInfo xmlns="http://schemas.microsoft.com/office/infopath/2007/PartnerControls">
          <TermName xmlns="http://schemas.microsoft.com/office/infopath/2007/PartnerControls">Report</TermName>
          <TermId xmlns="http://schemas.microsoft.com/office/infopath/2007/PartnerControls">3fafc8f9-018f-4038-a738-a154857a510f</TermId>
        </TermInfo>
      </Terms>
    </TaxKeywordTaxHTField>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Somalia</TermName>
          <TermId xmlns="http://schemas.microsoft.com/office/infopath/2007/PartnerControls">8c659038-cd50-475e-b664-503d00fa494d</TermId>
        </TermInfo>
      </Terms>
    </g2834a0a4b5b445382f80b4d1c20b873>
    <Media_x0020_Comms xmlns="96664bca-06c0-4657-b6f9-0a997f5ff9b9">false</Media_x0020_Comms>
    <hd9d801fa33a4aa2b8220e3e5f4d4756 xmlns="96664bca-06c0-4657-b6f9-0a997f5ff9b9">
      <Terms xmlns="http://schemas.microsoft.com/office/infopath/2007/PartnerControls"/>
    </hd9d801fa33a4aa2b8220e3e5f4d4756>
    <A_x002c_M_x0020_and_x0020_E xmlns="96664bca-06c0-4657-b6f9-0a997f5ff9b9">false</A_x002c_M_x0020_and_x0020_E>
    <fbbb2add3bda4432ae4dea6625736703 xmlns="96664bca-06c0-4657-b6f9-0a997f5ff9b9">
      <Terms xmlns="http://schemas.microsoft.com/office/infopath/2007/PartnerControls"/>
    </fbbb2add3bda4432ae4dea6625736703>
    <Cross_x0020_Cutting xmlns="96664bca-06c0-4657-b6f9-0a997f5ff9b9">false</Cross_x0020_Cutting>
    <p4235251fcc1450fb6d384a4ad55daef xmlns="96664bca-06c0-4657-b6f9-0a997f5ff9b9">
      <Terms xmlns="http://schemas.microsoft.com/office/infopath/2007/PartnerControls"/>
    </p4235251fcc1450fb6d384a4ad55daef>
    <e6f2ccbddc7344129cbcce7800e6bf7e xmlns="96664bca-06c0-4657-b6f9-0a997f5ff9b9">
      <Terms xmlns="http://schemas.microsoft.com/office/infopath/2007/PartnerControls"/>
    </e6f2ccbddc7344129cbcce7800e6bf7e>
    <p9d35d47f93d40ab99282662ef2417ca xmlns="96664bca-06c0-4657-b6f9-0a997f5ff9b9">
      <Terms xmlns="http://schemas.microsoft.com/office/infopath/2007/PartnerControls"/>
    </p9d35d47f93d40ab99282662ef2417ca>
    <RoutingRuleDescription xmlns="http://schemas.microsoft.com/sharepoint/v3" xsi:nil="true"/>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Event_x0020_Month xmlns="96664bca-06c0-4657-b6f9-0a997f5ff9b9" xsi:nil="true"/>
    <Document_x0020_Description xmlns="96664bca-06c0-4657-b6f9-0a997f5ff9b9">&lt;div class="ExternalClassEE462126F5904A1FBAE79C1DBC9215F3"&gt;&lt;p&gt;​&lt;span style="font-size:10.6666669845581px"&gt;​&lt;/span&gt;&lt;span style="font-size:10.6666669845581px"&gt;Joint Rapid Multi-Sectoral Assessment  DP Populations in Lafole District -Afgoye Corridor - Lower Shabelle Region / Somalia​&lt;/span&gt;&lt;/p&gt;&lt;/div&gt;</Document_x0020_Description>
    <Publishing_x0020_Agency1 xmlns="96664bca-06c0-4657-b6f9-0a997f5ff9b9" xsi:nil="true"/>
    <Report_x0020_Date xmlns="96664bca-06c0-4657-b6f9-0a997f5ff9b9">2014-09-14T00:00:00+00:00</Report_x0020_Date>
    <Is_x0020_Reference_x0020_Doc xmlns="96664bca-06c0-4657-b6f9-0a997f5ff9b9">false</Is_x0020_Reference_x0020_Doc>
    <Websio_x0020_Document_x0020_Preview xmlns="96664bca-06c0-4657-b6f9-0a997f5ff9b9">/Africa/Somalia/_layouts/WebsioPreviewField/preview.aspx?ID=dd506bc1-9640-453e-8b78-6fe9e9359bcd&amp;WebID=8aece5fa-0af3-49d1-87d1-2709b6be378f&amp;SiteID=0e29c24b-3e6a-4c7c-8cc1-69b27805b55c</Websio_x0020_Document_x0020_Preview>
    <mff2b4bb9c8044d88061963b2a68513a xmlns="96664bca-06c0-4657-b6f9-0a997f5ff9b9">
      <Terms xmlns="http://schemas.microsoft.com/office/infopath/2007/PartnerControls"/>
    </mff2b4bb9c8044d88061963b2a68513a>
    <Inter_x0020_Cluster xmlns="96664bca-06c0-4657-b6f9-0a997f5ff9b9">false</Inter_x0020_Cluster>
    <ff39aabcbcfa4b29888983c5e6d736f9 xmlns="96664bca-06c0-4657-b6f9-0a997f5ff9b9">
      <Terms xmlns="http://schemas.microsoft.com/office/infopath/2007/PartnerControls"/>
    </ff39aabcbcfa4b29888983c5e6d736f9>
    <Is_x0020_Key_x0020_Document1 xmlns="c2760211-3e43-4ff7-a9ea-22e8b7d99117">false</Is_x0020_Key_x0020_Document1>
    <CountryTaxHTField0 xmlns="c2760211-3e43-4ff7-a9ea-22e8b7d99117">
      <Terms xmlns="http://schemas.microsoft.com/office/infopath/2007/PartnerControls">
        <TermInfo xmlns="http://schemas.microsoft.com/office/infopath/2007/PartnerControls">
          <TermName xmlns="http://schemas.microsoft.com/office/infopath/2007/PartnerControls">Somalia</TermName>
          <TermId xmlns="http://schemas.microsoft.com/office/infopath/2007/PartnerControls">8c659038-cd50-475e-b664-503d00fa494d</TermId>
        </TermInfo>
      </Terms>
    </CountryTaxHTField0>
    <Event_x0020_Day xmlns="96664bca-06c0-4657-b6f9-0a997f5ff9b9" xsi:nil="true"/>
    <Event_x0020_Year xmlns="96664bca-06c0-4657-b6f9-0a997f5ff9b9">2014</Event_x0020_Year>
    <RegionTaxHTField0 xmlns="c2760211-3e43-4ff7-a9ea-22e8b7d99117">
      <Terms xmlns="http://schemas.microsoft.com/office/infopath/2007/PartnerControls">
        <TermInfo xmlns="http://schemas.microsoft.com/office/infopath/2007/PartnerControls">
          <TermName xmlns="http://schemas.microsoft.com/office/infopath/2007/PartnerControls">Africa</TermName>
          <TermId xmlns="http://schemas.microsoft.com/office/infopath/2007/PartnerControls">1ba9746a-aff3-417e-bf2e-9c31ce63ea2f</TermId>
        </TermInfo>
      </Terms>
    </RegionTaxHTField0>
    <e7570bd437624e0480332ee2423de9d8 xmlns="96664bca-06c0-4657-b6f9-0a997f5ff9b9">
      <Terms xmlns="http://schemas.microsoft.com/office/infopath/2007/PartnerControls"/>
    </e7570bd437624e0480332ee2423de9d8>
  </documentManagement>
</p:properties>
</file>

<file path=customXml/itemProps1.xml><?xml version="1.0" encoding="utf-8"?>
<ds:datastoreItem xmlns:ds="http://schemas.openxmlformats.org/officeDocument/2006/customXml" ds:itemID="{942F8305-50F1-4C34-B684-BF63F0E5212E}"/>
</file>

<file path=customXml/itemProps2.xml><?xml version="1.0" encoding="utf-8"?>
<ds:datastoreItem xmlns:ds="http://schemas.openxmlformats.org/officeDocument/2006/customXml" ds:itemID="{75C9564E-6E36-467D-B8D2-31602A09C774}"/>
</file>

<file path=customXml/itemProps3.xml><?xml version="1.0" encoding="utf-8"?>
<ds:datastoreItem xmlns:ds="http://schemas.openxmlformats.org/officeDocument/2006/customXml" ds:itemID="{F80E2D9C-FE07-40C4-9857-373038A274B9}"/>
</file>

<file path=customXml/itemProps4.xml><?xml version="1.0" encoding="utf-8"?>
<ds:datastoreItem xmlns:ds="http://schemas.openxmlformats.org/officeDocument/2006/customXml" ds:itemID="{BAF2E8A9-E5BB-4F77-A1E9-724E70B47C30}"/>
</file>

<file path=docProps/app.xml><?xml version="1.0" encoding="utf-8"?>
<Properties xmlns="http://schemas.openxmlformats.org/officeDocument/2006/extended-properties" xmlns:vt="http://schemas.openxmlformats.org/officeDocument/2006/docPropsVTypes">
  <Template>Normal.dotm</Template>
  <TotalTime>0</TotalTime>
  <Pages>1</Pages>
  <Words>1988</Words>
  <Characters>11335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ACF</Company>
  <LinksUpToDate>false</LinksUpToDate>
  <CharactersWithSpaces>13297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Mohamud</dc:creator>
  <cp:keywords>Banadir; Regional; Report</cp:keywords>
  <cp:lastModifiedBy>HP</cp:lastModifiedBy>
  <cp:revision>1</cp:revision>
  <dcterms:created xsi:type="dcterms:W3CDTF">2015-01-29T08:48:00Z</dcterms:created>
  <dcterms:modified xsi:type="dcterms:W3CDTF">2015-01-29T08:48:00Z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535;#Regional|b298a7ac-1d72-492a-9934-001a3ff87653;#468;#Banadir|7b662889-a78d-41ac-9ec1-4fb0f68a7130;#277;#Report|3fafc8f9-018f-4038-a738-a154857a510f</vt:lpwstr>
  </property>
  <property fmtid="{D5CDD505-2E9C-101B-9397-08002B2CF9AE}" pid="3" name="Site Type">
    <vt:lpwstr>11;#Response|6bd9b9ba-7d2f-42c0-b763-fbe6e7a871e1</vt:lpwstr>
  </property>
  <property fmtid="{D5CDD505-2E9C-101B-9397-08002B2CF9AE}" pid="4" name="Region">
    <vt:lpwstr>2;#Africa|1ba9746a-aff3-417e-bf2e-9c31ce63ea2f</vt:lpwstr>
  </property>
  <property fmtid="{D5CDD505-2E9C-101B-9397-08002B2CF9AE}" pid="5" name="Shelter Programming1">
    <vt:lpwstr/>
  </property>
  <property fmtid="{D5CDD505-2E9C-101B-9397-08002B2CF9AE}" pid="6" name="Miscellaneoud Terms">
    <vt:lpwstr/>
  </property>
  <property fmtid="{D5CDD505-2E9C-101B-9397-08002B2CF9AE}" pid="7" name="Document Language">
    <vt:lpwstr>115;#English|53eb1c9d-8416-419a-9260-1df8e70b86c2</vt:lpwstr>
  </property>
  <property fmtid="{D5CDD505-2E9C-101B-9397-08002B2CF9AE}" pid="8" name="Document Category">
    <vt:lpwstr/>
  </property>
  <property fmtid="{D5CDD505-2E9C-101B-9397-08002B2CF9AE}" pid="9" name="ContentTypeId">
    <vt:lpwstr>0x010100AA7AFC8FE433CD4B94E991D812AE17EB006A5F64AD73C17C40B226CE803FB50B8E</vt:lpwstr>
  </property>
  <property fmtid="{D5CDD505-2E9C-101B-9397-08002B2CF9AE}" pid="10" name="Information Management">
    <vt:lpwstr/>
  </property>
  <property fmtid="{D5CDD505-2E9C-101B-9397-08002B2CF9AE}" pid="11" name="NFI Guidance1">
    <vt:lpwstr/>
  </property>
  <property fmtid="{D5CDD505-2E9C-101B-9397-08002B2CF9AE}" pid="12" name="Communications">
    <vt:lpwstr/>
  </property>
  <property fmtid="{D5CDD505-2E9C-101B-9397-08002B2CF9AE}" pid="13" name="Responses sites">
    <vt:lpwstr>307;#Somalia|8c659038-cd50-475e-b664-503d00fa494d</vt:lpwstr>
  </property>
  <property fmtid="{D5CDD505-2E9C-101B-9397-08002B2CF9AE}" pid="14" name="Country">
    <vt:lpwstr>260;#Somalia|8c659038-cd50-475e-b664-503d00fa494d</vt:lpwstr>
  </property>
  <property fmtid="{D5CDD505-2E9C-101B-9397-08002B2CF9AE}" pid="15" name="Damage Location">
    <vt:lpwstr/>
  </property>
  <property fmtid="{D5CDD505-2E9C-101B-9397-08002B2CF9AE}" pid="16" name="InterCluster">
    <vt:lpwstr/>
  </property>
  <property fmtid="{D5CDD505-2E9C-101B-9397-08002B2CF9AE}" pid="17" name="Management/Coordination">
    <vt:lpwstr/>
  </property>
  <property fmtid="{D5CDD505-2E9C-101B-9397-08002B2CF9AE}" pid="18" name="Current Lead Agency">
    <vt:lpwstr>184;#UNHCR|b7c1c785-20d3-4ead-b532-031cae1f6f80</vt:lpwstr>
  </property>
  <property fmtid="{D5CDD505-2E9C-101B-9397-08002B2CF9AE}" pid="19" name="Cross Cutting1">
    <vt:lpwstr/>
  </property>
  <property fmtid="{D5CDD505-2E9C-101B-9397-08002B2CF9AE}" pid="20" name="Status Of Site">
    <vt:lpwstr>15;#Active|319c008f-4e4c-46bc-95eb-65641b9bd58c</vt:lpwstr>
  </property>
  <property fmtid="{D5CDD505-2E9C-101B-9397-08002B2CF9AE}" pid="21" name="Shelter Technical1">
    <vt:lpwstr/>
  </property>
  <property fmtid="{D5CDD505-2E9C-101B-9397-08002B2CF9AE}" pid="22" name="AM&amp;E">
    <vt:lpwstr/>
  </property>
  <property fmtid="{D5CDD505-2E9C-101B-9397-08002B2CF9AE}" pid="23" name="Shelter Planning1">
    <vt:lpwstr/>
  </property>
  <property fmtid="{D5CDD505-2E9C-101B-9397-08002B2CF9AE}" pid="24" name="Event Type">
    <vt:lpwstr>312;#Conflict|cd1719c2-e0d5-486c-9a70-d3abb04d6e72</vt:lpwstr>
  </property>
</Properties>
</file>