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C1156C" w14:textId="7C2EBDD3" w:rsidR="00733136" w:rsidRDefault="009305F2" w:rsidP="00733136">
      <w:pPr>
        <w:pStyle w:val="Heading3"/>
        <w:spacing w:before="0"/>
        <w:jc w:val="center"/>
      </w:pPr>
      <w:r>
        <w:t>NFI Working Group</w:t>
      </w:r>
    </w:p>
    <w:p w14:paraId="6CA7F55E" w14:textId="09300B82" w:rsidR="000D763B" w:rsidRDefault="000D763B" w:rsidP="000D763B">
      <w:pPr>
        <w:pStyle w:val="Heading3"/>
        <w:spacing w:before="0"/>
        <w:jc w:val="center"/>
      </w:pPr>
      <w:r>
        <w:t>Break-out Group at the GSC Meeting</w:t>
      </w:r>
    </w:p>
    <w:p w14:paraId="408AD084" w14:textId="2AA0FB04" w:rsidR="00B600D7" w:rsidRDefault="009305F2" w:rsidP="00B600D7">
      <w:pPr>
        <w:pStyle w:val="Heading3"/>
        <w:spacing w:before="0"/>
        <w:jc w:val="center"/>
      </w:pPr>
      <w:r>
        <w:t>5</w:t>
      </w:r>
      <w:r w:rsidRPr="009305F2">
        <w:rPr>
          <w:vertAlign w:val="superscript"/>
        </w:rPr>
        <w:t>th</w:t>
      </w:r>
      <w:r>
        <w:t xml:space="preserve"> - </w:t>
      </w:r>
      <w:r w:rsidR="000D763B">
        <w:t>6</w:t>
      </w:r>
      <w:r w:rsidR="000D763B" w:rsidRPr="000D763B">
        <w:rPr>
          <w:vertAlign w:val="superscript"/>
        </w:rPr>
        <w:t>th</w:t>
      </w:r>
      <w:r w:rsidR="000D763B">
        <w:t xml:space="preserve"> October</w:t>
      </w:r>
      <w:r w:rsidR="003E1EA6">
        <w:t xml:space="preserve"> 2016</w:t>
      </w:r>
      <w:r w:rsidR="00B600D7" w:rsidRPr="00B600D7">
        <w:t xml:space="preserve"> </w:t>
      </w:r>
    </w:p>
    <w:p w14:paraId="2D7B7A93" w14:textId="3FD1B5E6" w:rsidR="003E1EA6" w:rsidRDefault="003E1EA6" w:rsidP="000D763B">
      <w:pPr>
        <w:pStyle w:val="Heading3"/>
        <w:spacing w:before="0"/>
      </w:pPr>
    </w:p>
    <w:p w14:paraId="6CB2784D" w14:textId="1E85C679" w:rsidR="00D46FC5" w:rsidRDefault="00733136" w:rsidP="0051737F">
      <w:pPr>
        <w:pStyle w:val="Heading3"/>
        <w:jc w:val="center"/>
        <w:rPr>
          <w:lang w:val="en-US"/>
        </w:rPr>
      </w:pPr>
      <w:r>
        <w:rPr>
          <w:lang w:val="en-US"/>
        </w:rPr>
        <w:t>Summary</w:t>
      </w:r>
    </w:p>
    <w:p w14:paraId="4FE76784" w14:textId="77777777" w:rsidR="0051737F" w:rsidRPr="0051737F" w:rsidRDefault="0051737F" w:rsidP="0051737F">
      <w:pPr>
        <w:spacing w:line="240" w:lineRule="auto"/>
        <w:rPr>
          <w:sz w:val="16"/>
          <w:szCs w:val="16"/>
          <w:lang w:val="en-US" w:eastAsia="ja-JP"/>
        </w:rPr>
      </w:pPr>
    </w:p>
    <w:p w14:paraId="4377C836" w14:textId="119FD15C" w:rsidR="009305F2" w:rsidRPr="00120AEE" w:rsidRDefault="009305F2" w:rsidP="009305F2">
      <w:pPr>
        <w:rPr>
          <w:b/>
          <w:lang w:val="en-GB"/>
        </w:rPr>
      </w:pPr>
      <w:r w:rsidRPr="00120AEE">
        <w:rPr>
          <w:b/>
          <w:lang w:val="en-GB"/>
        </w:rPr>
        <w:t>The group had 2 mains objectives</w:t>
      </w:r>
      <w:r w:rsidR="00120AEE">
        <w:rPr>
          <w:b/>
          <w:lang w:val="en-GB"/>
        </w:rPr>
        <w:t>:</w:t>
      </w:r>
    </w:p>
    <w:p w14:paraId="65488A3E" w14:textId="77777777" w:rsidR="009305F2" w:rsidRDefault="009305F2" w:rsidP="009305F2">
      <w:pPr>
        <w:pStyle w:val="ListParagraph"/>
        <w:numPr>
          <w:ilvl w:val="0"/>
          <w:numId w:val="27"/>
        </w:numPr>
      </w:pPr>
      <w:r>
        <w:t>Sharing good/</w:t>
      </w:r>
      <w:proofErr w:type="spellStart"/>
      <w:r>
        <w:t>bad</w:t>
      </w:r>
      <w:proofErr w:type="spellEnd"/>
      <w:r>
        <w:t xml:space="preserve"> practices</w:t>
      </w:r>
    </w:p>
    <w:p w14:paraId="2AEC696E" w14:textId="1FFC62AB" w:rsidR="009305F2" w:rsidRDefault="00120AEE" w:rsidP="009305F2">
      <w:pPr>
        <w:pStyle w:val="ListParagraph"/>
        <w:numPr>
          <w:ilvl w:val="0"/>
          <w:numId w:val="27"/>
        </w:numPr>
        <w:rPr>
          <w:lang w:val="en-GB"/>
        </w:rPr>
      </w:pPr>
      <w:r>
        <w:rPr>
          <w:lang w:val="en-GB"/>
        </w:rPr>
        <w:t xml:space="preserve">Provide indicative list of </w:t>
      </w:r>
      <w:r w:rsidR="009305F2">
        <w:rPr>
          <w:lang w:val="en-GB"/>
        </w:rPr>
        <w:t xml:space="preserve">what </w:t>
      </w:r>
      <w:r>
        <w:rPr>
          <w:lang w:val="en-GB"/>
        </w:rPr>
        <w:t xml:space="preserve">NFI </w:t>
      </w:r>
      <w:r w:rsidR="009305F2">
        <w:rPr>
          <w:lang w:val="en-GB"/>
        </w:rPr>
        <w:t xml:space="preserve">items </w:t>
      </w:r>
      <w:r>
        <w:rPr>
          <w:lang w:val="en-GB"/>
        </w:rPr>
        <w:t xml:space="preserve">various shelter clusters should track in their responses  </w:t>
      </w:r>
      <w:r w:rsidR="009305F2">
        <w:rPr>
          <w:lang w:val="en-GB"/>
        </w:rPr>
        <w:t xml:space="preserve"> </w:t>
      </w:r>
    </w:p>
    <w:p w14:paraId="4A9572EF" w14:textId="457C42EE" w:rsidR="009305F2" w:rsidRPr="00120AEE" w:rsidRDefault="009305F2" w:rsidP="009305F2">
      <w:pPr>
        <w:rPr>
          <w:b/>
          <w:lang w:val="en-GB"/>
        </w:rPr>
      </w:pPr>
      <w:r w:rsidRPr="00120AEE">
        <w:rPr>
          <w:b/>
          <w:lang w:val="en-GB"/>
        </w:rPr>
        <w:t xml:space="preserve">To advance on these topics: </w:t>
      </w:r>
    </w:p>
    <w:p w14:paraId="626709B9" w14:textId="390CEAEF" w:rsidR="009305F2" w:rsidRDefault="009305F2" w:rsidP="009305F2">
      <w:pPr>
        <w:pStyle w:val="ListParagraph"/>
        <w:numPr>
          <w:ilvl w:val="0"/>
          <w:numId w:val="28"/>
        </w:numPr>
        <w:rPr>
          <w:lang w:val="en-GB"/>
        </w:rPr>
      </w:pPr>
      <w:r>
        <w:rPr>
          <w:lang w:val="en-GB"/>
        </w:rPr>
        <w:t xml:space="preserve">3 </w:t>
      </w:r>
      <w:r w:rsidR="00120AEE">
        <w:rPr>
          <w:lang w:val="en-GB"/>
        </w:rPr>
        <w:t>day</w:t>
      </w:r>
      <w:r>
        <w:rPr>
          <w:lang w:val="en-GB"/>
        </w:rPr>
        <w:t xml:space="preserve"> workshop planned in Nairobi in December </w:t>
      </w:r>
    </w:p>
    <w:p w14:paraId="25ECE250" w14:textId="77777777" w:rsidR="009305F2" w:rsidRDefault="009305F2" w:rsidP="009305F2">
      <w:pPr>
        <w:pStyle w:val="ListParagraph"/>
        <w:numPr>
          <w:ilvl w:val="0"/>
          <w:numId w:val="28"/>
        </w:numPr>
        <w:rPr>
          <w:lang w:val="en-GB"/>
        </w:rPr>
      </w:pPr>
      <w:r>
        <w:rPr>
          <w:lang w:val="en-GB"/>
        </w:rPr>
        <w:t>Open a drop box for sharing info/documentation</w:t>
      </w:r>
    </w:p>
    <w:p w14:paraId="0BB2E451" w14:textId="0DE7D83D" w:rsidR="009305F2" w:rsidRDefault="004D289E" w:rsidP="009305F2">
      <w:pPr>
        <w:rPr>
          <w:lang w:val="en-GB"/>
        </w:rPr>
      </w:pPr>
      <w:r>
        <w:rPr>
          <w:lang w:val="en-GB"/>
        </w:rPr>
        <w:t xml:space="preserve">16 people </w:t>
      </w:r>
      <w:r w:rsidR="009305F2">
        <w:rPr>
          <w:lang w:val="en-GB"/>
        </w:rPr>
        <w:t>contribute</w:t>
      </w:r>
      <w:r>
        <w:rPr>
          <w:lang w:val="en-GB"/>
        </w:rPr>
        <w:t>d</w:t>
      </w:r>
      <w:r w:rsidR="009305F2">
        <w:rPr>
          <w:lang w:val="en-GB"/>
        </w:rPr>
        <w:t xml:space="preserve"> to the discussion </w:t>
      </w:r>
      <w:r>
        <w:rPr>
          <w:lang w:val="en-GB"/>
        </w:rPr>
        <w:t>focussing on key areas that need to be addressed in</w:t>
      </w:r>
      <w:r w:rsidR="009305F2">
        <w:rPr>
          <w:lang w:val="en-GB"/>
        </w:rPr>
        <w:t xml:space="preserve"> a dedicated workshop planned in Nairobi on 7, 8, 9 December </w:t>
      </w:r>
    </w:p>
    <w:p w14:paraId="68EDB550" w14:textId="31BD9A8B" w:rsidR="009305F2" w:rsidRDefault="009305F2" w:rsidP="009305F2">
      <w:pPr>
        <w:rPr>
          <w:lang w:val="en-GB"/>
        </w:rPr>
      </w:pPr>
      <w:r>
        <w:rPr>
          <w:lang w:val="en-GB"/>
        </w:rPr>
        <w:t xml:space="preserve">Participants were representatives from UNICEF, UNHCR, IOM, IFRC, MEDAIR, </w:t>
      </w:r>
      <w:r w:rsidR="004D289E">
        <w:rPr>
          <w:lang w:val="en-GB"/>
        </w:rPr>
        <w:t xml:space="preserve">IMC, independents and </w:t>
      </w:r>
      <w:r>
        <w:rPr>
          <w:lang w:val="en-GB"/>
        </w:rPr>
        <w:t>donor</w:t>
      </w:r>
      <w:r w:rsidR="004D289E">
        <w:rPr>
          <w:lang w:val="en-GB"/>
        </w:rPr>
        <w:t>s</w:t>
      </w:r>
      <w:r>
        <w:rPr>
          <w:lang w:val="en-GB"/>
        </w:rPr>
        <w:t>.</w:t>
      </w:r>
    </w:p>
    <w:p w14:paraId="748204EC" w14:textId="01400F83" w:rsidR="009305F2" w:rsidRDefault="009305F2" w:rsidP="009305F2">
      <w:pPr>
        <w:rPr>
          <w:b/>
          <w:lang w:val="en-GB"/>
        </w:rPr>
      </w:pPr>
      <w:r w:rsidRPr="00120AEE">
        <w:rPr>
          <w:b/>
          <w:lang w:val="en-GB"/>
        </w:rPr>
        <w:t>Results</w:t>
      </w:r>
      <w:r w:rsidR="00120AEE" w:rsidRPr="00120AEE">
        <w:rPr>
          <w:b/>
          <w:lang w:val="en-GB"/>
        </w:rPr>
        <w:t>:</w:t>
      </w:r>
      <w:r w:rsidRPr="00120AEE">
        <w:rPr>
          <w:b/>
          <w:lang w:val="en-GB"/>
        </w:rPr>
        <w:t xml:space="preserve"> </w:t>
      </w:r>
    </w:p>
    <w:p w14:paraId="46FD0C08" w14:textId="66A4371D" w:rsidR="008D2BB2" w:rsidRPr="008D2BB2" w:rsidRDefault="008D2BB2" w:rsidP="009305F2">
      <w:pPr>
        <w:rPr>
          <w:lang w:val="en-GB"/>
        </w:rPr>
      </w:pPr>
      <w:r>
        <w:rPr>
          <w:lang w:val="en-GB"/>
        </w:rPr>
        <w:t>T</w:t>
      </w:r>
      <w:r>
        <w:rPr>
          <w:lang w:val="en-GB"/>
        </w:rPr>
        <w:t xml:space="preserve">he 2 major objectives planned </w:t>
      </w:r>
      <w:r>
        <w:rPr>
          <w:lang w:val="en-GB"/>
        </w:rPr>
        <w:t xml:space="preserve">were refined and </w:t>
      </w:r>
      <w:r>
        <w:rPr>
          <w:lang w:val="en-GB"/>
        </w:rPr>
        <w:t xml:space="preserve">a number of additional activities were identified by participants that were subsequently voted on and grouped into different thematic areas for inclusion in the workshop. </w:t>
      </w:r>
    </w:p>
    <w:p w14:paraId="3B03C413" w14:textId="7BFB9F9C" w:rsidR="009305F2" w:rsidRDefault="009305F2" w:rsidP="009305F2">
      <w:pPr>
        <w:pStyle w:val="ListParagraph"/>
        <w:numPr>
          <w:ilvl w:val="0"/>
          <w:numId w:val="29"/>
        </w:numPr>
        <w:rPr>
          <w:lang w:val="en-GB"/>
        </w:rPr>
      </w:pPr>
      <w:r>
        <w:rPr>
          <w:lang w:val="en-GB"/>
        </w:rPr>
        <w:t>Good/bad practices</w:t>
      </w:r>
      <w:r w:rsidR="004D289E">
        <w:rPr>
          <w:lang w:val="en-GB"/>
        </w:rPr>
        <w:t xml:space="preserve"> to be gathered and shared</w:t>
      </w:r>
    </w:p>
    <w:p w14:paraId="1A85EDCA" w14:textId="77777777" w:rsidR="009305F2" w:rsidRDefault="009305F2" w:rsidP="009305F2">
      <w:pPr>
        <w:pStyle w:val="ListParagraph"/>
        <w:rPr>
          <w:lang w:val="en-GB"/>
        </w:rPr>
      </w:pPr>
      <w:r>
        <w:rPr>
          <w:lang w:val="en-GB"/>
        </w:rPr>
        <w:t>NFI fairs, NFI scorecard, assessments, distribution methods, quality control</w:t>
      </w:r>
    </w:p>
    <w:p w14:paraId="1F000C8A" w14:textId="77777777" w:rsidR="009305F2" w:rsidRDefault="009305F2" w:rsidP="009305F2">
      <w:pPr>
        <w:pStyle w:val="ListParagraph"/>
        <w:numPr>
          <w:ilvl w:val="0"/>
          <w:numId w:val="29"/>
        </w:numPr>
        <w:rPr>
          <w:lang w:val="en-GB"/>
        </w:rPr>
      </w:pPr>
      <w:r>
        <w:rPr>
          <w:lang w:val="en-GB"/>
        </w:rPr>
        <w:t>NFIs classification</w:t>
      </w:r>
    </w:p>
    <w:p w14:paraId="5FEDDFC6" w14:textId="7D6AB34E" w:rsidR="009305F2" w:rsidRDefault="009305F2" w:rsidP="009305F2">
      <w:pPr>
        <w:pStyle w:val="ListParagraph"/>
        <w:rPr>
          <w:lang w:val="en-GB"/>
        </w:rPr>
      </w:pPr>
      <w:r>
        <w:rPr>
          <w:lang w:val="en-GB"/>
        </w:rPr>
        <w:t xml:space="preserve">What is </w:t>
      </w:r>
      <w:r w:rsidR="004D289E">
        <w:rPr>
          <w:lang w:val="en-GB"/>
        </w:rPr>
        <w:t xml:space="preserve">specifically </w:t>
      </w:r>
      <w:r>
        <w:rPr>
          <w:lang w:val="en-GB"/>
        </w:rPr>
        <w:t>shelter</w:t>
      </w:r>
      <w:r w:rsidR="004D289E">
        <w:rPr>
          <w:lang w:val="en-GB"/>
        </w:rPr>
        <w:t xml:space="preserve"> related</w:t>
      </w:r>
      <w:r>
        <w:rPr>
          <w:lang w:val="en-GB"/>
        </w:rPr>
        <w:t>, what is household</w:t>
      </w:r>
      <w:r w:rsidR="004D289E">
        <w:rPr>
          <w:lang w:val="en-GB"/>
        </w:rPr>
        <w:t xml:space="preserve"> related</w:t>
      </w:r>
      <w:r>
        <w:rPr>
          <w:lang w:val="en-GB"/>
        </w:rPr>
        <w:t xml:space="preserve">, </w:t>
      </w:r>
      <w:r w:rsidR="004D289E">
        <w:rPr>
          <w:lang w:val="en-GB"/>
        </w:rPr>
        <w:t xml:space="preserve">inclusion of </w:t>
      </w:r>
      <w:r>
        <w:rPr>
          <w:lang w:val="en-GB"/>
        </w:rPr>
        <w:t>specific needs, rural/urban needs, seasonal/climatic needs, process to contextualise</w:t>
      </w:r>
    </w:p>
    <w:p w14:paraId="43AEA05F" w14:textId="77777777" w:rsidR="009305F2" w:rsidRDefault="009305F2" w:rsidP="009305F2">
      <w:pPr>
        <w:pStyle w:val="ListParagraph"/>
        <w:numPr>
          <w:ilvl w:val="0"/>
          <w:numId w:val="29"/>
        </w:numPr>
        <w:rPr>
          <w:lang w:val="en-GB"/>
        </w:rPr>
      </w:pPr>
      <w:r>
        <w:rPr>
          <w:lang w:val="en-GB"/>
        </w:rPr>
        <w:t>Software</w:t>
      </w:r>
    </w:p>
    <w:p w14:paraId="1D4B3681" w14:textId="22884AFF" w:rsidR="009305F2" w:rsidRDefault="004D289E" w:rsidP="009305F2">
      <w:pPr>
        <w:pStyle w:val="ListParagraph"/>
        <w:rPr>
          <w:lang w:val="en-GB"/>
        </w:rPr>
      </w:pPr>
      <w:r>
        <w:rPr>
          <w:lang w:val="en-GB"/>
        </w:rPr>
        <w:t>IEC guidance, m</w:t>
      </w:r>
      <w:r w:rsidR="009305F2">
        <w:rPr>
          <w:lang w:val="en-GB"/>
        </w:rPr>
        <w:t>in</w:t>
      </w:r>
      <w:r>
        <w:rPr>
          <w:lang w:val="en-GB"/>
        </w:rPr>
        <w:t>imum</w:t>
      </w:r>
      <w:r w:rsidR="009305F2">
        <w:rPr>
          <w:lang w:val="en-GB"/>
        </w:rPr>
        <w:t xml:space="preserve"> standards guidance (context specific), post distribution monitoring </w:t>
      </w:r>
      <w:r>
        <w:rPr>
          <w:lang w:val="en-GB"/>
        </w:rPr>
        <w:t xml:space="preserve">with a focus on </w:t>
      </w:r>
      <w:r w:rsidR="009305F2">
        <w:rPr>
          <w:lang w:val="en-GB"/>
        </w:rPr>
        <w:t>outcomes</w:t>
      </w:r>
      <w:r>
        <w:rPr>
          <w:lang w:val="en-GB"/>
        </w:rPr>
        <w:t xml:space="preserve"> and </w:t>
      </w:r>
      <w:r w:rsidR="009305F2">
        <w:rPr>
          <w:lang w:val="en-GB"/>
        </w:rPr>
        <w:t>usability</w:t>
      </w:r>
      <w:r>
        <w:rPr>
          <w:lang w:val="en-GB"/>
        </w:rPr>
        <w:t xml:space="preserve"> of NFIs</w:t>
      </w:r>
    </w:p>
    <w:p w14:paraId="6976AC1B" w14:textId="0785098B" w:rsidR="009305F2" w:rsidRDefault="004D289E" w:rsidP="009305F2">
      <w:pPr>
        <w:pStyle w:val="ListParagraph"/>
        <w:numPr>
          <w:ilvl w:val="0"/>
          <w:numId w:val="29"/>
        </w:numPr>
        <w:rPr>
          <w:lang w:val="en-GB"/>
        </w:rPr>
      </w:pPr>
      <w:r>
        <w:rPr>
          <w:lang w:val="en-GB"/>
        </w:rPr>
        <w:t>Procurement</w:t>
      </w:r>
    </w:p>
    <w:p w14:paraId="08B57F53" w14:textId="4C290E40" w:rsidR="009305F2" w:rsidRDefault="009305F2" w:rsidP="009305F2">
      <w:pPr>
        <w:pStyle w:val="ListParagraph"/>
        <w:rPr>
          <w:lang w:val="en-GB"/>
        </w:rPr>
      </w:pPr>
      <w:r>
        <w:rPr>
          <w:lang w:val="en-GB"/>
        </w:rPr>
        <w:t>Common pipeline guideline</w:t>
      </w:r>
      <w:r w:rsidR="004D289E">
        <w:rPr>
          <w:lang w:val="en-GB"/>
        </w:rPr>
        <w:t>s, tool for market analysi</w:t>
      </w:r>
      <w:r>
        <w:rPr>
          <w:lang w:val="en-GB"/>
        </w:rPr>
        <w:t xml:space="preserve">s, contextualisation, cash </w:t>
      </w:r>
      <w:r w:rsidR="004D289E">
        <w:rPr>
          <w:lang w:val="en-GB"/>
        </w:rPr>
        <w:t>methodologies</w:t>
      </w:r>
      <w:r>
        <w:rPr>
          <w:lang w:val="en-GB"/>
        </w:rPr>
        <w:t xml:space="preserve">, environmental impact, quality </w:t>
      </w:r>
      <w:r w:rsidR="004D289E">
        <w:rPr>
          <w:lang w:val="en-GB"/>
        </w:rPr>
        <w:t xml:space="preserve">assurance, testing in the field and </w:t>
      </w:r>
      <w:r>
        <w:rPr>
          <w:lang w:val="en-GB"/>
        </w:rPr>
        <w:t>tool</w:t>
      </w:r>
      <w:r w:rsidR="004D289E">
        <w:rPr>
          <w:lang w:val="en-GB"/>
        </w:rPr>
        <w:t>s</w:t>
      </w:r>
      <w:r>
        <w:rPr>
          <w:lang w:val="en-GB"/>
        </w:rPr>
        <w:t xml:space="preserve"> for local procurement</w:t>
      </w:r>
    </w:p>
    <w:p w14:paraId="35E23BC4" w14:textId="77777777" w:rsidR="009305F2" w:rsidRDefault="009305F2" w:rsidP="009305F2">
      <w:pPr>
        <w:pStyle w:val="ListParagraph"/>
        <w:numPr>
          <w:ilvl w:val="0"/>
          <w:numId w:val="29"/>
        </w:numPr>
        <w:rPr>
          <w:lang w:val="en-GB"/>
        </w:rPr>
      </w:pPr>
      <w:r>
        <w:rPr>
          <w:lang w:val="en-GB"/>
        </w:rPr>
        <w:t>Advocacy for shelter &amp; settlements</w:t>
      </w:r>
    </w:p>
    <w:p w14:paraId="58AEBB49" w14:textId="77777777" w:rsidR="001E68A2" w:rsidRDefault="009305F2" w:rsidP="009305F2">
      <w:pPr>
        <w:pStyle w:val="ListParagraph"/>
        <w:rPr>
          <w:lang w:val="en-GB"/>
        </w:rPr>
      </w:pPr>
      <w:r>
        <w:rPr>
          <w:lang w:val="en-GB"/>
        </w:rPr>
        <w:t xml:space="preserve">Ensuring </w:t>
      </w:r>
      <w:r w:rsidR="004D289E">
        <w:rPr>
          <w:lang w:val="en-GB"/>
        </w:rPr>
        <w:t xml:space="preserve">that </w:t>
      </w:r>
      <w:r>
        <w:rPr>
          <w:lang w:val="en-GB"/>
        </w:rPr>
        <w:t xml:space="preserve">shelter activities are </w:t>
      </w:r>
      <w:r w:rsidR="009C73F8">
        <w:rPr>
          <w:lang w:val="en-GB"/>
        </w:rPr>
        <w:t>genuine</w:t>
      </w:r>
      <w:r>
        <w:rPr>
          <w:lang w:val="en-GB"/>
        </w:rPr>
        <w:t xml:space="preserve"> </w:t>
      </w:r>
      <w:r w:rsidR="004D289E">
        <w:rPr>
          <w:lang w:val="en-GB"/>
        </w:rPr>
        <w:t xml:space="preserve">and not grouped within NFI programming by default in situations where NFIs are </w:t>
      </w:r>
      <w:r w:rsidR="00120AEE">
        <w:rPr>
          <w:lang w:val="en-GB"/>
        </w:rPr>
        <w:t>the predominate response.</w:t>
      </w:r>
    </w:p>
    <w:p w14:paraId="24228BC1" w14:textId="77777777" w:rsidR="001E68A2" w:rsidRDefault="001E68A2" w:rsidP="009305F2">
      <w:pPr>
        <w:pStyle w:val="ListParagraph"/>
        <w:rPr>
          <w:lang w:val="en-GB"/>
        </w:rPr>
      </w:pPr>
    </w:p>
    <w:p w14:paraId="431B92EA" w14:textId="632DCDA1" w:rsidR="009305F2" w:rsidRDefault="001E68A2" w:rsidP="001E68A2">
      <w:pPr>
        <w:rPr>
          <w:lang w:val="en-GB"/>
        </w:rPr>
      </w:pPr>
      <w:r>
        <w:rPr>
          <w:lang w:val="en-GB"/>
        </w:rPr>
        <w:t>At the completion of the workshop in Nairobi a detailed workshop report will be created detailing further steps and activities to be undertaken through 2017 which will in turn be reported on in the GSC meeting planned for 2017.</w:t>
      </w:r>
      <w:r w:rsidR="009305F2">
        <w:rPr>
          <w:lang w:val="en-GB"/>
        </w:rPr>
        <w:t xml:space="preserve"> </w:t>
      </w:r>
      <w:bookmarkStart w:id="0" w:name="_GoBack"/>
      <w:bookmarkEnd w:id="0"/>
    </w:p>
    <w:sectPr w:rsidR="009305F2" w:rsidSect="00F26873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F1E444" w14:textId="77777777" w:rsidR="00894C76" w:rsidRDefault="00894C76" w:rsidP="0032379A">
      <w:pPr>
        <w:spacing w:after="0" w:line="240" w:lineRule="auto"/>
      </w:pPr>
      <w:r>
        <w:separator/>
      </w:r>
    </w:p>
  </w:endnote>
  <w:endnote w:type="continuationSeparator" w:id="0">
    <w:p w14:paraId="0AB121F6" w14:textId="77777777" w:rsidR="00894C76" w:rsidRDefault="00894C76" w:rsidP="00323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40442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682EC5" w14:textId="77777777" w:rsidR="00954FE1" w:rsidRDefault="00954FE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68A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FD70AFE" w14:textId="77777777" w:rsidR="00954FE1" w:rsidRDefault="00954F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C24D64" w14:textId="77777777" w:rsidR="00894C76" w:rsidRDefault="00894C76" w:rsidP="0032379A">
      <w:pPr>
        <w:spacing w:after="0" w:line="240" w:lineRule="auto"/>
      </w:pPr>
      <w:r>
        <w:separator/>
      </w:r>
    </w:p>
  </w:footnote>
  <w:footnote w:type="continuationSeparator" w:id="0">
    <w:p w14:paraId="794DF07D" w14:textId="77777777" w:rsidR="00894C76" w:rsidRDefault="00894C76" w:rsidP="00323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42FD6C" w14:textId="77777777" w:rsidR="00954FE1" w:rsidRDefault="00954FE1" w:rsidP="00733136">
    <w:pPr>
      <w:pStyle w:val="Header"/>
      <w:rPr>
        <w:rFonts w:ascii="Verdana" w:hAnsi="Verdana"/>
        <w:sz w:val="14"/>
        <w:szCs w:val="14"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68625A72" wp14:editId="1406A04A">
          <wp:simplePos x="0" y="0"/>
          <wp:positionH relativeFrom="margin">
            <wp:posOffset>-440690</wp:posOffset>
          </wp:positionH>
          <wp:positionV relativeFrom="paragraph">
            <wp:posOffset>19685</wp:posOffset>
          </wp:positionV>
          <wp:extent cx="320040" cy="280670"/>
          <wp:effectExtent l="0" t="0" r="3810" b="5080"/>
          <wp:wrapSquare wrapText="right"/>
          <wp:docPr id="2" name="Picture 2" descr="Logo-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" cy="280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b/>
        <w:color w:val="7F1416"/>
        <w:sz w:val="16"/>
        <w:szCs w:val="16"/>
      </w:rPr>
      <w:t>Global Shelter Cluster</w:t>
    </w:r>
  </w:p>
  <w:p w14:paraId="1700E1BE" w14:textId="77777777" w:rsidR="00954FE1" w:rsidRDefault="00954FE1" w:rsidP="00733136">
    <w:pPr>
      <w:pStyle w:val="Header"/>
      <w:rPr>
        <w:rFonts w:ascii="Verdana" w:hAnsi="Verdana"/>
        <w:color w:val="7F1416"/>
        <w:sz w:val="12"/>
        <w:szCs w:val="12"/>
      </w:rPr>
    </w:pPr>
    <w:r>
      <w:rPr>
        <w:rFonts w:ascii="Verdana" w:hAnsi="Verdana"/>
        <w:color w:val="7F1416"/>
        <w:sz w:val="12"/>
        <w:szCs w:val="12"/>
      </w:rPr>
      <w:t>ShelterCluster.org</w:t>
    </w:r>
  </w:p>
  <w:p w14:paraId="17E0F0C5" w14:textId="77777777" w:rsidR="00954FE1" w:rsidRDefault="00954FE1" w:rsidP="00733136">
    <w:pPr>
      <w:pStyle w:val="Header"/>
      <w:rPr>
        <w:rFonts w:ascii="Verdana" w:hAnsi="Verdana"/>
        <w:color w:val="595959"/>
        <w:sz w:val="12"/>
        <w:szCs w:val="12"/>
      </w:rPr>
    </w:pPr>
    <w:r>
      <w:rPr>
        <w:rFonts w:ascii="Verdana" w:hAnsi="Verdana"/>
        <w:color w:val="595959"/>
        <w:sz w:val="12"/>
        <w:szCs w:val="12"/>
      </w:rPr>
      <w:t>Coordinating Humanitarian Shelter</w:t>
    </w:r>
  </w:p>
  <w:p w14:paraId="2B8178A1" w14:textId="77777777" w:rsidR="00954FE1" w:rsidRDefault="00954F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26D8B"/>
    <w:multiLevelType w:val="hybridMultilevel"/>
    <w:tmpl w:val="C156B804"/>
    <w:lvl w:ilvl="0" w:tplc="14B0F4B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51FF0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04835"/>
    <w:multiLevelType w:val="hybridMultilevel"/>
    <w:tmpl w:val="7E90E072"/>
    <w:lvl w:ilvl="0" w:tplc="EA4C190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D0ECD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4A12A3"/>
    <w:multiLevelType w:val="hybridMultilevel"/>
    <w:tmpl w:val="4A064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33297"/>
    <w:multiLevelType w:val="hybridMultilevel"/>
    <w:tmpl w:val="9C96AE92"/>
    <w:lvl w:ilvl="0" w:tplc="C0F4E8A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bCs w:val="0"/>
        <w:i w:val="0"/>
        <w:iCs w:val="0"/>
      </w:rPr>
    </w:lvl>
    <w:lvl w:ilvl="2" w:tplc="48380B48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C74E743E">
      <w:numFmt w:val="bullet"/>
      <w:lvlText w:val="•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9A7A52"/>
    <w:multiLevelType w:val="hybridMultilevel"/>
    <w:tmpl w:val="5BC2A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A0770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876548"/>
    <w:multiLevelType w:val="hybridMultilevel"/>
    <w:tmpl w:val="46688936"/>
    <w:lvl w:ilvl="0" w:tplc="F1502D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F775D"/>
    <w:multiLevelType w:val="hybridMultilevel"/>
    <w:tmpl w:val="EEBE7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AD4090"/>
    <w:multiLevelType w:val="hybridMultilevel"/>
    <w:tmpl w:val="CCB4A72C"/>
    <w:lvl w:ilvl="0" w:tplc="0C7C501C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B80648"/>
    <w:multiLevelType w:val="hybridMultilevel"/>
    <w:tmpl w:val="800600E4"/>
    <w:lvl w:ilvl="0" w:tplc="A2C036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65400D"/>
    <w:multiLevelType w:val="hybridMultilevel"/>
    <w:tmpl w:val="21D200B2"/>
    <w:lvl w:ilvl="0" w:tplc="0B90CF0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747B74"/>
    <w:multiLevelType w:val="hybridMultilevel"/>
    <w:tmpl w:val="A6663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640A17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7930D5"/>
    <w:multiLevelType w:val="hybridMultilevel"/>
    <w:tmpl w:val="221E35EE"/>
    <w:lvl w:ilvl="0" w:tplc="D1A411F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6E59D4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AD15BF7"/>
    <w:multiLevelType w:val="hybridMultilevel"/>
    <w:tmpl w:val="5D921D72"/>
    <w:lvl w:ilvl="0" w:tplc="14F8B50E">
      <w:start w:val="1"/>
      <w:numFmt w:val="decimal"/>
      <w:lvlText w:val="%1-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CD237F"/>
    <w:multiLevelType w:val="hybridMultilevel"/>
    <w:tmpl w:val="25F8F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FF25A9"/>
    <w:multiLevelType w:val="hybridMultilevel"/>
    <w:tmpl w:val="F1A874FE"/>
    <w:lvl w:ilvl="0" w:tplc="3490F2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AD4491"/>
    <w:multiLevelType w:val="hybridMultilevel"/>
    <w:tmpl w:val="AE00D980"/>
    <w:lvl w:ilvl="0" w:tplc="3FEA80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22336DF"/>
    <w:multiLevelType w:val="hybridMultilevel"/>
    <w:tmpl w:val="82C2C5AC"/>
    <w:lvl w:ilvl="0" w:tplc="A3300282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2BB7A1B"/>
    <w:multiLevelType w:val="hybridMultilevel"/>
    <w:tmpl w:val="538EE04C"/>
    <w:lvl w:ilvl="0" w:tplc="0B7AC4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BC823BB"/>
    <w:multiLevelType w:val="multilevel"/>
    <w:tmpl w:val="05166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17D09C4"/>
    <w:multiLevelType w:val="hybridMultilevel"/>
    <w:tmpl w:val="4178FF8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3485F64"/>
    <w:multiLevelType w:val="hybridMultilevel"/>
    <w:tmpl w:val="1C9C12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</w:rPr>
    </w:lvl>
    <w:lvl w:ilvl="1" w:tplc="0809000F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  <w:bCs w:val="0"/>
        <w:i w:val="0"/>
        <w:iCs w:val="0"/>
      </w:rPr>
    </w:lvl>
    <w:lvl w:ilvl="2" w:tplc="48380B48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8C5C25"/>
    <w:multiLevelType w:val="hybridMultilevel"/>
    <w:tmpl w:val="5ED4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651911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BE7EC4"/>
    <w:multiLevelType w:val="hybridMultilevel"/>
    <w:tmpl w:val="AAC85708"/>
    <w:lvl w:ilvl="0" w:tplc="336AC994">
      <w:start w:val="1"/>
      <w:numFmt w:val="decimal"/>
      <w:lvlText w:val="%1-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4"/>
  </w:num>
  <w:num w:numId="4">
    <w:abstractNumId w:val="23"/>
  </w:num>
  <w:num w:numId="5">
    <w:abstractNumId w:val="1"/>
  </w:num>
  <w:num w:numId="6">
    <w:abstractNumId w:val="27"/>
  </w:num>
  <w:num w:numId="7">
    <w:abstractNumId w:val="22"/>
  </w:num>
  <w:num w:numId="8">
    <w:abstractNumId w:val="25"/>
  </w:num>
  <w:num w:numId="9">
    <w:abstractNumId w:val="3"/>
  </w:num>
  <w:num w:numId="10">
    <w:abstractNumId w:val="2"/>
  </w:num>
  <w:num w:numId="11">
    <w:abstractNumId w:val="16"/>
  </w:num>
  <w:num w:numId="12">
    <w:abstractNumId w:val="7"/>
  </w:num>
  <w:num w:numId="13">
    <w:abstractNumId w:val="15"/>
  </w:num>
  <w:num w:numId="14">
    <w:abstractNumId w:val="10"/>
  </w:num>
  <w:num w:numId="15">
    <w:abstractNumId w:val="6"/>
  </w:num>
  <w:num w:numId="16">
    <w:abstractNumId w:val="18"/>
  </w:num>
  <w:num w:numId="17">
    <w:abstractNumId w:val="13"/>
  </w:num>
  <w:num w:numId="18">
    <w:abstractNumId w:val="24"/>
  </w:num>
  <w:num w:numId="19">
    <w:abstractNumId w:val="9"/>
  </w:num>
  <w:num w:numId="20">
    <w:abstractNumId w:val="19"/>
  </w:num>
  <w:num w:numId="21">
    <w:abstractNumId w:val="12"/>
  </w:num>
  <w:num w:numId="22">
    <w:abstractNumId w:val="20"/>
  </w:num>
  <w:num w:numId="23">
    <w:abstractNumId w:val="26"/>
  </w:num>
  <w:num w:numId="24">
    <w:abstractNumId w:val="4"/>
  </w:num>
  <w:num w:numId="25">
    <w:abstractNumId w:val="8"/>
  </w:num>
  <w:num w:numId="26">
    <w:abstractNumId w:val="21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2B5"/>
    <w:rsid w:val="00004D7B"/>
    <w:rsid w:val="000065D2"/>
    <w:rsid w:val="000101C1"/>
    <w:rsid w:val="000110AC"/>
    <w:rsid w:val="00015443"/>
    <w:rsid w:val="00015DC5"/>
    <w:rsid w:val="00022932"/>
    <w:rsid w:val="00022F2C"/>
    <w:rsid w:val="00026417"/>
    <w:rsid w:val="00041BA9"/>
    <w:rsid w:val="00054679"/>
    <w:rsid w:val="000759D7"/>
    <w:rsid w:val="000771A1"/>
    <w:rsid w:val="00081CA8"/>
    <w:rsid w:val="0009014F"/>
    <w:rsid w:val="000960E3"/>
    <w:rsid w:val="0009642B"/>
    <w:rsid w:val="000B1B31"/>
    <w:rsid w:val="000B32CF"/>
    <w:rsid w:val="000C1D43"/>
    <w:rsid w:val="000D6E3B"/>
    <w:rsid w:val="000D763B"/>
    <w:rsid w:val="000D763F"/>
    <w:rsid w:val="000E37B0"/>
    <w:rsid w:val="000E3807"/>
    <w:rsid w:val="000F571B"/>
    <w:rsid w:val="00100653"/>
    <w:rsid w:val="00120AEE"/>
    <w:rsid w:val="001248DC"/>
    <w:rsid w:val="00125DB5"/>
    <w:rsid w:val="001325BB"/>
    <w:rsid w:val="00133BD3"/>
    <w:rsid w:val="00133D73"/>
    <w:rsid w:val="00140ABF"/>
    <w:rsid w:val="00142FDD"/>
    <w:rsid w:val="0014622A"/>
    <w:rsid w:val="001463DF"/>
    <w:rsid w:val="00150C67"/>
    <w:rsid w:val="00153A14"/>
    <w:rsid w:val="00160E9A"/>
    <w:rsid w:val="001738E9"/>
    <w:rsid w:val="001801A8"/>
    <w:rsid w:val="00183B30"/>
    <w:rsid w:val="00191146"/>
    <w:rsid w:val="00195A90"/>
    <w:rsid w:val="00197771"/>
    <w:rsid w:val="001A07CC"/>
    <w:rsid w:val="001A7966"/>
    <w:rsid w:val="001B0439"/>
    <w:rsid w:val="001B69BF"/>
    <w:rsid w:val="001C6D4B"/>
    <w:rsid w:val="001C730B"/>
    <w:rsid w:val="001E15AE"/>
    <w:rsid w:val="001E68A2"/>
    <w:rsid w:val="001F1CD0"/>
    <w:rsid w:val="00205E1B"/>
    <w:rsid w:val="002152AC"/>
    <w:rsid w:val="002157A9"/>
    <w:rsid w:val="00217169"/>
    <w:rsid w:val="002211DF"/>
    <w:rsid w:val="00225296"/>
    <w:rsid w:val="00233103"/>
    <w:rsid w:val="002358C3"/>
    <w:rsid w:val="00237B79"/>
    <w:rsid w:val="00237EB3"/>
    <w:rsid w:val="0024063B"/>
    <w:rsid w:val="002426EF"/>
    <w:rsid w:val="002673D5"/>
    <w:rsid w:val="00273C76"/>
    <w:rsid w:val="00273D31"/>
    <w:rsid w:val="00282799"/>
    <w:rsid w:val="002901F5"/>
    <w:rsid w:val="00292D61"/>
    <w:rsid w:val="002A12C2"/>
    <w:rsid w:val="002A4CEB"/>
    <w:rsid w:val="002B60B2"/>
    <w:rsid w:val="002B7045"/>
    <w:rsid w:val="002C252A"/>
    <w:rsid w:val="002C3B17"/>
    <w:rsid w:val="002D1408"/>
    <w:rsid w:val="002E0447"/>
    <w:rsid w:val="002E1FEB"/>
    <w:rsid w:val="002F0F85"/>
    <w:rsid w:val="002F3F0A"/>
    <w:rsid w:val="002F5997"/>
    <w:rsid w:val="002F6B39"/>
    <w:rsid w:val="00304DC4"/>
    <w:rsid w:val="00310293"/>
    <w:rsid w:val="00316277"/>
    <w:rsid w:val="003234F0"/>
    <w:rsid w:val="0032379A"/>
    <w:rsid w:val="00327DEB"/>
    <w:rsid w:val="003359AA"/>
    <w:rsid w:val="00344B1A"/>
    <w:rsid w:val="00362F66"/>
    <w:rsid w:val="003703C6"/>
    <w:rsid w:val="00371142"/>
    <w:rsid w:val="003818D0"/>
    <w:rsid w:val="003866D2"/>
    <w:rsid w:val="0038766F"/>
    <w:rsid w:val="00392EBB"/>
    <w:rsid w:val="00395EE3"/>
    <w:rsid w:val="003A0487"/>
    <w:rsid w:val="003A1607"/>
    <w:rsid w:val="003A2C74"/>
    <w:rsid w:val="003A5A3D"/>
    <w:rsid w:val="003A6730"/>
    <w:rsid w:val="003B2710"/>
    <w:rsid w:val="003B4774"/>
    <w:rsid w:val="003B71C2"/>
    <w:rsid w:val="003C15BB"/>
    <w:rsid w:val="003C3861"/>
    <w:rsid w:val="003C3C1E"/>
    <w:rsid w:val="003C487B"/>
    <w:rsid w:val="003C5449"/>
    <w:rsid w:val="003D0A67"/>
    <w:rsid w:val="003D229C"/>
    <w:rsid w:val="003D5BC6"/>
    <w:rsid w:val="003E1EA6"/>
    <w:rsid w:val="003F161C"/>
    <w:rsid w:val="00411327"/>
    <w:rsid w:val="00412125"/>
    <w:rsid w:val="00420861"/>
    <w:rsid w:val="00435579"/>
    <w:rsid w:val="00443A1C"/>
    <w:rsid w:val="00454163"/>
    <w:rsid w:val="00457BA8"/>
    <w:rsid w:val="004723B0"/>
    <w:rsid w:val="004753E8"/>
    <w:rsid w:val="004867DD"/>
    <w:rsid w:val="004A220E"/>
    <w:rsid w:val="004A4A70"/>
    <w:rsid w:val="004A74A0"/>
    <w:rsid w:val="004B01D6"/>
    <w:rsid w:val="004B47D8"/>
    <w:rsid w:val="004C607F"/>
    <w:rsid w:val="004D2053"/>
    <w:rsid w:val="004D289E"/>
    <w:rsid w:val="004E2274"/>
    <w:rsid w:val="004E3CF9"/>
    <w:rsid w:val="004F2542"/>
    <w:rsid w:val="00504BCF"/>
    <w:rsid w:val="00506955"/>
    <w:rsid w:val="00506F62"/>
    <w:rsid w:val="005122A5"/>
    <w:rsid w:val="005135FC"/>
    <w:rsid w:val="0051425E"/>
    <w:rsid w:val="0051737F"/>
    <w:rsid w:val="00517631"/>
    <w:rsid w:val="00550D92"/>
    <w:rsid w:val="005541CB"/>
    <w:rsid w:val="00554DC4"/>
    <w:rsid w:val="00563E2A"/>
    <w:rsid w:val="005704F2"/>
    <w:rsid w:val="00571F7F"/>
    <w:rsid w:val="005735B0"/>
    <w:rsid w:val="00576EF9"/>
    <w:rsid w:val="00582091"/>
    <w:rsid w:val="00584BA3"/>
    <w:rsid w:val="00586C2F"/>
    <w:rsid w:val="005921FE"/>
    <w:rsid w:val="00592ADF"/>
    <w:rsid w:val="00594D9E"/>
    <w:rsid w:val="005A1E30"/>
    <w:rsid w:val="005A23EA"/>
    <w:rsid w:val="005A2DA5"/>
    <w:rsid w:val="005B01F6"/>
    <w:rsid w:val="005B63E3"/>
    <w:rsid w:val="005B7DFF"/>
    <w:rsid w:val="005E2E8C"/>
    <w:rsid w:val="005F5DC2"/>
    <w:rsid w:val="00620FF0"/>
    <w:rsid w:val="006228F8"/>
    <w:rsid w:val="00631AD7"/>
    <w:rsid w:val="006335E2"/>
    <w:rsid w:val="006512AE"/>
    <w:rsid w:val="00652CC0"/>
    <w:rsid w:val="00660644"/>
    <w:rsid w:val="006616BF"/>
    <w:rsid w:val="00671461"/>
    <w:rsid w:val="0067253F"/>
    <w:rsid w:val="00673686"/>
    <w:rsid w:val="00680132"/>
    <w:rsid w:val="00681AC6"/>
    <w:rsid w:val="0068278B"/>
    <w:rsid w:val="00683B91"/>
    <w:rsid w:val="0068730A"/>
    <w:rsid w:val="00693B76"/>
    <w:rsid w:val="006961C4"/>
    <w:rsid w:val="006A44B5"/>
    <w:rsid w:val="006B6A21"/>
    <w:rsid w:val="006C3522"/>
    <w:rsid w:val="006C3E34"/>
    <w:rsid w:val="006C70EB"/>
    <w:rsid w:val="006D0D3D"/>
    <w:rsid w:val="006F3D8F"/>
    <w:rsid w:val="006F7EF6"/>
    <w:rsid w:val="00711106"/>
    <w:rsid w:val="007117B9"/>
    <w:rsid w:val="00711B71"/>
    <w:rsid w:val="00712CCE"/>
    <w:rsid w:val="00717601"/>
    <w:rsid w:val="00722333"/>
    <w:rsid w:val="00733136"/>
    <w:rsid w:val="007348A7"/>
    <w:rsid w:val="00741045"/>
    <w:rsid w:val="00747590"/>
    <w:rsid w:val="00750A64"/>
    <w:rsid w:val="00766BBC"/>
    <w:rsid w:val="00767BB2"/>
    <w:rsid w:val="00771924"/>
    <w:rsid w:val="00774041"/>
    <w:rsid w:val="007908E7"/>
    <w:rsid w:val="007916CE"/>
    <w:rsid w:val="00792A51"/>
    <w:rsid w:val="00794E43"/>
    <w:rsid w:val="007A57AF"/>
    <w:rsid w:val="007C2242"/>
    <w:rsid w:val="007D555B"/>
    <w:rsid w:val="007E414E"/>
    <w:rsid w:val="007E4345"/>
    <w:rsid w:val="007F3F6A"/>
    <w:rsid w:val="007F673F"/>
    <w:rsid w:val="008006EE"/>
    <w:rsid w:val="00805AA1"/>
    <w:rsid w:val="008106AB"/>
    <w:rsid w:val="00822169"/>
    <w:rsid w:val="0082344C"/>
    <w:rsid w:val="0083160A"/>
    <w:rsid w:val="00834B37"/>
    <w:rsid w:val="00841355"/>
    <w:rsid w:val="00845C9A"/>
    <w:rsid w:val="008476FB"/>
    <w:rsid w:val="00862AEB"/>
    <w:rsid w:val="0086493A"/>
    <w:rsid w:val="00867F20"/>
    <w:rsid w:val="0087399F"/>
    <w:rsid w:val="00876149"/>
    <w:rsid w:val="00877A9F"/>
    <w:rsid w:val="008801D8"/>
    <w:rsid w:val="00880A61"/>
    <w:rsid w:val="00885DB3"/>
    <w:rsid w:val="00894C76"/>
    <w:rsid w:val="008A0D1E"/>
    <w:rsid w:val="008C2F14"/>
    <w:rsid w:val="008C47C2"/>
    <w:rsid w:val="008D0A5E"/>
    <w:rsid w:val="008D2BB2"/>
    <w:rsid w:val="008E0B09"/>
    <w:rsid w:val="008E0F33"/>
    <w:rsid w:val="008E1041"/>
    <w:rsid w:val="008E573D"/>
    <w:rsid w:val="008E577E"/>
    <w:rsid w:val="008E67A2"/>
    <w:rsid w:val="009012E0"/>
    <w:rsid w:val="00901F1B"/>
    <w:rsid w:val="009028F1"/>
    <w:rsid w:val="009047B4"/>
    <w:rsid w:val="0091690D"/>
    <w:rsid w:val="00917098"/>
    <w:rsid w:val="00917DA8"/>
    <w:rsid w:val="009305F2"/>
    <w:rsid w:val="00935E31"/>
    <w:rsid w:val="009530BC"/>
    <w:rsid w:val="00954FE1"/>
    <w:rsid w:val="00955F02"/>
    <w:rsid w:val="00957A1D"/>
    <w:rsid w:val="00972D2B"/>
    <w:rsid w:val="0097370C"/>
    <w:rsid w:val="00976316"/>
    <w:rsid w:val="009811DF"/>
    <w:rsid w:val="00985EAA"/>
    <w:rsid w:val="009942E8"/>
    <w:rsid w:val="00994511"/>
    <w:rsid w:val="00996162"/>
    <w:rsid w:val="00997758"/>
    <w:rsid w:val="009B13EA"/>
    <w:rsid w:val="009C1D70"/>
    <w:rsid w:val="009C2C5F"/>
    <w:rsid w:val="009C3EFE"/>
    <w:rsid w:val="009C445A"/>
    <w:rsid w:val="009C65E9"/>
    <w:rsid w:val="009C73F8"/>
    <w:rsid w:val="009D515C"/>
    <w:rsid w:val="00A01BF5"/>
    <w:rsid w:val="00A13F56"/>
    <w:rsid w:val="00A27855"/>
    <w:rsid w:val="00A32DAF"/>
    <w:rsid w:val="00A43D37"/>
    <w:rsid w:val="00A53F99"/>
    <w:rsid w:val="00A56653"/>
    <w:rsid w:val="00A673DC"/>
    <w:rsid w:val="00A67512"/>
    <w:rsid w:val="00A854FF"/>
    <w:rsid w:val="00A87989"/>
    <w:rsid w:val="00A90020"/>
    <w:rsid w:val="00A9667D"/>
    <w:rsid w:val="00AA3956"/>
    <w:rsid w:val="00AA5F7C"/>
    <w:rsid w:val="00AA6BD7"/>
    <w:rsid w:val="00AB223B"/>
    <w:rsid w:val="00AB233F"/>
    <w:rsid w:val="00AB2431"/>
    <w:rsid w:val="00AB2B07"/>
    <w:rsid w:val="00AC0E4E"/>
    <w:rsid w:val="00AC0EE7"/>
    <w:rsid w:val="00AC12D4"/>
    <w:rsid w:val="00AC5646"/>
    <w:rsid w:val="00AC7849"/>
    <w:rsid w:val="00AD173F"/>
    <w:rsid w:val="00AD3505"/>
    <w:rsid w:val="00AE5642"/>
    <w:rsid w:val="00AF27B4"/>
    <w:rsid w:val="00AF45A2"/>
    <w:rsid w:val="00AF4AB9"/>
    <w:rsid w:val="00B030D8"/>
    <w:rsid w:val="00B03D4C"/>
    <w:rsid w:val="00B14C32"/>
    <w:rsid w:val="00B201D4"/>
    <w:rsid w:val="00B31949"/>
    <w:rsid w:val="00B4323B"/>
    <w:rsid w:val="00B44E82"/>
    <w:rsid w:val="00B50093"/>
    <w:rsid w:val="00B504AE"/>
    <w:rsid w:val="00B53EFB"/>
    <w:rsid w:val="00B600D7"/>
    <w:rsid w:val="00B61751"/>
    <w:rsid w:val="00B61EE4"/>
    <w:rsid w:val="00B72D1A"/>
    <w:rsid w:val="00B813C4"/>
    <w:rsid w:val="00B8357F"/>
    <w:rsid w:val="00B842B5"/>
    <w:rsid w:val="00B8788A"/>
    <w:rsid w:val="00B90D21"/>
    <w:rsid w:val="00B90DCE"/>
    <w:rsid w:val="00B91987"/>
    <w:rsid w:val="00B94664"/>
    <w:rsid w:val="00B94EB1"/>
    <w:rsid w:val="00B94F34"/>
    <w:rsid w:val="00B97694"/>
    <w:rsid w:val="00BB73BD"/>
    <w:rsid w:val="00BC40B1"/>
    <w:rsid w:val="00BC5680"/>
    <w:rsid w:val="00BF1C33"/>
    <w:rsid w:val="00BF2D42"/>
    <w:rsid w:val="00BF32A0"/>
    <w:rsid w:val="00C02152"/>
    <w:rsid w:val="00C043FE"/>
    <w:rsid w:val="00C079B6"/>
    <w:rsid w:val="00C07F57"/>
    <w:rsid w:val="00C10516"/>
    <w:rsid w:val="00C21DB9"/>
    <w:rsid w:val="00C25ABF"/>
    <w:rsid w:val="00C2645F"/>
    <w:rsid w:val="00C26C0B"/>
    <w:rsid w:val="00C27E03"/>
    <w:rsid w:val="00C34654"/>
    <w:rsid w:val="00C44442"/>
    <w:rsid w:val="00C526CF"/>
    <w:rsid w:val="00C75DDA"/>
    <w:rsid w:val="00C7720A"/>
    <w:rsid w:val="00C838F1"/>
    <w:rsid w:val="00C85E0C"/>
    <w:rsid w:val="00C9192F"/>
    <w:rsid w:val="00C959AC"/>
    <w:rsid w:val="00CA0148"/>
    <w:rsid w:val="00CA34EE"/>
    <w:rsid w:val="00CB04A4"/>
    <w:rsid w:val="00CB3748"/>
    <w:rsid w:val="00CB3D10"/>
    <w:rsid w:val="00CD090E"/>
    <w:rsid w:val="00CD17BE"/>
    <w:rsid w:val="00CE2FBA"/>
    <w:rsid w:val="00CF2DC7"/>
    <w:rsid w:val="00D015E9"/>
    <w:rsid w:val="00D0171B"/>
    <w:rsid w:val="00D06A07"/>
    <w:rsid w:val="00D10B9E"/>
    <w:rsid w:val="00D11BB4"/>
    <w:rsid w:val="00D12F06"/>
    <w:rsid w:val="00D22795"/>
    <w:rsid w:val="00D234C4"/>
    <w:rsid w:val="00D24D64"/>
    <w:rsid w:val="00D32475"/>
    <w:rsid w:val="00D46FC5"/>
    <w:rsid w:val="00D55865"/>
    <w:rsid w:val="00D668A0"/>
    <w:rsid w:val="00D669C4"/>
    <w:rsid w:val="00D742FD"/>
    <w:rsid w:val="00D76B80"/>
    <w:rsid w:val="00D87742"/>
    <w:rsid w:val="00D9201B"/>
    <w:rsid w:val="00D96113"/>
    <w:rsid w:val="00D97761"/>
    <w:rsid w:val="00D97B16"/>
    <w:rsid w:val="00DA08DD"/>
    <w:rsid w:val="00DA59D6"/>
    <w:rsid w:val="00DA6F89"/>
    <w:rsid w:val="00DB3AFE"/>
    <w:rsid w:val="00DB55E3"/>
    <w:rsid w:val="00DC5944"/>
    <w:rsid w:val="00DD41F5"/>
    <w:rsid w:val="00DE3731"/>
    <w:rsid w:val="00DE5AF1"/>
    <w:rsid w:val="00DF4AC2"/>
    <w:rsid w:val="00E01067"/>
    <w:rsid w:val="00E11182"/>
    <w:rsid w:val="00E25873"/>
    <w:rsid w:val="00E27FDE"/>
    <w:rsid w:val="00E372B9"/>
    <w:rsid w:val="00E55CD3"/>
    <w:rsid w:val="00E6039E"/>
    <w:rsid w:val="00E6390E"/>
    <w:rsid w:val="00E775FB"/>
    <w:rsid w:val="00E91824"/>
    <w:rsid w:val="00E93750"/>
    <w:rsid w:val="00E93F7B"/>
    <w:rsid w:val="00E955FE"/>
    <w:rsid w:val="00E957AE"/>
    <w:rsid w:val="00E97A55"/>
    <w:rsid w:val="00EC20F1"/>
    <w:rsid w:val="00EE7373"/>
    <w:rsid w:val="00EE73ED"/>
    <w:rsid w:val="00F112AF"/>
    <w:rsid w:val="00F13139"/>
    <w:rsid w:val="00F26873"/>
    <w:rsid w:val="00F33DD3"/>
    <w:rsid w:val="00F35D63"/>
    <w:rsid w:val="00F364D9"/>
    <w:rsid w:val="00F368B6"/>
    <w:rsid w:val="00F52DE9"/>
    <w:rsid w:val="00F57D79"/>
    <w:rsid w:val="00F739ED"/>
    <w:rsid w:val="00F85EAA"/>
    <w:rsid w:val="00F93EAC"/>
    <w:rsid w:val="00FA0FAF"/>
    <w:rsid w:val="00FB0A73"/>
    <w:rsid w:val="00FB496D"/>
    <w:rsid w:val="00FB7412"/>
    <w:rsid w:val="00FC1044"/>
    <w:rsid w:val="00FC4A6D"/>
    <w:rsid w:val="00FD2C3B"/>
    <w:rsid w:val="00FE02A4"/>
    <w:rsid w:val="00FF2510"/>
    <w:rsid w:val="00FF5926"/>
    <w:rsid w:val="00FF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4A0B76A4"/>
  <w15:docId w15:val="{8FF2E78F-7D42-439D-9EB5-59D1D175E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5F2"/>
    <w:rPr>
      <w:lang w:val="fr-F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1E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3E1EA6"/>
    <w:pPr>
      <w:spacing w:line="240" w:lineRule="auto"/>
      <w:jc w:val="both"/>
      <w:outlineLvl w:val="2"/>
    </w:pPr>
    <w:rPr>
      <w:rFonts w:ascii="Verdana" w:hAnsi="Verdana"/>
      <w:i/>
      <w:color w:val="04314C"/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C1D43"/>
    <w:rPr>
      <w:b/>
      <w:bCs/>
    </w:rPr>
  </w:style>
  <w:style w:type="paragraph" w:styleId="ListParagraph">
    <w:name w:val="List Paragraph"/>
    <w:basedOn w:val="Normal"/>
    <w:uiPriority w:val="34"/>
    <w:qFormat/>
    <w:rsid w:val="000C1D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37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79A"/>
  </w:style>
  <w:style w:type="paragraph" w:styleId="Footer">
    <w:name w:val="footer"/>
    <w:basedOn w:val="Normal"/>
    <w:link w:val="FooterChar"/>
    <w:uiPriority w:val="99"/>
    <w:unhideWhenUsed/>
    <w:rsid w:val="003237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79A"/>
  </w:style>
  <w:style w:type="paragraph" w:styleId="BalloonText">
    <w:name w:val="Balloon Text"/>
    <w:basedOn w:val="Normal"/>
    <w:link w:val="BalloonTextChar"/>
    <w:uiPriority w:val="99"/>
    <w:semiHidden/>
    <w:unhideWhenUsed/>
    <w:rsid w:val="00B87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88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94E4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E2F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2F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2F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2F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2FBA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CF2DC7"/>
  </w:style>
  <w:style w:type="character" w:styleId="FollowedHyperlink">
    <w:name w:val="FollowedHyperlink"/>
    <w:basedOn w:val="DefaultParagraphFont"/>
    <w:uiPriority w:val="99"/>
    <w:semiHidden/>
    <w:unhideWhenUsed/>
    <w:rsid w:val="00B91987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254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254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2542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3E1EA6"/>
    <w:rPr>
      <w:rFonts w:ascii="Verdana" w:eastAsiaTheme="majorEastAsia" w:hAnsi="Verdana" w:cstheme="majorBidi"/>
      <w:b/>
      <w:bCs/>
      <w:i/>
      <w:color w:val="04314C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1E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E1EA6"/>
    <w:pPr>
      <w:spacing w:after="0" w:line="240" w:lineRule="auto"/>
      <w:jc w:val="both"/>
    </w:pPr>
    <w:rPr>
      <w:rFonts w:ascii="Verdana" w:eastAsia="MS Mincho" w:hAnsi="Verdana" w:cs="Times New Roman"/>
      <w:b/>
      <w:color w:val="04314C"/>
      <w:sz w:val="44"/>
      <w:szCs w:val="44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3E1EA6"/>
    <w:rPr>
      <w:rFonts w:ascii="Verdana" w:eastAsia="MS Mincho" w:hAnsi="Verdana" w:cs="Times New Roman"/>
      <w:b/>
      <w:color w:val="04314C"/>
      <w:sz w:val="44"/>
      <w:szCs w:val="44"/>
      <w:lang w:eastAsia="ja-JP"/>
    </w:rPr>
  </w:style>
  <w:style w:type="table" w:styleId="TableGrid">
    <w:name w:val="Table Grid"/>
    <w:basedOn w:val="TableNormal"/>
    <w:uiPriority w:val="59"/>
    <w:rsid w:val="00CB3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541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5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C3621-4EAB-42CC-A9AE-312AEE791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1637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IFRC</Company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Shirin NARYMBAEVA</dc:creator>
  <cp:lastModifiedBy>Gregg Mcdonald</cp:lastModifiedBy>
  <cp:revision>2</cp:revision>
  <cp:lastPrinted>2016-02-10T15:50:00Z</cp:lastPrinted>
  <dcterms:created xsi:type="dcterms:W3CDTF">2016-11-21T15:49:00Z</dcterms:created>
  <dcterms:modified xsi:type="dcterms:W3CDTF">2016-11-21T15:49:00Z</dcterms:modified>
</cp:coreProperties>
</file>