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C8FB7" w14:textId="77777777" w:rsidR="00955D66" w:rsidRPr="00DF781C" w:rsidRDefault="00955D66" w:rsidP="00C8128D">
      <w:pPr>
        <w:spacing w:line="276" w:lineRule="auto"/>
        <w:jc w:val="center"/>
        <w:rPr>
          <w:rFonts w:cs="Arial"/>
          <w:b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b/>
          <w:color w:val="000000" w:themeColor="text1"/>
          <w:sz w:val="22"/>
          <w:szCs w:val="22"/>
          <w:lang w:val="es-ES_tradnl"/>
        </w:rPr>
        <w:t>Grupo de trabajo: Vivienda, Tierra y Propiedad (VTP)</w:t>
      </w:r>
    </w:p>
    <w:p w14:paraId="6DA23D37" w14:textId="77777777" w:rsidR="00955D66" w:rsidRPr="00DF781C" w:rsidRDefault="00955D66" w:rsidP="00C8128D">
      <w:pPr>
        <w:spacing w:line="276" w:lineRule="auto"/>
        <w:jc w:val="center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>Sectores: Protección y Vivienda</w:t>
      </w:r>
    </w:p>
    <w:p w14:paraId="041360BE" w14:textId="77777777" w:rsidR="00955D66" w:rsidRPr="00DF781C" w:rsidRDefault="00955D66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767312F1" w14:textId="7E347700" w:rsidR="00955D66" w:rsidRPr="00DF781C" w:rsidRDefault="0013298D" w:rsidP="00C8128D">
      <w:pPr>
        <w:spacing w:line="276" w:lineRule="auto"/>
        <w:jc w:val="right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>27</w:t>
      </w:r>
      <w:r w:rsidR="00955D66"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 de julio de 2016</w:t>
      </w:r>
    </w:p>
    <w:p w14:paraId="37AA910D" w14:textId="77777777" w:rsidR="00955D66" w:rsidRPr="00DF781C" w:rsidRDefault="00955D66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258B6FF9" w14:textId="77777777" w:rsidR="00955D66" w:rsidRPr="00DF781C" w:rsidRDefault="00955D66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b/>
          <w:color w:val="000000" w:themeColor="text1"/>
          <w:sz w:val="22"/>
          <w:szCs w:val="22"/>
          <w:lang w:val="es-ES_tradnl"/>
        </w:rPr>
        <w:t>Lugar: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 Edificio Naciones Unidas, Quito.</w:t>
      </w:r>
    </w:p>
    <w:p w14:paraId="6F3EBA09" w14:textId="598EF9E3" w:rsidR="008977A2" w:rsidRPr="00DF781C" w:rsidRDefault="00955D66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b/>
          <w:color w:val="000000" w:themeColor="text1"/>
          <w:sz w:val="22"/>
          <w:szCs w:val="22"/>
          <w:lang w:val="es-ES_tradnl"/>
        </w:rPr>
        <w:t>Hora:</w:t>
      </w:r>
      <w:r w:rsidR="00C761FC"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 10h30.</w:t>
      </w:r>
    </w:p>
    <w:p w14:paraId="5473CB67" w14:textId="77777777" w:rsidR="008977A2" w:rsidRPr="00DF781C" w:rsidRDefault="008977A2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68419A8B" w14:textId="77777777" w:rsidR="008977A2" w:rsidRPr="00DF781C" w:rsidRDefault="008977A2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6AD92A17" w14:textId="3B7B2F62" w:rsidR="008977A2" w:rsidRPr="00DF781C" w:rsidRDefault="00543362" w:rsidP="00C8128D">
      <w:pPr>
        <w:spacing w:line="276" w:lineRule="auto"/>
        <w:jc w:val="both"/>
        <w:rPr>
          <w:rFonts w:cs="Arial"/>
          <w:b/>
          <w:color w:val="000000" w:themeColor="text1"/>
          <w:sz w:val="22"/>
          <w:szCs w:val="22"/>
          <w:u w:val="single"/>
          <w:lang w:val="es-ES_tradnl"/>
        </w:rPr>
      </w:pPr>
      <w:bookmarkStart w:id="0" w:name="_GoBack"/>
      <w:r w:rsidRPr="00DF781C">
        <w:rPr>
          <w:rFonts w:cs="Arial"/>
          <w:b/>
          <w:color w:val="000000" w:themeColor="text1"/>
          <w:sz w:val="22"/>
          <w:szCs w:val="22"/>
          <w:u w:val="single"/>
          <w:lang w:val="es-ES_tradnl"/>
        </w:rPr>
        <w:t>Agenda:</w:t>
      </w:r>
    </w:p>
    <w:bookmarkEnd w:id="0"/>
    <w:p w14:paraId="28309A1C" w14:textId="77777777" w:rsidR="008977A2" w:rsidRPr="00DF781C" w:rsidRDefault="008977A2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4DD328EE" w14:textId="77777777" w:rsidR="0013298D" w:rsidRPr="00DF781C" w:rsidRDefault="0013298D" w:rsidP="001329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163B0A03" w14:textId="77777777" w:rsidR="00B90BBB" w:rsidRPr="00DF781C" w:rsidRDefault="00B90BBB" w:rsidP="0013298D">
      <w:pPr>
        <w:pStyle w:val="Prrafodelista"/>
        <w:numPr>
          <w:ilvl w:val="0"/>
          <w:numId w:val="34"/>
        </w:num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Comentarios a los procesos de reubicación. </w:t>
      </w:r>
    </w:p>
    <w:p w14:paraId="38D61C56" w14:textId="71FBC1D2" w:rsidR="0013298D" w:rsidRPr="00DF781C" w:rsidRDefault="0013298D" w:rsidP="0013298D">
      <w:pPr>
        <w:pStyle w:val="Prrafodelista"/>
        <w:numPr>
          <w:ilvl w:val="0"/>
          <w:numId w:val="34"/>
        </w:num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Comentarios al nuevo “Reglamento para la recuperación habitacional  de los damnificados del terremoto del 16 de abril de 2016”.  </w:t>
      </w:r>
    </w:p>
    <w:p w14:paraId="5A4892EE" w14:textId="3D02112C" w:rsidR="0013298D" w:rsidRPr="00DF781C" w:rsidRDefault="0013298D" w:rsidP="002579CB">
      <w:pPr>
        <w:pStyle w:val="Prrafodelista"/>
        <w:numPr>
          <w:ilvl w:val="0"/>
          <w:numId w:val="34"/>
        </w:num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Redacción de un informe del Grupo de Trabajo. </w:t>
      </w:r>
    </w:p>
    <w:p w14:paraId="237DCB93" w14:textId="7397E395" w:rsidR="004E7259" w:rsidRPr="00DF781C" w:rsidRDefault="00514D0C" w:rsidP="0013298D">
      <w:pPr>
        <w:pStyle w:val="Prrafodelista"/>
        <w:numPr>
          <w:ilvl w:val="0"/>
          <w:numId w:val="34"/>
        </w:num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Proyecto de regularización. Propuesta al Reglamento a la Ley de </w:t>
      </w:r>
      <w:proofErr w:type="spellStart"/>
      <w:r w:rsidRPr="00DF781C">
        <w:rPr>
          <w:rFonts w:cs="Arial"/>
          <w:color w:val="000000" w:themeColor="text1"/>
          <w:sz w:val="22"/>
          <w:szCs w:val="22"/>
          <w:lang w:val="es-ES_tradnl"/>
        </w:rPr>
        <w:t>Tierrras</w:t>
      </w:r>
      <w:proofErr w:type="spellEnd"/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. </w:t>
      </w:r>
    </w:p>
    <w:p w14:paraId="563F58CF" w14:textId="0E90A8F5" w:rsidR="00BF0AA7" w:rsidRPr="00DF781C" w:rsidRDefault="0013298D" w:rsidP="00C8128D">
      <w:pPr>
        <w:pStyle w:val="Prrafodelista"/>
        <w:numPr>
          <w:ilvl w:val="0"/>
          <w:numId w:val="34"/>
        </w:num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Capacitación de Jueces. </w:t>
      </w:r>
    </w:p>
    <w:p w14:paraId="74960C59" w14:textId="2FCB2A6A" w:rsidR="00DF781C" w:rsidRPr="00DF781C" w:rsidRDefault="00DF781C" w:rsidP="00DF781C">
      <w:pPr>
        <w:rPr>
          <w:rFonts w:cs="Arial"/>
          <w:b/>
          <w:sz w:val="22"/>
          <w:szCs w:val="22"/>
          <w:u w:val="single"/>
          <w:lang w:val="es-ES"/>
        </w:rPr>
      </w:pPr>
      <w:r w:rsidRPr="00DF781C">
        <w:rPr>
          <w:rFonts w:cs="Arial"/>
          <w:b/>
          <w:sz w:val="22"/>
          <w:szCs w:val="22"/>
          <w:u w:val="single"/>
          <w:lang w:val="es-ES"/>
        </w:rPr>
        <w:t>COMPROMISOS</w:t>
      </w:r>
      <w:r>
        <w:rPr>
          <w:rFonts w:cs="Arial"/>
          <w:b/>
          <w:sz w:val="22"/>
          <w:szCs w:val="22"/>
          <w:u w:val="single"/>
          <w:lang w:val="es-ES"/>
        </w:rPr>
        <w:t>:</w:t>
      </w:r>
    </w:p>
    <w:p w14:paraId="3B64AB44" w14:textId="77777777" w:rsidR="00DF781C" w:rsidRPr="00DF781C" w:rsidRDefault="00DF781C" w:rsidP="00DF781C">
      <w:pPr>
        <w:rPr>
          <w:rFonts w:cs="Arial"/>
          <w:b/>
          <w:sz w:val="22"/>
          <w:szCs w:val="22"/>
          <w:u w:val="single"/>
          <w:lang w:val="es-ES"/>
        </w:rPr>
      </w:pPr>
    </w:p>
    <w:p w14:paraId="200B3023" w14:textId="77777777" w:rsidR="00DF781C" w:rsidRPr="00DF781C" w:rsidRDefault="00DF781C" w:rsidP="00DF781C">
      <w:pPr>
        <w:pStyle w:val="Prrafodelista"/>
        <w:rPr>
          <w:rFonts w:cs="Arial"/>
          <w:sz w:val="22"/>
          <w:szCs w:val="22"/>
          <w:lang w:val="es-ES"/>
        </w:rPr>
      </w:pPr>
    </w:p>
    <w:p w14:paraId="68427FC9" w14:textId="77777777" w:rsidR="00DF781C" w:rsidRPr="00DF781C" w:rsidRDefault="00DF781C" w:rsidP="00DF781C">
      <w:pPr>
        <w:pStyle w:val="Prrafodelista"/>
        <w:numPr>
          <w:ilvl w:val="0"/>
          <w:numId w:val="4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El coordinador del Grupo VTP debe enviar directrices de la Federación Internacional de Cruz Roja para temas de VTP y </w:t>
      </w:r>
      <w:proofErr w:type="spellStart"/>
      <w:r w:rsidRPr="00DF781C">
        <w:rPr>
          <w:rFonts w:cs="Arial"/>
          <w:sz w:val="22"/>
          <w:szCs w:val="22"/>
          <w:lang w:val="es-ES"/>
        </w:rPr>
        <w:t>PASSA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. También compartirá los documentos enviados por ACNUR. </w:t>
      </w:r>
    </w:p>
    <w:p w14:paraId="5A2D3063" w14:textId="77777777" w:rsidR="00DF781C" w:rsidRPr="00DF781C" w:rsidRDefault="00DF781C" w:rsidP="00DF781C">
      <w:pPr>
        <w:pStyle w:val="Prrafodelista"/>
        <w:numPr>
          <w:ilvl w:val="0"/>
          <w:numId w:val="4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CRE actualizará el Position </w:t>
      </w:r>
      <w:proofErr w:type="spellStart"/>
      <w:r w:rsidRPr="00DF781C">
        <w:rPr>
          <w:rFonts w:cs="Arial"/>
          <w:sz w:val="22"/>
          <w:szCs w:val="22"/>
          <w:lang w:val="es-ES"/>
        </w:rPr>
        <w:t>Paper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 haciendo referencia al primero que se presento y en base a </w:t>
      </w:r>
      <w:proofErr w:type="spellStart"/>
      <w:r w:rsidRPr="00DF781C">
        <w:rPr>
          <w:rFonts w:cs="Arial"/>
          <w:sz w:val="22"/>
          <w:szCs w:val="22"/>
          <w:lang w:val="es-ES"/>
        </w:rPr>
        <w:t>Muisne</w:t>
      </w:r>
      <w:proofErr w:type="spellEnd"/>
    </w:p>
    <w:p w14:paraId="12A63529" w14:textId="77777777" w:rsidR="00DF781C" w:rsidRPr="00DF781C" w:rsidRDefault="00DF781C" w:rsidP="00DF781C">
      <w:pPr>
        <w:pStyle w:val="Prrafodelista"/>
        <w:numPr>
          <w:ilvl w:val="0"/>
          <w:numId w:val="36"/>
        </w:numPr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ACNUR va a enviar notas de reubicación y adaptarlo a </w:t>
      </w:r>
      <w:proofErr w:type="spellStart"/>
      <w:r w:rsidRPr="00DF781C">
        <w:rPr>
          <w:rFonts w:cs="Arial"/>
          <w:sz w:val="22"/>
          <w:szCs w:val="22"/>
          <w:lang w:val="es-ES"/>
        </w:rPr>
        <w:t>Muisne</w:t>
      </w:r>
      <w:proofErr w:type="spellEnd"/>
      <w:r w:rsidRPr="00DF781C">
        <w:rPr>
          <w:rFonts w:cs="Arial"/>
          <w:sz w:val="22"/>
          <w:szCs w:val="22"/>
          <w:lang w:val="es-ES"/>
        </w:rPr>
        <w:t>.</w:t>
      </w:r>
    </w:p>
    <w:p w14:paraId="0D522EA7" w14:textId="77777777" w:rsidR="00DF781C" w:rsidRPr="00DF781C" w:rsidRDefault="00DF781C" w:rsidP="00DF781C">
      <w:pPr>
        <w:pStyle w:val="Prrafodelista"/>
        <w:ind w:left="1494"/>
        <w:rPr>
          <w:rFonts w:cs="Arial"/>
          <w:sz w:val="22"/>
          <w:szCs w:val="22"/>
          <w:lang w:val="es-ES"/>
        </w:rPr>
      </w:pPr>
    </w:p>
    <w:p w14:paraId="24D47E75" w14:textId="77777777" w:rsidR="00DF781C" w:rsidRPr="00DF781C" w:rsidRDefault="00DF781C" w:rsidP="00DF781C">
      <w:pPr>
        <w:pStyle w:val="Prrafodelista"/>
        <w:numPr>
          <w:ilvl w:val="0"/>
          <w:numId w:val="4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CRE sistematizará los comentarios al nuevo acuerdo ministerial de MIDUVI para compartir con las autoridades. </w:t>
      </w:r>
    </w:p>
    <w:p w14:paraId="0704146A" w14:textId="77777777" w:rsidR="00DF781C" w:rsidRPr="00DF781C" w:rsidRDefault="00DF781C" w:rsidP="00DF781C">
      <w:pPr>
        <w:pStyle w:val="Prrafodelista"/>
        <w:numPr>
          <w:ilvl w:val="0"/>
          <w:numId w:val="46"/>
        </w:numPr>
        <w:jc w:val="both"/>
        <w:rPr>
          <w:rFonts w:cs="Arial"/>
          <w:sz w:val="22"/>
          <w:szCs w:val="22"/>
          <w:lang w:val="es-ES"/>
        </w:rPr>
      </w:pPr>
      <w:proofErr w:type="spellStart"/>
      <w:r w:rsidRPr="00DF781C">
        <w:rPr>
          <w:rFonts w:cs="Arial"/>
          <w:sz w:val="22"/>
          <w:szCs w:val="22"/>
          <w:lang w:val="es-ES"/>
        </w:rPr>
        <w:t>DPE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 realizará una presentación sobre su visita a </w:t>
      </w:r>
      <w:proofErr w:type="spellStart"/>
      <w:r w:rsidRPr="00DF781C">
        <w:rPr>
          <w:rFonts w:cs="Arial"/>
          <w:sz w:val="22"/>
          <w:szCs w:val="22"/>
          <w:lang w:val="es-ES"/>
        </w:rPr>
        <w:t>Muisne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. </w:t>
      </w:r>
    </w:p>
    <w:p w14:paraId="0FFAAEA5" w14:textId="77777777" w:rsidR="00DF781C" w:rsidRPr="00DF781C" w:rsidRDefault="00DF781C" w:rsidP="00DF781C">
      <w:pPr>
        <w:pStyle w:val="Prrafodelista"/>
        <w:numPr>
          <w:ilvl w:val="0"/>
          <w:numId w:val="4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Se elaborará un informe de evaluación  del Grupo VTP. La próxima reunión se presentará una Estructura del informe, actividad que estará a cargo de Magdalena Molina, consultora internacional en procesos de reconstrucción y recuperación.</w:t>
      </w:r>
    </w:p>
    <w:p w14:paraId="5CB06078" w14:textId="0CEBF0DD" w:rsidR="0013298D" w:rsidRPr="00DF781C" w:rsidRDefault="00DF781C" w:rsidP="00DF781C">
      <w:pPr>
        <w:pStyle w:val="Prrafodelista"/>
        <w:numPr>
          <w:ilvl w:val="0"/>
          <w:numId w:val="34"/>
        </w:num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color w:val="000000" w:themeColor="text1"/>
          <w:sz w:val="22"/>
          <w:szCs w:val="22"/>
          <w:lang w:val="es-ES_tradnl"/>
        </w:rPr>
        <w:t>En relación a la capacitación de Jueces,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 incluir capacitación sobre VTP.  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Las organizaciones deben valorar 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>si pueden participar como capac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>itadores y entregar información en materia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 Civil y 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>constitucional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. </w:t>
      </w:r>
      <w:r w:rsidRPr="00DF781C">
        <w:rPr>
          <w:rFonts w:cs="Arial"/>
          <w:color w:val="000000" w:themeColor="text1"/>
          <w:sz w:val="22"/>
          <w:szCs w:val="22"/>
          <w:lang w:val="es-ES_tradnl"/>
        </w:rPr>
        <w:t xml:space="preserve">Los documentos se deben enviar a </w:t>
      </w:r>
      <w:hyperlink r:id="rId6" w:history="1">
        <w:proofErr w:type="spellStart"/>
        <w:r w:rsidR="000D1994" w:rsidRPr="00DF781C">
          <w:rPr>
            <w:rStyle w:val="Hipervnculo"/>
            <w:rFonts w:cs="Arial"/>
            <w:sz w:val="22"/>
            <w:szCs w:val="22"/>
            <w:lang w:val="es-ES_tradnl"/>
          </w:rPr>
          <w:t>Sersale</w:t>
        </w:r>
        <w:proofErr w:type="spellEnd"/>
        <w:r w:rsidR="000D1994" w:rsidRPr="00DF781C">
          <w:rPr>
            <w:rStyle w:val="Hipervnculo"/>
            <w:rFonts w:cs="Arial"/>
            <w:sz w:val="22"/>
            <w:szCs w:val="22"/>
          </w:rPr>
          <w:t>@unhcr.org</w:t>
        </w:r>
      </w:hyperlink>
      <w:r w:rsidR="000D1994" w:rsidRPr="00DF781C">
        <w:rPr>
          <w:rFonts w:cs="Arial"/>
          <w:color w:val="000000" w:themeColor="text1"/>
          <w:sz w:val="22"/>
          <w:szCs w:val="22"/>
        </w:rPr>
        <w:t xml:space="preserve"> </w:t>
      </w:r>
    </w:p>
    <w:p w14:paraId="5284129E" w14:textId="77777777" w:rsidR="00DF781C" w:rsidRDefault="00DF781C" w:rsidP="00C8128D">
      <w:pPr>
        <w:spacing w:line="276" w:lineRule="auto"/>
        <w:jc w:val="both"/>
        <w:rPr>
          <w:rFonts w:cs="Arial"/>
          <w:color w:val="000000" w:themeColor="text1"/>
          <w:sz w:val="22"/>
          <w:szCs w:val="22"/>
          <w:lang w:val="es-ES_tradnl"/>
        </w:rPr>
      </w:pPr>
    </w:p>
    <w:p w14:paraId="4180F805" w14:textId="4051A5DE" w:rsidR="00AB4F95" w:rsidRPr="00DF781C" w:rsidRDefault="008707AD" w:rsidP="00C8128D">
      <w:pPr>
        <w:spacing w:line="276" w:lineRule="auto"/>
        <w:jc w:val="both"/>
        <w:rPr>
          <w:rFonts w:cs="Arial"/>
          <w:b/>
          <w:color w:val="000000" w:themeColor="text1"/>
          <w:sz w:val="22"/>
          <w:szCs w:val="22"/>
          <w:lang w:val="es-ES_tradnl"/>
        </w:rPr>
      </w:pPr>
      <w:r w:rsidRPr="00DF781C">
        <w:rPr>
          <w:rFonts w:cs="Arial"/>
          <w:b/>
          <w:color w:val="000000" w:themeColor="text1"/>
          <w:sz w:val="22"/>
          <w:szCs w:val="22"/>
          <w:lang w:val="es-ES_tradnl"/>
        </w:rPr>
        <w:t>Principales comentarios:</w:t>
      </w:r>
    </w:p>
    <w:p w14:paraId="56CF26AD" w14:textId="36A98707" w:rsidR="0016005A" w:rsidRPr="00DF781C" w:rsidRDefault="0016005A" w:rsidP="0016005A">
      <w:pPr>
        <w:pStyle w:val="Prrafodelista"/>
        <w:numPr>
          <w:ilvl w:val="0"/>
          <w:numId w:val="38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b/>
          <w:sz w:val="22"/>
          <w:szCs w:val="22"/>
          <w:lang w:val="es-ES"/>
        </w:rPr>
        <w:t>REUBICACIÓN</w:t>
      </w:r>
      <w:r w:rsidR="00B90BBB" w:rsidRPr="00DF781C">
        <w:rPr>
          <w:rFonts w:cs="Arial"/>
          <w:b/>
          <w:sz w:val="22"/>
          <w:szCs w:val="22"/>
          <w:lang w:val="es-ES"/>
        </w:rPr>
        <w:t xml:space="preserve"> EN </w:t>
      </w:r>
      <w:proofErr w:type="spellStart"/>
      <w:r w:rsidR="00B90BBB" w:rsidRPr="00DF781C">
        <w:rPr>
          <w:rFonts w:cs="Arial"/>
          <w:b/>
          <w:sz w:val="22"/>
          <w:szCs w:val="22"/>
          <w:lang w:val="es-ES"/>
        </w:rPr>
        <w:t>MUISNE</w:t>
      </w:r>
      <w:proofErr w:type="spellEnd"/>
      <w:r w:rsidRPr="00DF781C">
        <w:rPr>
          <w:rFonts w:cs="Arial"/>
          <w:b/>
          <w:sz w:val="22"/>
          <w:szCs w:val="22"/>
          <w:lang w:val="es-ES"/>
        </w:rPr>
        <w:t xml:space="preserve">. </w:t>
      </w:r>
    </w:p>
    <w:p w14:paraId="640B90A4" w14:textId="07C78D02" w:rsidR="0016005A" w:rsidRPr="00DF781C" w:rsidRDefault="00B90BBB" w:rsidP="0016005A">
      <w:pPr>
        <w:pStyle w:val="Prrafodelista"/>
        <w:numPr>
          <w:ilvl w:val="0"/>
          <w:numId w:val="37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Como Grupo VTP, s</w:t>
      </w:r>
      <w:r w:rsidR="0016005A" w:rsidRPr="00DF781C">
        <w:rPr>
          <w:rFonts w:cs="Arial"/>
          <w:sz w:val="22"/>
          <w:szCs w:val="22"/>
          <w:lang w:val="es-ES"/>
        </w:rPr>
        <w:t>e debe buscar que reubicación sea en base a enfoque a derechos. Lo que no inhibe a organizaciones a hacer procesos de incidencia y defensa de derechos en procesos judiciales (autonomía de las organizaciones).</w:t>
      </w:r>
    </w:p>
    <w:p w14:paraId="2AB8BC98" w14:textId="77777777" w:rsidR="0016005A" w:rsidRPr="00DF781C" w:rsidRDefault="0016005A" w:rsidP="0016005A">
      <w:pPr>
        <w:pStyle w:val="Prrafodelista"/>
        <w:numPr>
          <w:ilvl w:val="0"/>
          <w:numId w:val="37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Mesa VTP elaborará documento con sugerencias (buenas prácticas) en base a documento de ACNUR y de CRE.</w:t>
      </w:r>
    </w:p>
    <w:p w14:paraId="0C27E4F8" w14:textId="7C5E0B09" w:rsidR="0016005A" w:rsidRPr="00DF781C" w:rsidRDefault="00B90BBB" w:rsidP="0016005A">
      <w:pPr>
        <w:pStyle w:val="Prrafodelista"/>
        <w:numPr>
          <w:ilvl w:val="0"/>
          <w:numId w:val="37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Se desconoce si existe</w:t>
      </w:r>
      <w:r w:rsidR="0016005A" w:rsidRPr="00DF781C">
        <w:rPr>
          <w:rFonts w:cs="Arial"/>
          <w:sz w:val="22"/>
          <w:szCs w:val="22"/>
          <w:lang w:val="es-ES"/>
        </w:rPr>
        <w:t xml:space="preserve"> plan de reubicación. </w:t>
      </w:r>
    </w:p>
    <w:p w14:paraId="7187B816" w14:textId="6D0A3275" w:rsidR="0016005A" w:rsidRPr="00DF781C" w:rsidRDefault="0016005A" w:rsidP="0016005A">
      <w:pPr>
        <w:pStyle w:val="Prrafodelista"/>
        <w:numPr>
          <w:ilvl w:val="0"/>
          <w:numId w:val="37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Se debe tomar en cuenta que hay gente que se va a resistir a eso. Y la gente que se quede puede ser sac</w:t>
      </w:r>
      <w:r w:rsidR="00B90BBB" w:rsidRPr="00DF781C">
        <w:rPr>
          <w:rFonts w:cs="Arial"/>
          <w:sz w:val="22"/>
          <w:szCs w:val="22"/>
          <w:lang w:val="es-ES"/>
        </w:rPr>
        <w:t xml:space="preserve">ada de ahí a la fuerza; pero eso es </w:t>
      </w:r>
      <w:r w:rsidRPr="00DF781C">
        <w:rPr>
          <w:rFonts w:cs="Arial"/>
          <w:sz w:val="22"/>
          <w:szCs w:val="22"/>
          <w:lang w:val="es-ES"/>
        </w:rPr>
        <w:t>lo que se debe evitar.</w:t>
      </w:r>
    </w:p>
    <w:p w14:paraId="7EAE1475" w14:textId="77777777" w:rsidR="0016005A" w:rsidRPr="00DF781C" w:rsidRDefault="0016005A" w:rsidP="0016005A">
      <w:pPr>
        <w:jc w:val="both"/>
        <w:rPr>
          <w:rFonts w:cs="Arial"/>
          <w:sz w:val="22"/>
          <w:szCs w:val="22"/>
          <w:lang w:val="es-ES"/>
        </w:rPr>
      </w:pPr>
    </w:p>
    <w:p w14:paraId="7753BF11" w14:textId="77777777" w:rsidR="0016005A" w:rsidRPr="00DF781C" w:rsidRDefault="0016005A" w:rsidP="00B90BBB">
      <w:pPr>
        <w:pStyle w:val="Prrafodelista"/>
        <w:numPr>
          <w:ilvl w:val="1"/>
          <w:numId w:val="38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b/>
          <w:sz w:val="22"/>
          <w:szCs w:val="22"/>
          <w:lang w:val="es-ES"/>
        </w:rPr>
        <w:lastRenderedPageBreak/>
        <w:t>DEFENSORÍA DEL PUEBLO</w:t>
      </w:r>
      <w:r w:rsidRPr="00DF781C">
        <w:rPr>
          <w:rFonts w:cs="Arial"/>
          <w:sz w:val="22"/>
          <w:szCs w:val="22"/>
          <w:lang w:val="es-ES"/>
        </w:rPr>
        <w:t xml:space="preserve">: </w:t>
      </w:r>
    </w:p>
    <w:p w14:paraId="0B1235B5" w14:textId="0A01DE5F" w:rsidR="00B90BBB" w:rsidRPr="00DF781C" w:rsidRDefault="00B90BBB" w:rsidP="0016005A">
      <w:pPr>
        <w:pStyle w:val="Prrafodelista"/>
        <w:numPr>
          <w:ilvl w:val="0"/>
          <w:numId w:val="3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El Grupo VTP puso a consideración de la </w:t>
      </w:r>
      <w:proofErr w:type="spellStart"/>
      <w:r w:rsidRPr="00DF781C">
        <w:rPr>
          <w:rFonts w:cs="Arial"/>
          <w:sz w:val="22"/>
          <w:szCs w:val="22"/>
          <w:lang w:val="es-ES"/>
        </w:rPr>
        <w:t>DPE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 dos documentos (Autoridades y ciudadanía) para analizar la situación en </w:t>
      </w:r>
      <w:proofErr w:type="spellStart"/>
      <w:r w:rsidRPr="00DF781C">
        <w:rPr>
          <w:rFonts w:cs="Arial"/>
          <w:sz w:val="22"/>
          <w:szCs w:val="22"/>
          <w:lang w:val="es-ES"/>
        </w:rPr>
        <w:t>Muisne</w:t>
      </w:r>
      <w:proofErr w:type="spellEnd"/>
      <w:r w:rsidRPr="00DF781C">
        <w:rPr>
          <w:rFonts w:cs="Arial"/>
          <w:sz w:val="22"/>
          <w:szCs w:val="22"/>
          <w:lang w:val="es-ES"/>
        </w:rPr>
        <w:t>, mismo que será empleado en su visita.</w:t>
      </w:r>
    </w:p>
    <w:p w14:paraId="62D5E509" w14:textId="54A3046B" w:rsidR="0016005A" w:rsidRPr="00DF781C" w:rsidRDefault="0016005A" w:rsidP="0016005A">
      <w:pPr>
        <w:pStyle w:val="Prrafodelista"/>
        <w:numPr>
          <w:ilvl w:val="0"/>
          <w:numId w:val="3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Hay 3 brigadas que se movilizan todas las semanas cada 3 semanas pero se ha hecho trabajo fuerte con zona rural. </w:t>
      </w:r>
      <w:r w:rsidR="00B90BBB" w:rsidRPr="00DF781C">
        <w:rPr>
          <w:rFonts w:cs="Arial"/>
          <w:sz w:val="22"/>
          <w:szCs w:val="22"/>
          <w:lang w:val="es-ES"/>
        </w:rPr>
        <w:t xml:space="preserve">Se han tenido reuniones con </w:t>
      </w:r>
      <w:proofErr w:type="spellStart"/>
      <w:r w:rsidR="00B90BBB" w:rsidRPr="00DF781C">
        <w:rPr>
          <w:rFonts w:cs="Arial"/>
          <w:sz w:val="22"/>
          <w:szCs w:val="22"/>
          <w:lang w:val="es-ES"/>
        </w:rPr>
        <w:t>COEs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 para revisar propuesta de cada municipio frente a lo que va a pasar. </w:t>
      </w:r>
    </w:p>
    <w:p w14:paraId="42C07FD5" w14:textId="17AA199E" w:rsidR="0016005A" w:rsidRPr="00DF781C" w:rsidRDefault="0016005A" w:rsidP="0016005A">
      <w:pPr>
        <w:pStyle w:val="Prrafodelista"/>
        <w:numPr>
          <w:ilvl w:val="0"/>
          <w:numId w:val="3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Se esta planificando reunión en terreno con Carlos </w:t>
      </w:r>
      <w:proofErr w:type="spellStart"/>
      <w:r w:rsidRPr="00DF781C">
        <w:rPr>
          <w:rFonts w:cs="Arial"/>
          <w:sz w:val="22"/>
          <w:szCs w:val="22"/>
          <w:lang w:val="es-ES"/>
        </w:rPr>
        <w:t>Villamarín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 (encargado de reconstrucción de MIDUVI en </w:t>
      </w:r>
      <w:r w:rsidR="00B90BBB" w:rsidRPr="00DF781C">
        <w:rPr>
          <w:rFonts w:cs="Arial"/>
          <w:sz w:val="22"/>
          <w:szCs w:val="22"/>
          <w:lang w:val="es-ES"/>
        </w:rPr>
        <w:t>Esmeraldas</w:t>
      </w:r>
      <w:r w:rsidRPr="00DF781C">
        <w:rPr>
          <w:rFonts w:cs="Arial"/>
          <w:sz w:val="22"/>
          <w:szCs w:val="22"/>
          <w:lang w:val="es-ES"/>
        </w:rPr>
        <w:t xml:space="preserve">). </w:t>
      </w:r>
    </w:p>
    <w:p w14:paraId="6DF4E7FE" w14:textId="78410651" w:rsidR="0016005A" w:rsidRPr="00DF781C" w:rsidRDefault="00B90BBB" w:rsidP="0016005A">
      <w:pPr>
        <w:pStyle w:val="Prrafodelista"/>
        <w:numPr>
          <w:ilvl w:val="0"/>
          <w:numId w:val="3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Es necesaria la</w:t>
      </w:r>
      <w:r w:rsidR="0016005A" w:rsidRPr="00DF781C">
        <w:rPr>
          <w:rFonts w:cs="Arial"/>
          <w:sz w:val="22"/>
          <w:szCs w:val="22"/>
          <w:lang w:val="es-ES"/>
        </w:rPr>
        <w:t xml:space="preserve"> coordinación de SGR y </w:t>
      </w:r>
      <w:proofErr w:type="spellStart"/>
      <w:r w:rsidR="0016005A" w:rsidRPr="00DF781C">
        <w:rPr>
          <w:rFonts w:cs="Arial"/>
          <w:sz w:val="22"/>
          <w:szCs w:val="22"/>
          <w:lang w:val="es-ES"/>
        </w:rPr>
        <w:t>MUDIVI</w:t>
      </w:r>
      <w:proofErr w:type="spellEnd"/>
      <w:r w:rsidR="0016005A" w:rsidRPr="00DF781C">
        <w:rPr>
          <w:rFonts w:cs="Arial"/>
          <w:sz w:val="22"/>
          <w:szCs w:val="22"/>
          <w:lang w:val="es-ES"/>
        </w:rPr>
        <w:t xml:space="preserve"> para tener decisiones </w:t>
      </w:r>
      <w:r w:rsidRPr="00DF781C">
        <w:rPr>
          <w:rFonts w:cs="Arial"/>
          <w:sz w:val="22"/>
          <w:szCs w:val="22"/>
          <w:lang w:val="es-ES"/>
        </w:rPr>
        <w:t>sobre</w:t>
      </w:r>
      <w:r w:rsidR="0016005A" w:rsidRPr="00DF781C">
        <w:rPr>
          <w:rFonts w:cs="Arial"/>
          <w:sz w:val="22"/>
          <w:szCs w:val="22"/>
          <w:lang w:val="es-ES"/>
        </w:rPr>
        <w:t xml:space="preserve"> donde ubicar. </w:t>
      </w:r>
    </w:p>
    <w:p w14:paraId="6774DE67" w14:textId="709BB6C9" w:rsidR="0016005A" w:rsidRPr="00DF781C" w:rsidRDefault="0016005A" w:rsidP="00B90BBB">
      <w:pPr>
        <w:pStyle w:val="Prrafodelista"/>
        <w:ind w:left="785"/>
        <w:jc w:val="both"/>
        <w:rPr>
          <w:rFonts w:cs="Arial"/>
          <w:sz w:val="22"/>
          <w:szCs w:val="22"/>
          <w:lang w:val="es-ES"/>
        </w:rPr>
      </w:pPr>
    </w:p>
    <w:p w14:paraId="0984FB40" w14:textId="77777777" w:rsidR="0016005A" w:rsidRPr="00DF781C" w:rsidRDefault="0016005A" w:rsidP="0016005A">
      <w:pPr>
        <w:jc w:val="both"/>
        <w:rPr>
          <w:rFonts w:cs="Arial"/>
          <w:b/>
          <w:sz w:val="22"/>
          <w:szCs w:val="22"/>
          <w:lang w:val="es-ES"/>
        </w:rPr>
      </w:pPr>
    </w:p>
    <w:p w14:paraId="4DA773F5" w14:textId="77777777" w:rsidR="0016005A" w:rsidRPr="00DF781C" w:rsidRDefault="0016005A" w:rsidP="0016005A">
      <w:pPr>
        <w:pStyle w:val="Prrafodelista"/>
        <w:numPr>
          <w:ilvl w:val="0"/>
          <w:numId w:val="38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b/>
          <w:sz w:val="22"/>
          <w:szCs w:val="22"/>
          <w:lang w:val="es-ES"/>
        </w:rPr>
        <w:t>COMENTARIOS AL REGLAMENTO</w:t>
      </w:r>
    </w:p>
    <w:p w14:paraId="2C185034" w14:textId="77777777" w:rsidR="0016005A" w:rsidRPr="00DF781C" w:rsidRDefault="0016005A" w:rsidP="0016005A">
      <w:pPr>
        <w:pStyle w:val="Prrafodelista"/>
        <w:numPr>
          <w:ilvl w:val="0"/>
          <w:numId w:val="41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b/>
          <w:sz w:val="22"/>
          <w:szCs w:val="22"/>
          <w:lang w:val="es-ES"/>
        </w:rPr>
        <w:t xml:space="preserve">¿Los albergues temporales están afectados por el bono? </w:t>
      </w:r>
    </w:p>
    <w:p w14:paraId="3BC99855" w14:textId="77777777" w:rsidR="0016005A" w:rsidRPr="00DF781C" w:rsidRDefault="0016005A" w:rsidP="0016005A">
      <w:pPr>
        <w:pStyle w:val="Prrafodelista"/>
        <w:numPr>
          <w:ilvl w:val="0"/>
          <w:numId w:val="39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La gente que ha hecho su propio albergue en su terreno tiene opción de tener bono de vivienda para construir su casa en ese espacio </w:t>
      </w:r>
    </w:p>
    <w:p w14:paraId="3FE5CC9F" w14:textId="21F80F4C" w:rsidR="0016005A" w:rsidRPr="00DF781C" w:rsidRDefault="0016005A" w:rsidP="0016005A">
      <w:pPr>
        <w:pStyle w:val="Prrafodelista"/>
        <w:numPr>
          <w:ilvl w:val="0"/>
          <w:numId w:val="39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Sobre el tema de construcción de refugios, el </w:t>
      </w:r>
      <w:proofErr w:type="spellStart"/>
      <w:r w:rsidRPr="00DF781C">
        <w:rPr>
          <w:rFonts w:cs="Arial"/>
          <w:sz w:val="22"/>
          <w:szCs w:val="22"/>
          <w:lang w:val="es-ES"/>
        </w:rPr>
        <w:t>MICS</w:t>
      </w:r>
      <w:proofErr w:type="spellEnd"/>
      <w:r w:rsidRPr="00DF781C">
        <w:rPr>
          <w:rFonts w:cs="Arial"/>
          <w:sz w:val="22"/>
          <w:szCs w:val="22"/>
          <w:lang w:val="es-ES"/>
        </w:rPr>
        <w:t xml:space="preserve"> había pedido que se construyan refugios o ramadas emergentes. </w:t>
      </w:r>
      <w:r w:rsidR="00027B60" w:rsidRPr="00DF781C">
        <w:rPr>
          <w:rFonts w:cs="Arial"/>
          <w:sz w:val="22"/>
          <w:szCs w:val="22"/>
          <w:lang w:val="es-ES"/>
        </w:rPr>
        <w:t>E</w:t>
      </w:r>
      <w:r w:rsidRPr="00DF781C">
        <w:rPr>
          <w:rFonts w:cs="Arial"/>
          <w:sz w:val="22"/>
          <w:szCs w:val="22"/>
          <w:lang w:val="es-ES"/>
        </w:rPr>
        <w:t xml:space="preserve">stos elementos de refugios, no obstaculizan recibir vivienda definitiva. </w:t>
      </w:r>
    </w:p>
    <w:p w14:paraId="6DE7BE22" w14:textId="079D6F48" w:rsidR="0016005A" w:rsidRPr="00DF781C" w:rsidRDefault="0016005A" w:rsidP="0016005A">
      <w:pPr>
        <w:pStyle w:val="Prrafodelista"/>
        <w:numPr>
          <w:ilvl w:val="0"/>
          <w:numId w:val="36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Pero hay ciertos casos en zona gris (</w:t>
      </w:r>
      <w:r w:rsidR="00BC5122" w:rsidRPr="00DF781C">
        <w:rPr>
          <w:rFonts w:cs="Arial"/>
          <w:sz w:val="22"/>
          <w:szCs w:val="22"/>
          <w:lang w:val="es-ES"/>
        </w:rPr>
        <w:t>por ejemplo la vivienda emergente), en estos casos</w:t>
      </w:r>
      <w:r w:rsidRPr="00DF781C">
        <w:rPr>
          <w:rFonts w:cs="Arial"/>
          <w:sz w:val="22"/>
          <w:szCs w:val="22"/>
          <w:lang w:val="es-ES"/>
        </w:rPr>
        <w:t xml:space="preserve"> pierden prioridad de construcción.</w:t>
      </w:r>
    </w:p>
    <w:p w14:paraId="44793F97" w14:textId="5931E40A" w:rsidR="0016005A" w:rsidRPr="00DF781C" w:rsidRDefault="0016005A" w:rsidP="00BC5122">
      <w:pPr>
        <w:pStyle w:val="Prrafodelista"/>
        <w:numPr>
          <w:ilvl w:val="0"/>
          <w:numId w:val="36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Debería especificarse lo que se entiende por “ramada” y otros términos téc</w:t>
      </w:r>
      <w:r w:rsidR="00BC5122" w:rsidRPr="00DF781C">
        <w:rPr>
          <w:rFonts w:cs="Arial"/>
          <w:sz w:val="22"/>
          <w:szCs w:val="22"/>
          <w:lang w:val="es-ES"/>
        </w:rPr>
        <w:t xml:space="preserve">nicos o que no son de uso común, caso contrario podrían surgir subjetividades. </w:t>
      </w:r>
    </w:p>
    <w:p w14:paraId="7A896C87" w14:textId="77777777" w:rsidR="0016005A" w:rsidRPr="00DF781C" w:rsidRDefault="0016005A" w:rsidP="0016005A">
      <w:pPr>
        <w:jc w:val="both"/>
        <w:rPr>
          <w:rFonts w:cs="Arial"/>
          <w:sz w:val="22"/>
          <w:szCs w:val="22"/>
          <w:lang w:val="es-ES"/>
        </w:rPr>
      </w:pPr>
    </w:p>
    <w:p w14:paraId="2ACB283A" w14:textId="6BB27E72" w:rsidR="0016005A" w:rsidRPr="00DF781C" w:rsidRDefault="00BC5122" w:rsidP="00BC5122">
      <w:pPr>
        <w:pStyle w:val="Prrafodelista"/>
        <w:numPr>
          <w:ilvl w:val="0"/>
          <w:numId w:val="42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Desde una perspectiva plurinacional e intercultural, es i</w:t>
      </w:r>
      <w:r w:rsidR="0016005A" w:rsidRPr="00DF781C">
        <w:rPr>
          <w:rFonts w:cs="Arial"/>
          <w:sz w:val="22"/>
          <w:szCs w:val="22"/>
          <w:lang w:val="es-ES"/>
        </w:rPr>
        <w:t xml:space="preserve">mportante entender </w:t>
      </w:r>
      <w:r w:rsidRPr="00DF781C">
        <w:rPr>
          <w:rFonts w:cs="Arial"/>
          <w:sz w:val="22"/>
          <w:szCs w:val="22"/>
          <w:lang w:val="es-ES"/>
        </w:rPr>
        <w:t>la</w:t>
      </w:r>
      <w:r w:rsidR="0016005A" w:rsidRPr="00DF781C">
        <w:rPr>
          <w:rFonts w:cs="Arial"/>
          <w:sz w:val="22"/>
          <w:szCs w:val="22"/>
          <w:lang w:val="es-ES"/>
        </w:rPr>
        <w:t xml:space="preserve"> cultura e incorporarla en la toma de decisiones.</w:t>
      </w:r>
      <w:r w:rsidRPr="00DF781C">
        <w:rPr>
          <w:rFonts w:cs="Arial"/>
          <w:sz w:val="22"/>
          <w:szCs w:val="22"/>
          <w:lang w:val="es-ES"/>
        </w:rPr>
        <w:t xml:space="preserve"> </w:t>
      </w:r>
      <w:r w:rsidR="0016005A" w:rsidRPr="00DF781C">
        <w:rPr>
          <w:rFonts w:cs="Arial"/>
          <w:sz w:val="22"/>
          <w:szCs w:val="22"/>
          <w:lang w:val="es-ES"/>
        </w:rPr>
        <w:t xml:space="preserve">Se debe respetar derecho de las comunas, de los pueblos montubios. </w:t>
      </w:r>
    </w:p>
    <w:p w14:paraId="4ED2FE14" w14:textId="77777777" w:rsidR="0016005A" w:rsidRPr="00DF781C" w:rsidRDefault="0016005A" w:rsidP="0016005A">
      <w:pPr>
        <w:jc w:val="both"/>
        <w:rPr>
          <w:rFonts w:cs="Arial"/>
          <w:sz w:val="22"/>
          <w:szCs w:val="22"/>
          <w:lang w:val="es-ES"/>
        </w:rPr>
      </w:pPr>
    </w:p>
    <w:p w14:paraId="0F6A2A46" w14:textId="77777777" w:rsidR="0016005A" w:rsidRPr="00DF781C" w:rsidRDefault="0016005A" w:rsidP="0016005A">
      <w:pPr>
        <w:pStyle w:val="Prrafodelista"/>
        <w:numPr>
          <w:ilvl w:val="0"/>
          <w:numId w:val="38"/>
        </w:numPr>
        <w:jc w:val="both"/>
        <w:rPr>
          <w:rFonts w:cs="Arial"/>
          <w:b/>
          <w:sz w:val="22"/>
          <w:szCs w:val="22"/>
          <w:lang w:val="es-ES"/>
        </w:rPr>
      </w:pPr>
      <w:r w:rsidRPr="00DF781C">
        <w:rPr>
          <w:rFonts w:cs="Arial"/>
          <w:b/>
          <w:sz w:val="22"/>
          <w:szCs w:val="22"/>
          <w:lang w:val="es-ES"/>
        </w:rPr>
        <w:t>COMENTARIOS SOBRE REUBICACIONES (ACNUR)</w:t>
      </w:r>
    </w:p>
    <w:p w14:paraId="76E46D35" w14:textId="77777777" w:rsidR="0016005A" w:rsidRPr="00DF781C" w:rsidRDefault="0016005A" w:rsidP="0016005A">
      <w:pPr>
        <w:pStyle w:val="Prrafodelista"/>
        <w:numPr>
          <w:ilvl w:val="0"/>
          <w:numId w:val="43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Es necesario que:</w:t>
      </w:r>
    </w:p>
    <w:p w14:paraId="343E89C8" w14:textId="77777777" w:rsidR="0016005A" w:rsidRPr="00DF781C" w:rsidRDefault="0016005A" w:rsidP="0016005A">
      <w:pPr>
        <w:pStyle w:val="Prrafodelista"/>
        <w:numPr>
          <w:ilvl w:val="0"/>
          <w:numId w:val="44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Se hagan informes</w:t>
      </w:r>
    </w:p>
    <w:p w14:paraId="5E389D7D" w14:textId="77777777" w:rsidR="0016005A" w:rsidRPr="00DF781C" w:rsidRDefault="0016005A" w:rsidP="0016005A">
      <w:pPr>
        <w:pStyle w:val="Prrafodelista"/>
        <w:numPr>
          <w:ilvl w:val="0"/>
          <w:numId w:val="44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Visitas no programadas para constatar si lo que dicen los informes se está cumpliendo </w:t>
      </w:r>
    </w:p>
    <w:p w14:paraId="3CFEAA77" w14:textId="3A681BCD" w:rsidR="0016005A" w:rsidRPr="00DF781C" w:rsidRDefault="002579CB" w:rsidP="0016005A">
      <w:pPr>
        <w:pStyle w:val="Prrafodelista"/>
        <w:numPr>
          <w:ilvl w:val="0"/>
          <w:numId w:val="43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Se hizo un position </w:t>
      </w:r>
      <w:proofErr w:type="spellStart"/>
      <w:r w:rsidRPr="00DF781C">
        <w:rPr>
          <w:rFonts w:cs="Arial"/>
          <w:sz w:val="22"/>
          <w:szCs w:val="22"/>
          <w:lang w:val="es-ES"/>
        </w:rPr>
        <w:t>paper</w:t>
      </w:r>
      <w:proofErr w:type="spellEnd"/>
      <w:r w:rsidRPr="00DF781C">
        <w:rPr>
          <w:rFonts w:cs="Arial"/>
          <w:sz w:val="22"/>
          <w:szCs w:val="22"/>
          <w:lang w:val="es-ES"/>
        </w:rPr>
        <w:t>, mismo que incluye</w:t>
      </w:r>
    </w:p>
    <w:p w14:paraId="10DE59D8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El estado debe evitar desplazamiento múltiple </w:t>
      </w:r>
    </w:p>
    <w:p w14:paraId="3D29794D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Derecho a recibir protección y asistencia</w:t>
      </w:r>
    </w:p>
    <w:p w14:paraId="7B1F63E6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Acceso a servicio medico </w:t>
      </w:r>
    </w:p>
    <w:p w14:paraId="7E486217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Reubicación debe ser Ultima instancia </w:t>
      </w:r>
    </w:p>
    <w:p w14:paraId="39E81028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Umbral: riesgo serio e inminente </w:t>
      </w:r>
    </w:p>
    <w:p w14:paraId="16C0957E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Se recomienda consulta previa y evaluación del asentamiento</w:t>
      </w:r>
    </w:p>
    <w:p w14:paraId="7533B6C5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Debe ser legitima e inevitable </w:t>
      </w:r>
    </w:p>
    <w:p w14:paraId="5BF7A604" w14:textId="77777777" w:rsidR="0016005A" w:rsidRPr="00DF781C" w:rsidRDefault="0016005A" w:rsidP="0016005A">
      <w:pPr>
        <w:pStyle w:val="Prrafodelista"/>
        <w:numPr>
          <w:ilvl w:val="0"/>
          <w:numId w:val="45"/>
        </w:numPr>
        <w:jc w:val="both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>Se hace cuando hay condiciones y servicios necesarios</w:t>
      </w:r>
    </w:p>
    <w:p w14:paraId="46A8CA6F" w14:textId="77777777" w:rsidR="0016005A" w:rsidRPr="00DF781C" w:rsidRDefault="0016005A" w:rsidP="0016005A">
      <w:pPr>
        <w:pStyle w:val="Prrafodelista"/>
        <w:ind w:left="1635"/>
        <w:jc w:val="both"/>
        <w:rPr>
          <w:rFonts w:cs="Arial"/>
          <w:sz w:val="22"/>
          <w:szCs w:val="22"/>
          <w:lang w:val="es-ES"/>
        </w:rPr>
      </w:pPr>
    </w:p>
    <w:p w14:paraId="17AFE3FA" w14:textId="77777777" w:rsidR="008707AD" w:rsidRPr="00DF781C" w:rsidRDefault="008707AD" w:rsidP="00C8128D">
      <w:pPr>
        <w:spacing w:line="276" w:lineRule="auto"/>
        <w:rPr>
          <w:rFonts w:cs="Arial"/>
          <w:sz w:val="22"/>
          <w:szCs w:val="22"/>
          <w:lang w:val="es-ES"/>
        </w:rPr>
      </w:pPr>
    </w:p>
    <w:p w14:paraId="51C9A87D" w14:textId="77777777" w:rsidR="008707AD" w:rsidRPr="00DF781C" w:rsidRDefault="008707AD" w:rsidP="00C8128D">
      <w:pPr>
        <w:spacing w:line="276" w:lineRule="auto"/>
        <w:rPr>
          <w:rFonts w:cs="Arial"/>
          <w:sz w:val="22"/>
          <w:szCs w:val="22"/>
          <w:lang w:val="es-ES"/>
        </w:rPr>
      </w:pPr>
      <w:r w:rsidRPr="00DF781C">
        <w:rPr>
          <w:rFonts w:cs="Arial"/>
          <w:sz w:val="22"/>
          <w:szCs w:val="22"/>
          <w:lang w:val="es-ES"/>
        </w:rPr>
        <w:t xml:space="preserve"> </w:t>
      </w:r>
    </w:p>
    <w:p w14:paraId="47BF3F28" w14:textId="77777777" w:rsidR="00001DF6" w:rsidRPr="00DF781C" w:rsidRDefault="00001DF6" w:rsidP="00C8128D">
      <w:pPr>
        <w:pStyle w:val="Prrafodelista"/>
        <w:widowControl w:val="0"/>
        <w:autoSpaceDE w:val="0"/>
        <w:autoSpaceDN w:val="0"/>
        <w:adjustRightInd w:val="0"/>
        <w:spacing w:line="276" w:lineRule="auto"/>
        <w:ind w:left="1080"/>
        <w:rPr>
          <w:rFonts w:cs="Arial"/>
          <w:sz w:val="22"/>
          <w:szCs w:val="22"/>
          <w:lang w:val="es-ES"/>
        </w:rPr>
      </w:pPr>
    </w:p>
    <w:sectPr w:rsidR="00001DF6" w:rsidRPr="00DF781C" w:rsidSect="00B013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7439E"/>
    <w:multiLevelType w:val="hybridMultilevel"/>
    <w:tmpl w:val="F5E019C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49C"/>
    <w:multiLevelType w:val="hybridMultilevel"/>
    <w:tmpl w:val="2544FAA2"/>
    <w:lvl w:ilvl="0" w:tplc="04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">
    <w:nsid w:val="0A4D6633"/>
    <w:multiLevelType w:val="hybridMultilevel"/>
    <w:tmpl w:val="49F82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90528"/>
    <w:multiLevelType w:val="hybridMultilevel"/>
    <w:tmpl w:val="DBBEA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5AA"/>
    <w:multiLevelType w:val="hybridMultilevel"/>
    <w:tmpl w:val="61E634A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1F704D4E"/>
    <w:multiLevelType w:val="hybridMultilevel"/>
    <w:tmpl w:val="CA42DCF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6C01A5"/>
    <w:multiLevelType w:val="hybridMultilevel"/>
    <w:tmpl w:val="3BAA3180"/>
    <w:lvl w:ilvl="0" w:tplc="82F2F298">
      <w:start w:val="3"/>
      <w:numFmt w:val="bullet"/>
      <w:lvlText w:val="﷒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230B6"/>
    <w:multiLevelType w:val="hybridMultilevel"/>
    <w:tmpl w:val="EBC0B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76062"/>
    <w:multiLevelType w:val="hybridMultilevel"/>
    <w:tmpl w:val="D98C701E"/>
    <w:lvl w:ilvl="0" w:tplc="82F2F298">
      <w:start w:val="3"/>
      <w:numFmt w:val="bullet"/>
      <w:lvlText w:val="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655FFC"/>
    <w:multiLevelType w:val="hybridMultilevel"/>
    <w:tmpl w:val="EFE0125A"/>
    <w:lvl w:ilvl="0" w:tplc="0409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BD825C3"/>
    <w:multiLevelType w:val="hybridMultilevel"/>
    <w:tmpl w:val="B92A2D18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CF27409"/>
    <w:multiLevelType w:val="hybridMultilevel"/>
    <w:tmpl w:val="9AB6C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39189B"/>
    <w:multiLevelType w:val="hybridMultilevel"/>
    <w:tmpl w:val="36BE8C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75A59"/>
    <w:multiLevelType w:val="hybridMultilevel"/>
    <w:tmpl w:val="F8544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CF4872"/>
    <w:multiLevelType w:val="hybridMultilevel"/>
    <w:tmpl w:val="E64EC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70990"/>
    <w:multiLevelType w:val="hybridMultilevel"/>
    <w:tmpl w:val="3F8C5C70"/>
    <w:lvl w:ilvl="0" w:tplc="01F68A7C">
      <w:numFmt w:val="bullet"/>
      <w:lvlText w:val="-"/>
      <w:lvlJc w:val="left"/>
      <w:pPr>
        <w:ind w:left="1353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3C013FD"/>
    <w:multiLevelType w:val="hybridMultilevel"/>
    <w:tmpl w:val="EDE04222"/>
    <w:lvl w:ilvl="0" w:tplc="5BDA16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5E37F85"/>
    <w:multiLevelType w:val="hybridMultilevel"/>
    <w:tmpl w:val="DC124A18"/>
    <w:lvl w:ilvl="0" w:tplc="E266E698">
      <w:start w:val="1"/>
      <w:numFmt w:val="lowerLetter"/>
      <w:lvlText w:val="%1."/>
      <w:lvlJc w:val="left"/>
      <w:pPr>
        <w:ind w:left="13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39E25A32"/>
    <w:multiLevelType w:val="hybridMultilevel"/>
    <w:tmpl w:val="0306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2DE6"/>
    <w:multiLevelType w:val="hybridMultilevel"/>
    <w:tmpl w:val="0B622366"/>
    <w:lvl w:ilvl="0" w:tplc="E5F8DC10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>
    <w:nsid w:val="3B12605F"/>
    <w:multiLevelType w:val="hybridMultilevel"/>
    <w:tmpl w:val="1CAC3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D0747"/>
    <w:multiLevelType w:val="hybridMultilevel"/>
    <w:tmpl w:val="C66A49AC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3ED1D40"/>
    <w:multiLevelType w:val="hybridMultilevel"/>
    <w:tmpl w:val="AC6E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D63EB"/>
    <w:multiLevelType w:val="hybridMultilevel"/>
    <w:tmpl w:val="C17651BA"/>
    <w:lvl w:ilvl="0" w:tplc="10D4EECC">
      <w:start w:val="1"/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>
    <w:nsid w:val="477774C9"/>
    <w:multiLevelType w:val="hybridMultilevel"/>
    <w:tmpl w:val="1E04EF70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9BE33C4"/>
    <w:multiLevelType w:val="hybridMultilevel"/>
    <w:tmpl w:val="623E82D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50260BB7"/>
    <w:multiLevelType w:val="hybridMultilevel"/>
    <w:tmpl w:val="5044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145C13"/>
    <w:multiLevelType w:val="hybridMultilevel"/>
    <w:tmpl w:val="CA2EE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4174B"/>
    <w:multiLevelType w:val="hybridMultilevel"/>
    <w:tmpl w:val="86D4DF5A"/>
    <w:lvl w:ilvl="0" w:tplc="04090009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0">
    <w:nsid w:val="560C4189"/>
    <w:multiLevelType w:val="hybridMultilevel"/>
    <w:tmpl w:val="024C9D16"/>
    <w:lvl w:ilvl="0" w:tplc="CDBE79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5A0E3A"/>
    <w:multiLevelType w:val="hybridMultilevel"/>
    <w:tmpl w:val="7F14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77CB8"/>
    <w:multiLevelType w:val="hybridMultilevel"/>
    <w:tmpl w:val="0A42DFF2"/>
    <w:lvl w:ilvl="0" w:tplc="7BB2EC4E">
      <w:start w:val="2"/>
      <w:numFmt w:val="bullet"/>
      <w:lvlText w:val="-"/>
      <w:lvlJc w:val="left"/>
      <w:pPr>
        <w:ind w:left="11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56C34117"/>
    <w:multiLevelType w:val="hybridMultilevel"/>
    <w:tmpl w:val="55565234"/>
    <w:lvl w:ilvl="0" w:tplc="145ED2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A2B624A"/>
    <w:multiLevelType w:val="hybridMultilevel"/>
    <w:tmpl w:val="99909D7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>
    <w:nsid w:val="5E2D2AF4"/>
    <w:multiLevelType w:val="hybridMultilevel"/>
    <w:tmpl w:val="3992E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66546"/>
    <w:multiLevelType w:val="hybridMultilevel"/>
    <w:tmpl w:val="86D064F0"/>
    <w:lvl w:ilvl="0" w:tplc="04090019">
      <w:start w:val="1"/>
      <w:numFmt w:val="lowerLetter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7">
    <w:nsid w:val="69A9446C"/>
    <w:multiLevelType w:val="hybridMultilevel"/>
    <w:tmpl w:val="9D8A36A4"/>
    <w:lvl w:ilvl="0" w:tplc="B9429696">
      <w:start w:val="1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8">
    <w:nsid w:val="69E01157"/>
    <w:multiLevelType w:val="hybridMultilevel"/>
    <w:tmpl w:val="C49401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C473D3A"/>
    <w:multiLevelType w:val="hybridMultilevel"/>
    <w:tmpl w:val="8B32A0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833EC2"/>
    <w:multiLevelType w:val="hybridMultilevel"/>
    <w:tmpl w:val="AE7E9BC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AF2DE3"/>
    <w:multiLevelType w:val="hybridMultilevel"/>
    <w:tmpl w:val="9F2A9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132F9F"/>
    <w:multiLevelType w:val="hybridMultilevel"/>
    <w:tmpl w:val="A072ABBE"/>
    <w:lvl w:ilvl="0" w:tplc="073CDF2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A560554"/>
    <w:multiLevelType w:val="hybridMultilevel"/>
    <w:tmpl w:val="4FF280C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BD5F65"/>
    <w:multiLevelType w:val="hybridMultilevel"/>
    <w:tmpl w:val="5AA04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EE0117"/>
    <w:multiLevelType w:val="hybridMultilevel"/>
    <w:tmpl w:val="F52C3986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30"/>
  </w:num>
  <w:num w:numId="2">
    <w:abstractNumId w:val="34"/>
  </w:num>
  <w:num w:numId="3">
    <w:abstractNumId w:val="37"/>
  </w:num>
  <w:num w:numId="4">
    <w:abstractNumId w:val="36"/>
  </w:num>
  <w:num w:numId="5">
    <w:abstractNumId w:val="42"/>
  </w:num>
  <w:num w:numId="6">
    <w:abstractNumId w:val="25"/>
  </w:num>
  <w:num w:numId="7">
    <w:abstractNumId w:val="35"/>
  </w:num>
  <w:num w:numId="8">
    <w:abstractNumId w:val="18"/>
  </w:num>
  <w:num w:numId="9">
    <w:abstractNumId w:val="7"/>
  </w:num>
  <w:num w:numId="10">
    <w:abstractNumId w:val="38"/>
  </w:num>
  <w:num w:numId="11">
    <w:abstractNumId w:val="21"/>
  </w:num>
  <w:num w:numId="12">
    <w:abstractNumId w:val="23"/>
  </w:num>
  <w:num w:numId="13">
    <w:abstractNumId w:val="41"/>
  </w:num>
  <w:num w:numId="14">
    <w:abstractNumId w:val="9"/>
  </w:num>
  <w:num w:numId="15">
    <w:abstractNumId w:val="29"/>
  </w:num>
  <w:num w:numId="16">
    <w:abstractNumId w:val="15"/>
  </w:num>
  <w:num w:numId="17">
    <w:abstractNumId w:val="6"/>
  </w:num>
  <w:num w:numId="18">
    <w:abstractNumId w:val="0"/>
  </w:num>
  <w:num w:numId="19">
    <w:abstractNumId w:val="43"/>
  </w:num>
  <w:num w:numId="20">
    <w:abstractNumId w:val="40"/>
  </w:num>
  <w:num w:numId="21">
    <w:abstractNumId w:val="45"/>
  </w:num>
  <w:num w:numId="22">
    <w:abstractNumId w:val="11"/>
  </w:num>
  <w:num w:numId="23">
    <w:abstractNumId w:val="22"/>
  </w:num>
  <w:num w:numId="24">
    <w:abstractNumId w:val="12"/>
  </w:num>
  <w:num w:numId="25">
    <w:abstractNumId w:val="4"/>
  </w:num>
  <w:num w:numId="26">
    <w:abstractNumId w:val="28"/>
  </w:num>
  <w:num w:numId="27">
    <w:abstractNumId w:val="39"/>
  </w:num>
  <w:num w:numId="28">
    <w:abstractNumId w:val="26"/>
  </w:num>
  <w:num w:numId="29">
    <w:abstractNumId w:val="27"/>
  </w:num>
  <w:num w:numId="30">
    <w:abstractNumId w:val="33"/>
  </w:num>
  <w:num w:numId="31">
    <w:abstractNumId w:val="31"/>
  </w:num>
  <w:num w:numId="32">
    <w:abstractNumId w:val="16"/>
  </w:num>
  <w:num w:numId="33">
    <w:abstractNumId w:val="19"/>
  </w:num>
  <w:num w:numId="34">
    <w:abstractNumId w:val="13"/>
  </w:num>
  <w:num w:numId="35">
    <w:abstractNumId w:val="1"/>
  </w:num>
  <w:num w:numId="36">
    <w:abstractNumId w:val="24"/>
  </w:num>
  <w:num w:numId="37">
    <w:abstractNumId w:val="32"/>
  </w:num>
  <w:num w:numId="38">
    <w:abstractNumId w:val="3"/>
  </w:num>
  <w:num w:numId="39">
    <w:abstractNumId w:val="5"/>
  </w:num>
  <w:num w:numId="40">
    <w:abstractNumId w:val="2"/>
  </w:num>
  <w:num w:numId="41">
    <w:abstractNumId w:val="10"/>
  </w:num>
  <w:num w:numId="42">
    <w:abstractNumId w:val="44"/>
  </w:num>
  <w:num w:numId="43">
    <w:abstractNumId w:val="14"/>
  </w:num>
  <w:num w:numId="44">
    <w:abstractNumId w:val="17"/>
  </w:num>
  <w:num w:numId="45">
    <w:abstractNumId w:val="20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01"/>
    <w:rsid w:val="00001DF6"/>
    <w:rsid w:val="00005BA4"/>
    <w:rsid w:val="00027B60"/>
    <w:rsid w:val="0003699C"/>
    <w:rsid w:val="00070921"/>
    <w:rsid w:val="00075CD5"/>
    <w:rsid w:val="00096417"/>
    <w:rsid w:val="000D1994"/>
    <w:rsid w:val="0013298D"/>
    <w:rsid w:val="0016005A"/>
    <w:rsid w:val="001F27FC"/>
    <w:rsid w:val="002579CB"/>
    <w:rsid w:val="00381866"/>
    <w:rsid w:val="003E21E2"/>
    <w:rsid w:val="00431252"/>
    <w:rsid w:val="004559EE"/>
    <w:rsid w:val="00470F84"/>
    <w:rsid w:val="00477A0F"/>
    <w:rsid w:val="004B7D88"/>
    <w:rsid w:val="004E7259"/>
    <w:rsid w:val="00501582"/>
    <w:rsid w:val="00504D5D"/>
    <w:rsid w:val="00514D0C"/>
    <w:rsid w:val="00531C20"/>
    <w:rsid w:val="0054171C"/>
    <w:rsid w:val="00543362"/>
    <w:rsid w:val="00591E09"/>
    <w:rsid w:val="005951BE"/>
    <w:rsid w:val="005F259A"/>
    <w:rsid w:val="00603ED9"/>
    <w:rsid w:val="0061504B"/>
    <w:rsid w:val="00650906"/>
    <w:rsid w:val="006668B1"/>
    <w:rsid w:val="007944DA"/>
    <w:rsid w:val="008707AD"/>
    <w:rsid w:val="008977A2"/>
    <w:rsid w:val="00913973"/>
    <w:rsid w:val="00946391"/>
    <w:rsid w:val="00955D66"/>
    <w:rsid w:val="00970445"/>
    <w:rsid w:val="00997FCE"/>
    <w:rsid w:val="009D3C01"/>
    <w:rsid w:val="00A11F98"/>
    <w:rsid w:val="00A16DCD"/>
    <w:rsid w:val="00A96CF9"/>
    <w:rsid w:val="00AB4F95"/>
    <w:rsid w:val="00AF02E6"/>
    <w:rsid w:val="00B00011"/>
    <w:rsid w:val="00B01343"/>
    <w:rsid w:val="00B17238"/>
    <w:rsid w:val="00B25297"/>
    <w:rsid w:val="00B27DA9"/>
    <w:rsid w:val="00B90BBB"/>
    <w:rsid w:val="00B977B3"/>
    <w:rsid w:val="00BC5122"/>
    <w:rsid w:val="00BD314D"/>
    <w:rsid w:val="00BF0AA7"/>
    <w:rsid w:val="00C761FC"/>
    <w:rsid w:val="00C8128D"/>
    <w:rsid w:val="00CF2327"/>
    <w:rsid w:val="00D228BE"/>
    <w:rsid w:val="00D61A17"/>
    <w:rsid w:val="00DE1FD8"/>
    <w:rsid w:val="00DE220B"/>
    <w:rsid w:val="00DF58BF"/>
    <w:rsid w:val="00DF781C"/>
    <w:rsid w:val="00E53BB6"/>
    <w:rsid w:val="00E67894"/>
    <w:rsid w:val="00E93FB0"/>
    <w:rsid w:val="00EA3758"/>
    <w:rsid w:val="00F17491"/>
    <w:rsid w:val="00F21F82"/>
    <w:rsid w:val="00F80CAB"/>
    <w:rsid w:val="00F86EF3"/>
    <w:rsid w:val="00F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CDB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491"/>
    <w:pPr>
      <w:ind w:left="720"/>
      <w:contextualSpacing/>
    </w:pPr>
  </w:style>
  <w:style w:type="paragraph" w:customStyle="1" w:styleId="Normal1">
    <w:name w:val="Normal1"/>
    <w:rsid w:val="00F80CA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D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D66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870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D19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7491"/>
    <w:pPr>
      <w:ind w:left="720"/>
      <w:contextualSpacing/>
    </w:pPr>
  </w:style>
  <w:style w:type="paragraph" w:customStyle="1" w:styleId="Normal1">
    <w:name w:val="Normal1"/>
    <w:rsid w:val="00F80CAB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5D6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D66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870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D19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ersale@unhcr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642</Words>
  <Characters>3531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Egas</dc:creator>
  <cp:keywords/>
  <dc:description/>
  <cp:lastModifiedBy>Hugo Cahueñas Muñoz</cp:lastModifiedBy>
  <cp:revision>6</cp:revision>
  <dcterms:created xsi:type="dcterms:W3CDTF">2016-07-27T15:32:00Z</dcterms:created>
  <dcterms:modified xsi:type="dcterms:W3CDTF">2016-08-02T15:34:00Z</dcterms:modified>
</cp:coreProperties>
</file>