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87" w:rsidRDefault="000C1D43" w:rsidP="00FD2C3B">
      <w:pPr>
        <w:spacing w:line="240" w:lineRule="auto"/>
        <w:jc w:val="center"/>
        <w:rPr>
          <w:b/>
          <w:color w:val="17365D" w:themeColor="text2" w:themeShade="BF"/>
          <w:sz w:val="24"/>
          <w:u w:val="single"/>
        </w:rPr>
      </w:pPr>
      <w:r w:rsidRPr="003A0487">
        <w:rPr>
          <w:b/>
          <w:color w:val="17365D" w:themeColor="text2" w:themeShade="BF"/>
          <w:sz w:val="24"/>
          <w:u w:val="single"/>
        </w:rPr>
        <w:t>SAG Meeting Notes</w:t>
      </w:r>
    </w:p>
    <w:p w:rsidR="005D1473" w:rsidRPr="003C3ECB" w:rsidRDefault="000C1D43" w:rsidP="000C5940">
      <w:pPr>
        <w:spacing w:after="0" w:line="240" w:lineRule="auto"/>
        <w:jc w:val="both"/>
        <w:rPr>
          <w:color w:val="000000" w:themeColor="text1"/>
        </w:rPr>
      </w:pPr>
      <w:r w:rsidRPr="0002227E">
        <w:rPr>
          <w:b/>
          <w:bCs/>
        </w:rPr>
        <w:t>Date and time:</w:t>
      </w:r>
      <w:r w:rsidR="00B4323B">
        <w:t xml:space="preserve"> Thursday, </w:t>
      </w:r>
      <w:r w:rsidR="00CB12E1">
        <w:t>2</w:t>
      </w:r>
      <w:r w:rsidR="000C5940">
        <w:t>3</w:t>
      </w:r>
      <w:r w:rsidR="00CB12E1">
        <w:t xml:space="preserve"> </w:t>
      </w:r>
      <w:r w:rsidR="00AA54D0">
        <w:t>March</w:t>
      </w:r>
      <w:r w:rsidR="004A220E">
        <w:t xml:space="preserve"> 201</w:t>
      </w:r>
      <w:r w:rsidR="00CB12E1">
        <w:t>7</w:t>
      </w:r>
      <w:r w:rsidRPr="009027F3">
        <w:t>. 1</w:t>
      </w:r>
      <w:r w:rsidR="005C4BC5">
        <w:t>4</w:t>
      </w:r>
      <w:r w:rsidRPr="009027F3">
        <w:t>h00-1</w:t>
      </w:r>
      <w:r w:rsidR="005C4BC5">
        <w:t>5</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AA54D0">
        <w:rPr>
          <w:color w:val="000000" w:themeColor="text1"/>
        </w:rPr>
        <w:t>ACTED, CARE, NRC,</w:t>
      </w:r>
      <w:r w:rsidR="00AA54D0" w:rsidRPr="003C3ECB">
        <w:rPr>
          <w:color w:val="000000" w:themeColor="text1"/>
        </w:rPr>
        <w:t xml:space="preserve"> </w:t>
      </w:r>
      <w:r w:rsidR="00875311" w:rsidRPr="003C3ECB">
        <w:rPr>
          <w:color w:val="000000" w:themeColor="text1"/>
        </w:rPr>
        <w:t>CRS</w:t>
      </w:r>
      <w:r w:rsidR="001A7E25" w:rsidRPr="003C3ECB">
        <w:t>,</w:t>
      </w:r>
      <w:r w:rsidR="00875311" w:rsidRPr="003C3ECB">
        <w:t xml:space="preserve"> Habitat for Humanity,</w:t>
      </w:r>
      <w:r w:rsidR="001A7E25" w:rsidRPr="003C3ECB">
        <w:t xml:space="preserve"> </w:t>
      </w:r>
      <w:r w:rsidR="00085F83" w:rsidRPr="003C3ECB">
        <w:rPr>
          <w:color w:val="000000" w:themeColor="text1"/>
        </w:rPr>
        <w:t>IFRC,</w:t>
      </w:r>
      <w:r w:rsidR="00080250" w:rsidRPr="003C3ECB">
        <w:rPr>
          <w:color w:val="000000" w:themeColor="text1"/>
        </w:rPr>
        <w:t xml:space="preserve"> </w:t>
      </w:r>
      <w:proofErr w:type="spellStart"/>
      <w:r w:rsidR="00080250" w:rsidRPr="003C3ECB">
        <w:rPr>
          <w:color w:val="000000" w:themeColor="text1"/>
        </w:rPr>
        <w:t>InterAction</w:t>
      </w:r>
      <w:proofErr w:type="spellEnd"/>
      <w:r w:rsidR="00080250" w:rsidRPr="003C3ECB">
        <w:rPr>
          <w:color w:val="000000" w:themeColor="text1"/>
        </w:rPr>
        <w:t>,</w:t>
      </w:r>
      <w:r w:rsidR="00085F83" w:rsidRPr="003C3ECB">
        <w:rPr>
          <w:color w:val="000000" w:themeColor="text1"/>
        </w:rPr>
        <w:t xml:space="preserve"> </w:t>
      </w:r>
      <w:r w:rsidR="003F192F" w:rsidRPr="003C3ECB">
        <w:rPr>
          <w:color w:val="000000" w:themeColor="text1"/>
        </w:rPr>
        <w:t>IOM,</w:t>
      </w:r>
      <w:r w:rsidR="00085F83" w:rsidRPr="003C3ECB">
        <w:rPr>
          <w:color w:val="000000" w:themeColor="text1"/>
        </w:rPr>
        <w:t xml:space="preserve"> </w:t>
      </w:r>
      <w:r w:rsidR="00CB12E1" w:rsidRPr="003C3ECB">
        <w:rPr>
          <w:color w:val="000000" w:themeColor="text1"/>
        </w:rPr>
        <w:t xml:space="preserve">Save the Children, </w:t>
      </w:r>
      <w:r w:rsidR="003C3ECB">
        <w:rPr>
          <w:color w:val="000000" w:themeColor="text1"/>
        </w:rPr>
        <w:t xml:space="preserve">UN-Habitat, </w:t>
      </w:r>
      <w:r w:rsidR="005D1473" w:rsidRPr="003C3ECB">
        <w:rPr>
          <w:color w:val="000000" w:themeColor="text1"/>
        </w:rPr>
        <w:t>UNHCR.</w:t>
      </w:r>
    </w:p>
    <w:p w:rsidR="003F2FFF" w:rsidRDefault="005D1473" w:rsidP="000E260C">
      <w:pPr>
        <w:tabs>
          <w:tab w:val="left" w:pos="2060"/>
        </w:tabs>
        <w:spacing w:after="0" w:line="240" w:lineRule="auto"/>
        <w:jc w:val="both"/>
      </w:pPr>
      <w:r w:rsidRPr="00166460">
        <w:rPr>
          <w:b/>
          <w:color w:val="000000" w:themeColor="text1"/>
        </w:rPr>
        <w:t>Excused</w:t>
      </w:r>
      <w:r w:rsidRPr="00166460">
        <w:rPr>
          <w:color w:val="000000" w:themeColor="text1"/>
        </w:rPr>
        <w:t xml:space="preserve">: </w:t>
      </w:r>
      <w:r w:rsidR="00AA54D0" w:rsidRPr="003C3ECB">
        <w:rPr>
          <w:color w:val="000000" w:themeColor="text1"/>
        </w:rPr>
        <w:t>World Vision International</w:t>
      </w:r>
    </w:p>
    <w:p w:rsidR="002C3B17" w:rsidRDefault="000C1D43">
      <w:pPr>
        <w:spacing w:after="0" w:line="240" w:lineRule="auto"/>
        <w:jc w:val="both"/>
      </w:pPr>
      <w:r w:rsidRPr="00F112AF">
        <w:t xml:space="preserve">          </w:t>
      </w:r>
    </w:p>
    <w:p w:rsidR="00013586" w:rsidRPr="007D37C0" w:rsidRDefault="00013586">
      <w:pPr>
        <w:spacing w:after="0" w:line="240" w:lineRule="auto"/>
        <w:jc w:val="both"/>
      </w:pPr>
    </w:p>
    <w:p w:rsidR="006616BF" w:rsidRPr="00013586" w:rsidRDefault="00013586" w:rsidP="00013586">
      <w:pPr>
        <w:pStyle w:val="ListParagraph"/>
        <w:numPr>
          <w:ilvl w:val="0"/>
          <w:numId w:val="1"/>
        </w:numPr>
        <w:spacing w:line="240" w:lineRule="auto"/>
        <w:ind w:left="357" w:hanging="357"/>
        <w:jc w:val="both"/>
        <w:rPr>
          <w:b/>
          <w:bCs/>
          <w:i/>
          <w:color w:val="17365D" w:themeColor="text2" w:themeShade="BF"/>
        </w:rPr>
      </w:pPr>
      <w:r w:rsidRPr="00013586">
        <w:rPr>
          <w:b/>
          <w:bCs/>
          <w:i/>
          <w:color w:val="17365D" w:themeColor="text2" w:themeShade="BF"/>
        </w:rPr>
        <w:t xml:space="preserve">Welcome, revision of minutes from previous meeting and approval of the agenda. </w:t>
      </w:r>
    </w:p>
    <w:p w:rsidR="00F90C13" w:rsidRDefault="00AA54D0" w:rsidP="00AA54D0">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Two</w:t>
      </w:r>
      <w:r w:rsidR="009E5362" w:rsidRPr="008D7986">
        <w:rPr>
          <w:rFonts w:ascii="Calibri" w:eastAsia="Times New Roman" w:hAnsi="Calibri" w:cs="Tahoma"/>
          <w:color w:val="222222"/>
          <w:lang w:eastAsia="en-GB"/>
        </w:rPr>
        <w:t xml:space="preserve"> point</w:t>
      </w:r>
      <w:r w:rsidR="009227F8" w:rsidRPr="008D7986">
        <w:rPr>
          <w:rFonts w:ascii="Calibri" w:eastAsia="Times New Roman" w:hAnsi="Calibri" w:cs="Tahoma"/>
          <w:color w:val="222222"/>
          <w:lang w:eastAsia="en-GB"/>
        </w:rPr>
        <w:t>s were</w:t>
      </w:r>
      <w:r w:rsidR="009E5362" w:rsidRPr="008D7986">
        <w:rPr>
          <w:rFonts w:ascii="Calibri" w:eastAsia="Times New Roman" w:hAnsi="Calibri" w:cs="Tahoma"/>
          <w:color w:val="222222"/>
          <w:lang w:eastAsia="en-GB"/>
        </w:rPr>
        <w:t xml:space="preserve"> added to the AOB: </w:t>
      </w:r>
      <w:r>
        <w:rPr>
          <w:rFonts w:ascii="Calibri" w:eastAsia="Times New Roman" w:hAnsi="Calibri" w:cs="Tahoma"/>
          <w:color w:val="222222"/>
          <w:lang w:eastAsia="en-GB"/>
        </w:rPr>
        <w:t xml:space="preserve">Clarification on Shelter Projects, </w:t>
      </w:r>
      <w:r w:rsidR="00013586" w:rsidRPr="008D7986">
        <w:rPr>
          <w:rFonts w:ascii="Calibri" w:eastAsia="Times New Roman" w:hAnsi="Calibri" w:cs="Tahoma"/>
          <w:color w:val="222222"/>
          <w:lang w:eastAsia="en-GB"/>
        </w:rPr>
        <w:t xml:space="preserve">Update </w:t>
      </w:r>
      <w:r w:rsidR="009227F8" w:rsidRPr="008D7986">
        <w:rPr>
          <w:rFonts w:ascii="Calibri" w:eastAsia="Times New Roman" w:hAnsi="Calibri" w:cs="Tahoma"/>
          <w:color w:val="222222"/>
          <w:lang w:eastAsia="en-GB"/>
        </w:rPr>
        <w:t xml:space="preserve">on </w:t>
      </w:r>
      <w:r>
        <w:rPr>
          <w:rFonts w:ascii="Calibri" w:eastAsia="Times New Roman" w:hAnsi="Calibri" w:cs="Tahoma"/>
          <w:color w:val="222222"/>
          <w:lang w:eastAsia="en-GB"/>
        </w:rPr>
        <w:t xml:space="preserve">Construction Standards WG. </w:t>
      </w:r>
    </w:p>
    <w:p w:rsidR="00AA54D0" w:rsidRDefault="00AA54D0" w:rsidP="00AA54D0">
      <w:pPr>
        <w:spacing w:after="0" w:line="240" w:lineRule="auto"/>
        <w:jc w:val="both"/>
        <w:rPr>
          <w:b/>
        </w:rPr>
      </w:pPr>
    </w:p>
    <w:p w:rsidR="00FE7526" w:rsidRPr="00760088" w:rsidRDefault="00FE7526" w:rsidP="00760088">
      <w:pPr>
        <w:spacing w:line="240" w:lineRule="auto"/>
        <w:jc w:val="both"/>
        <w:rPr>
          <w:b/>
        </w:rPr>
      </w:pPr>
      <w:r w:rsidRPr="00760088">
        <w:rPr>
          <w:b/>
        </w:rPr>
        <w:t>Decisions and Actions:</w:t>
      </w:r>
    </w:p>
    <w:p w:rsidR="002054FA" w:rsidRPr="008234CC" w:rsidRDefault="002054FA" w:rsidP="001E5BE9">
      <w:pPr>
        <w:pStyle w:val="ListParagraph"/>
        <w:numPr>
          <w:ilvl w:val="0"/>
          <w:numId w:val="2"/>
        </w:numPr>
        <w:shd w:val="clear" w:color="auto" w:fill="D9D9D9" w:themeFill="background1" w:themeFillShade="D9"/>
        <w:spacing w:after="0" w:line="240" w:lineRule="auto"/>
        <w:jc w:val="both"/>
        <w:rPr>
          <w:rFonts w:ascii="Calibri" w:eastAsia="Times New Roman" w:hAnsi="Calibri" w:cs="Tahoma"/>
          <w:color w:val="222222"/>
          <w:lang w:eastAsia="en-GB"/>
        </w:rPr>
      </w:pPr>
      <w:r w:rsidRPr="008234CC">
        <w:rPr>
          <w:rFonts w:ascii="Calibri" w:eastAsia="Times New Roman" w:hAnsi="Calibri" w:cs="Tahoma"/>
          <w:color w:val="222222"/>
          <w:lang w:eastAsia="en-GB"/>
        </w:rPr>
        <w:t>Agenda is a</w:t>
      </w:r>
      <w:r w:rsidR="004D6319" w:rsidRPr="008234CC">
        <w:rPr>
          <w:rFonts w:ascii="Calibri" w:eastAsia="Times New Roman" w:hAnsi="Calibri" w:cs="Tahoma"/>
          <w:color w:val="222222"/>
          <w:lang w:eastAsia="en-GB"/>
        </w:rPr>
        <w:t>pproved with no further changes.</w:t>
      </w:r>
      <w:r w:rsidR="00F90C13">
        <w:rPr>
          <w:rFonts w:ascii="Calibri" w:eastAsia="Times New Roman" w:hAnsi="Calibri" w:cs="Tahoma"/>
          <w:color w:val="222222"/>
          <w:lang w:eastAsia="en-GB"/>
        </w:rPr>
        <w:t xml:space="preserve"> AOB noted to be discussed at the end.</w:t>
      </w:r>
    </w:p>
    <w:p w:rsidR="004D6319" w:rsidRPr="008234CC" w:rsidRDefault="00AA54D0" w:rsidP="001E5BE9">
      <w:pPr>
        <w:pStyle w:val="ListParagraph"/>
        <w:numPr>
          <w:ilvl w:val="0"/>
          <w:numId w:val="2"/>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SAG members can provide comments to the </w:t>
      </w:r>
      <w:r w:rsidR="004D6319" w:rsidRPr="008234CC">
        <w:rPr>
          <w:rFonts w:ascii="Calibri" w:eastAsia="Times New Roman" w:hAnsi="Calibri" w:cs="Tahoma"/>
          <w:color w:val="222222"/>
          <w:lang w:eastAsia="en-GB"/>
        </w:rPr>
        <w:t>Min</w:t>
      </w:r>
      <w:r w:rsidR="0096727A" w:rsidRPr="008234CC">
        <w:rPr>
          <w:rFonts w:ascii="Calibri" w:eastAsia="Times New Roman" w:hAnsi="Calibri" w:cs="Tahoma"/>
          <w:color w:val="222222"/>
          <w:lang w:eastAsia="en-GB"/>
        </w:rPr>
        <w:t xml:space="preserve">utes of the </w:t>
      </w:r>
      <w:r w:rsidR="009E5362">
        <w:rPr>
          <w:rFonts w:ascii="Calibri" w:eastAsia="Times New Roman" w:hAnsi="Calibri" w:cs="Tahoma"/>
          <w:color w:val="222222"/>
          <w:lang w:eastAsia="en-GB"/>
        </w:rPr>
        <w:t xml:space="preserve">SAG </w:t>
      </w:r>
      <w:r>
        <w:rPr>
          <w:rFonts w:ascii="Calibri" w:eastAsia="Times New Roman" w:hAnsi="Calibri" w:cs="Tahoma"/>
          <w:color w:val="222222"/>
          <w:lang w:eastAsia="en-GB"/>
        </w:rPr>
        <w:t>February</w:t>
      </w:r>
      <w:r w:rsidR="009227F8">
        <w:rPr>
          <w:rFonts w:ascii="Calibri" w:eastAsia="Times New Roman" w:hAnsi="Calibri" w:cs="Tahoma"/>
          <w:color w:val="222222"/>
          <w:lang w:eastAsia="en-GB"/>
        </w:rPr>
        <w:t xml:space="preserve"> teleconference </w:t>
      </w:r>
      <w:r>
        <w:rPr>
          <w:rFonts w:ascii="Calibri" w:eastAsia="Times New Roman" w:hAnsi="Calibri" w:cs="Tahoma"/>
          <w:color w:val="222222"/>
          <w:lang w:eastAsia="en-GB"/>
        </w:rPr>
        <w:t xml:space="preserve">until COB Friday 24 March, if no changes are made, they will be </w:t>
      </w:r>
      <w:r w:rsidR="009227F8">
        <w:rPr>
          <w:rFonts w:ascii="Calibri" w:eastAsia="Times New Roman" w:hAnsi="Calibri" w:cs="Tahoma"/>
          <w:color w:val="222222"/>
          <w:lang w:eastAsia="en-GB"/>
        </w:rPr>
        <w:t xml:space="preserve">approved and uploaded </w:t>
      </w:r>
      <w:r w:rsidR="00B1766A">
        <w:rPr>
          <w:rFonts w:ascii="Calibri" w:eastAsia="Times New Roman" w:hAnsi="Calibri" w:cs="Tahoma"/>
          <w:color w:val="222222"/>
          <w:lang w:eastAsia="en-GB"/>
        </w:rPr>
        <w:t xml:space="preserve">to </w:t>
      </w:r>
      <w:r w:rsidR="009227F8">
        <w:rPr>
          <w:rFonts w:ascii="Calibri" w:eastAsia="Times New Roman" w:hAnsi="Calibri" w:cs="Tahoma"/>
          <w:color w:val="222222"/>
          <w:lang w:eastAsia="en-GB"/>
        </w:rPr>
        <w:t xml:space="preserve">the website. </w:t>
      </w:r>
    </w:p>
    <w:p w:rsidR="002054FA" w:rsidRDefault="002054FA" w:rsidP="00344B1A">
      <w:pPr>
        <w:pStyle w:val="ListParagraph"/>
        <w:spacing w:line="240" w:lineRule="auto"/>
        <w:ind w:left="360"/>
        <w:jc w:val="both"/>
        <w:rPr>
          <w:b/>
          <w:bCs/>
          <w:i/>
          <w:color w:val="17365D" w:themeColor="text2" w:themeShade="BF"/>
        </w:rPr>
      </w:pPr>
    </w:p>
    <w:p w:rsidR="00FC5615" w:rsidRPr="009227F8" w:rsidRDefault="00AA54D0" w:rsidP="009227F8">
      <w:pPr>
        <w:pStyle w:val="ListParagraph"/>
        <w:numPr>
          <w:ilvl w:val="0"/>
          <w:numId w:val="1"/>
        </w:numPr>
        <w:spacing w:line="240" w:lineRule="auto"/>
        <w:ind w:left="357" w:hanging="357"/>
        <w:jc w:val="both"/>
        <w:rPr>
          <w:b/>
          <w:bCs/>
          <w:i/>
          <w:color w:val="17365D" w:themeColor="text2" w:themeShade="BF"/>
        </w:rPr>
      </w:pPr>
      <w:r>
        <w:rPr>
          <w:b/>
          <w:bCs/>
          <w:i/>
          <w:color w:val="17365D" w:themeColor="text2" w:themeShade="BF"/>
        </w:rPr>
        <w:t>Update on the Sphere Revision Process</w:t>
      </w:r>
      <w:r w:rsidR="00384D03" w:rsidRPr="009227F8">
        <w:rPr>
          <w:b/>
          <w:bCs/>
          <w:i/>
          <w:color w:val="17365D" w:themeColor="text2" w:themeShade="BF"/>
        </w:rPr>
        <w:t>.</w:t>
      </w:r>
      <w:r w:rsidR="00350234" w:rsidRPr="009227F8">
        <w:rPr>
          <w:b/>
          <w:bCs/>
          <w:i/>
          <w:color w:val="17365D" w:themeColor="text2" w:themeShade="BF"/>
        </w:rPr>
        <w:t xml:space="preserve"> </w:t>
      </w:r>
    </w:p>
    <w:p w:rsidR="00AA54D0" w:rsidRDefault="00AA54D0" w:rsidP="008D7986">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Ela </w:t>
      </w:r>
      <w:proofErr w:type="spellStart"/>
      <w:r>
        <w:rPr>
          <w:rFonts w:ascii="Calibri" w:eastAsia="Times New Roman" w:hAnsi="Calibri" w:cs="Tahoma"/>
          <w:color w:val="222222"/>
          <w:lang w:eastAsia="en-GB"/>
        </w:rPr>
        <w:t>Serdaroglu</w:t>
      </w:r>
      <w:proofErr w:type="spellEnd"/>
      <w:r>
        <w:rPr>
          <w:rFonts w:ascii="Calibri" w:eastAsia="Times New Roman" w:hAnsi="Calibri" w:cs="Tahoma"/>
          <w:color w:val="222222"/>
          <w:lang w:eastAsia="en-GB"/>
        </w:rPr>
        <w:t xml:space="preserve"> (IFRC) and Seki Hirano (CRS) as authors of the Shelter, Settlements, and NFIs chapter in Sphere provided an update of the process:</w:t>
      </w:r>
    </w:p>
    <w:p w:rsidR="009227F8" w:rsidRDefault="00AA54D0" w:rsidP="001E5BE9">
      <w:pPr>
        <w:pStyle w:val="ListParagraph"/>
        <w:numPr>
          <w:ilvl w:val="0"/>
          <w:numId w:val="6"/>
        </w:numPr>
        <w:spacing w:after="0" w:line="240" w:lineRule="auto"/>
        <w:jc w:val="both"/>
        <w:rPr>
          <w:rFonts w:ascii="Calibri" w:eastAsia="Times New Roman" w:hAnsi="Calibri" w:cs="Tahoma"/>
          <w:color w:val="222222"/>
          <w:lang w:eastAsia="en-GB"/>
        </w:rPr>
      </w:pPr>
      <w:r w:rsidRPr="00AA54D0">
        <w:rPr>
          <w:rFonts w:ascii="Calibri" w:eastAsia="Times New Roman" w:hAnsi="Calibri" w:cs="Tahoma"/>
          <w:color w:val="222222"/>
          <w:lang w:eastAsia="en-GB"/>
        </w:rPr>
        <w:t xml:space="preserve"> </w:t>
      </w:r>
      <w:r w:rsidR="00B01BE8">
        <w:rPr>
          <w:rFonts w:ascii="Calibri" w:eastAsia="Times New Roman" w:hAnsi="Calibri" w:cs="Tahoma"/>
          <w:color w:val="222222"/>
          <w:lang w:eastAsia="en-GB"/>
        </w:rPr>
        <w:t>The structure of the chapter has been revised: there are now 5 Shelter and Settlement standards rather than</w:t>
      </w:r>
      <w:r w:rsidR="0045756D">
        <w:rPr>
          <w:rFonts w:ascii="Calibri" w:eastAsia="Times New Roman" w:hAnsi="Calibri" w:cs="Tahoma"/>
          <w:color w:val="222222"/>
          <w:lang w:eastAsia="en-GB"/>
        </w:rPr>
        <w:t xml:space="preserve"> the 7 that appeared in the previous edition</w:t>
      </w:r>
      <w:r w:rsidR="00B01BE8">
        <w:rPr>
          <w:rFonts w:ascii="Calibri" w:eastAsia="Times New Roman" w:hAnsi="Calibri" w:cs="Tahoma"/>
          <w:color w:val="222222"/>
          <w:lang w:eastAsia="en-GB"/>
        </w:rPr>
        <w:t xml:space="preserve">; the NFIs standards have </w:t>
      </w:r>
      <w:r w:rsidR="0045756D">
        <w:rPr>
          <w:rFonts w:ascii="Calibri" w:eastAsia="Times New Roman" w:hAnsi="Calibri" w:cs="Tahoma"/>
          <w:color w:val="222222"/>
          <w:lang w:eastAsia="en-GB"/>
        </w:rPr>
        <w:t>been reduced</w:t>
      </w:r>
      <w:r w:rsidR="00B01BE8">
        <w:rPr>
          <w:rFonts w:ascii="Calibri" w:eastAsia="Times New Roman" w:hAnsi="Calibri" w:cs="Tahoma"/>
          <w:color w:val="222222"/>
          <w:lang w:eastAsia="en-GB"/>
        </w:rPr>
        <w:t xml:space="preserve"> from 5 to 2.</w:t>
      </w:r>
    </w:p>
    <w:p w:rsidR="00B01BE8" w:rsidRDefault="00B01BE8" w:rsidP="001E5BE9">
      <w:pPr>
        <w:pStyle w:val="ListParagraph"/>
        <w:numPr>
          <w:ilvl w:val="0"/>
          <w:numId w:val="6"/>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This new revised chapter has been shared with </w:t>
      </w:r>
      <w:r w:rsidR="00A310A8">
        <w:rPr>
          <w:rFonts w:ascii="Calibri" w:eastAsia="Times New Roman" w:hAnsi="Calibri" w:cs="Tahoma"/>
          <w:color w:val="222222"/>
          <w:lang w:eastAsia="en-GB"/>
        </w:rPr>
        <w:t>the around 85 persons</w:t>
      </w:r>
      <w:r>
        <w:rPr>
          <w:rFonts w:ascii="Calibri" w:eastAsia="Times New Roman" w:hAnsi="Calibri" w:cs="Tahoma"/>
          <w:color w:val="222222"/>
          <w:lang w:eastAsia="en-GB"/>
        </w:rPr>
        <w:t xml:space="preserve"> that signed up for the peer review. Comments are to be submitted by 24 March. The authors will consolidate the comments received until the 31 March.</w:t>
      </w:r>
    </w:p>
    <w:p w:rsidR="00B01BE8" w:rsidRDefault="00B01BE8" w:rsidP="001E5BE9">
      <w:pPr>
        <w:pStyle w:val="ListParagraph"/>
        <w:numPr>
          <w:ilvl w:val="0"/>
          <w:numId w:val="6"/>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Two rounds of consultations will take place: The first one starting in April and a second one starting in September. Around 5 consultations have </w:t>
      </w:r>
      <w:r w:rsidR="0045756D">
        <w:rPr>
          <w:rFonts w:ascii="Calibri" w:eastAsia="Times New Roman" w:hAnsi="Calibri" w:cs="Tahoma"/>
          <w:color w:val="222222"/>
          <w:lang w:eastAsia="en-GB"/>
        </w:rPr>
        <w:t xml:space="preserve">already </w:t>
      </w:r>
      <w:r>
        <w:rPr>
          <w:rFonts w:ascii="Calibri" w:eastAsia="Times New Roman" w:hAnsi="Calibri" w:cs="Tahoma"/>
          <w:color w:val="222222"/>
          <w:lang w:eastAsia="en-GB"/>
        </w:rPr>
        <w:t xml:space="preserve">been </w:t>
      </w:r>
      <w:r w:rsidR="0045756D">
        <w:rPr>
          <w:rFonts w:ascii="Calibri" w:eastAsia="Times New Roman" w:hAnsi="Calibri" w:cs="Tahoma"/>
          <w:color w:val="222222"/>
          <w:lang w:eastAsia="en-GB"/>
        </w:rPr>
        <w:t>scheduled for the first round. Partners are encouraged to propose additional consultations to the authors. These consultations can be done as an add-on of 1-2 hours to another event or by dedicating time explicitly for a consultation.</w:t>
      </w:r>
    </w:p>
    <w:p w:rsidR="0045756D" w:rsidRDefault="0045756D" w:rsidP="001E5BE9">
      <w:pPr>
        <w:pStyle w:val="ListParagraph"/>
        <w:numPr>
          <w:ilvl w:val="0"/>
          <w:numId w:val="6"/>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It is recommended to have a dedicated consultation with SAG members and also another one with country-level cluster coordinators. Both consultations can be organized online.</w:t>
      </w:r>
    </w:p>
    <w:p w:rsidR="00B1766A" w:rsidRDefault="0045756D" w:rsidP="001E5BE9">
      <w:pPr>
        <w:pStyle w:val="ListParagraph"/>
        <w:numPr>
          <w:ilvl w:val="0"/>
          <w:numId w:val="6"/>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How are the themes of cash and urban going to be included in the Sphere revision? How is the best way to contribute to these themes? Experts have been assigned to issues that are </w:t>
      </w:r>
      <w:proofErr w:type="gramStart"/>
      <w:r>
        <w:rPr>
          <w:rFonts w:ascii="Calibri" w:eastAsia="Times New Roman" w:hAnsi="Calibri" w:cs="Tahoma"/>
          <w:color w:val="222222"/>
          <w:lang w:eastAsia="en-GB"/>
        </w:rPr>
        <w:t>common</w:t>
      </w:r>
      <w:proofErr w:type="gramEnd"/>
      <w:r>
        <w:rPr>
          <w:rFonts w:ascii="Calibri" w:eastAsia="Times New Roman" w:hAnsi="Calibri" w:cs="Tahoma"/>
          <w:color w:val="222222"/>
          <w:lang w:eastAsia="en-GB"/>
        </w:rPr>
        <w:t xml:space="preserve"> to all sectors such as cash and urban. There will be specific initial sections on cash, urban and other topics providing content that is applicable to all sectors. The</w:t>
      </w:r>
      <w:r w:rsidR="00B1766A">
        <w:rPr>
          <w:rFonts w:ascii="Calibri" w:eastAsia="Times New Roman" w:hAnsi="Calibri" w:cs="Tahoma"/>
          <w:color w:val="222222"/>
          <w:lang w:eastAsia="en-GB"/>
        </w:rPr>
        <w:t xml:space="preserve"> experts on cash and urban</w:t>
      </w:r>
      <w:r>
        <w:rPr>
          <w:rFonts w:ascii="Calibri" w:eastAsia="Times New Roman" w:hAnsi="Calibri" w:cs="Tahoma"/>
          <w:color w:val="222222"/>
          <w:lang w:eastAsia="en-GB"/>
        </w:rPr>
        <w:t xml:space="preserve"> will provide inputs to the authors of the thematic chapters but so </w:t>
      </w:r>
      <w:r w:rsidR="00B1766A">
        <w:rPr>
          <w:rFonts w:ascii="Calibri" w:eastAsia="Times New Roman" w:hAnsi="Calibri" w:cs="Tahoma"/>
          <w:color w:val="222222"/>
          <w:lang w:eastAsia="en-GB"/>
        </w:rPr>
        <w:t>far they have not provided this guidance. The authors of the shelter chapter have included their own considerations on</w:t>
      </w:r>
      <w:r>
        <w:rPr>
          <w:rFonts w:ascii="Calibri" w:eastAsia="Times New Roman" w:hAnsi="Calibri" w:cs="Tahoma"/>
          <w:color w:val="222222"/>
          <w:lang w:eastAsia="en-GB"/>
        </w:rPr>
        <w:t xml:space="preserve"> </w:t>
      </w:r>
      <w:r w:rsidR="00B1766A">
        <w:rPr>
          <w:rFonts w:ascii="Calibri" w:eastAsia="Times New Roman" w:hAnsi="Calibri" w:cs="Tahoma"/>
          <w:color w:val="222222"/>
          <w:lang w:eastAsia="en-GB"/>
        </w:rPr>
        <w:t xml:space="preserve">cash and urban in the initial draft. </w:t>
      </w:r>
    </w:p>
    <w:p w:rsidR="00756B2C" w:rsidRDefault="00756B2C" w:rsidP="008D7986">
      <w:pPr>
        <w:spacing w:after="0" w:line="240" w:lineRule="auto"/>
        <w:jc w:val="both"/>
        <w:rPr>
          <w:rFonts w:ascii="Calibri" w:eastAsia="Times New Roman" w:hAnsi="Calibri" w:cs="Tahoma"/>
          <w:color w:val="222222"/>
          <w:lang w:eastAsia="en-GB"/>
        </w:rPr>
      </w:pPr>
    </w:p>
    <w:p w:rsidR="00FC5615" w:rsidRPr="00760088" w:rsidRDefault="00FC5615" w:rsidP="00FC5615">
      <w:pPr>
        <w:spacing w:line="240" w:lineRule="auto"/>
        <w:jc w:val="both"/>
        <w:rPr>
          <w:b/>
        </w:rPr>
      </w:pPr>
      <w:r w:rsidRPr="00760088">
        <w:rPr>
          <w:b/>
        </w:rPr>
        <w:t>Decisions and Actions:</w:t>
      </w:r>
    </w:p>
    <w:p w:rsidR="00FC5615" w:rsidRDefault="00B1766A" w:rsidP="001E5BE9">
      <w:pPr>
        <w:pStyle w:val="ListParagraph"/>
        <w:numPr>
          <w:ilvl w:val="0"/>
          <w:numId w:val="3"/>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Sphere peer reviewers are welcome to provide feedback to the authors</w:t>
      </w:r>
      <w:r w:rsidR="00756B2C">
        <w:rPr>
          <w:rFonts w:ascii="Calibri" w:eastAsia="Times New Roman" w:hAnsi="Calibri" w:cs="Tahoma"/>
          <w:color w:val="222222"/>
          <w:lang w:eastAsia="en-GB"/>
        </w:rPr>
        <w:t xml:space="preserve">. </w:t>
      </w:r>
    </w:p>
    <w:p w:rsidR="00756B2C" w:rsidRDefault="00B1766A" w:rsidP="001E5BE9">
      <w:pPr>
        <w:pStyle w:val="ListParagraph"/>
        <w:numPr>
          <w:ilvl w:val="0"/>
          <w:numId w:val="3"/>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SAG members are encouraged to propose to the authors consultations on Sphere organized around existing events or new events</w:t>
      </w:r>
      <w:r w:rsidR="00756B2C">
        <w:rPr>
          <w:rFonts w:ascii="Calibri" w:eastAsia="Times New Roman" w:hAnsi="Calibri" w:cs="Tahoma"/>
          <w:color w:val="222222"/>
          <w:lang w:eastAsia="en-GB"/>
        </w:rPr>
        <w:t>.</w:t>
      </w:r>
    </w:p>
    <w:p w:rsidR="008A59AE" w:rsidRDefault="00756B2C" w:rsidP="001E5BE9">
      <w:pPr>
        <w:pStyle w:val="ListParagraph"/>
        <w:numPr>
          <w:ilvl w:val="0"/>
          <w:numId w:val="3"/>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A</w:t>
      </w:r>
      <w:r w:rsidR="00B1766A">
        <w:rPr>
          <w:rFonts w:ascii="Calibri" w:eastAsia="Times New Roman" w:hAnsi="Calibri" w:cs="Tahoma"/>
          <w:color w:val="222222"/>
          <w:lang w:eastAsia="en-GB"/>
        </w:rPr>
        <w:t>uthors to propose dates for consultation with SAG and with country-level shelter cluster coordinators</w:t>
      </w:r>
      <w:r>
        <w:rPr>
          <w:rFonts w:ascii="Calibri" w:eastAsia="Times New Roman" w:hAnsi="Calibri" w:cs="Tahoma"/>
          <w:color w:val="222222"/>
          <w:lang w:eastAsia="en-GB"/>
        </w:rPr>
        <w:t>.</w:t>
      </w:r>
    </w:p>
    <w:p w:rsidR="00925868" w:rsidRDefault="00925868" w:rsidP="00FC5615">
      <w:pPr>
        <w:pStyle w:val="ListParagraph"/>
        <w:spacing w:line="240" w:lineRule="auto"/>
        <w:ind w:left="360"/>
        <w:jc w:val="both"/>
        <w:rPr>
          <w:b/>
          <w:bCs/>
          <w:i/>
          <w:color w:val="17365D" w:themeColor="text2" w:themeShade="BF"/>
        </w:rPr>
      </w:pPr>
    </w:p>
    <w:p w:rsidR="0068696C" w:rsidRPr="0042132A" w:rsidRDefault="008D7986" w:rsidP="0042132A">
      <w:pPr>
        <w:pStyle w:val="ListParagraph"/>
        <w:numPr>
          <w:ilvl w:val="0"/>
          <w:numId w:val="1"/>
        </w:numPr>
        <w:spacing w:line="240" w:lineRule="auto"/>
        <w:ind w:left="360"/>
        <w:jc w:val="both"/>
        <w:rPr>
          <w:b/>
          <w:bCs/>
          <w:i/>
          <w:color w:val="17365D" w:themeColor="text2" w:themeShade="BF"/>
        </w:rPr>
      </w:pPr>
      <w:r>
        <w:rPr>
          <w:b/>
          <w:bCs/>
          <w:i/>
          <w:color w:val="17365D" w:themeColor="text2" w:themeShade="BF"/>
        </w:rPr>
        <w:lastRenderedPageBreak/>
        <w:t>Update on ECHO.</w:t>
      </w:r>
    </w:p>
    <w:p w:rsidR="008D7986" w:rsidRDefault="00B1766A" w:rsidP="006E5A56">
      <w:pPr>
        <w:spacing w:after="0" w:line="240" w:lineRule="auto"/>
        <w:jc w:val="both"/>
        <w:rPr>
          <w:rFonts w:ascii="Calibri" w:eastAsia="Times New Roman" w:hAnsi="Calibri" w:cs="Tahoma"/>
          <w:color w:val="222222"/>
          <w:lang w:eastAsia="en-GB"/>
        </w:rPr>
      </w:pPr>
      <w:r w:rsidRPr="00B1766A">
        <w:rPr>
          <w:rFonts w:ascii="Calibri" w:eastAsia="Times New Roman" w:hAnsi="Calibri" w:cs="Tahoma"/>
          <w:color w:val="222222"/>
          <w:lang w:eastAsia="en-GB"/>
        </w:rPr>
        <w:t>T</w:t>
      </w:r>
      <w:r w:rsidR="008D7986" w:rsidRPr="00B1766A">
        <w:rPr>
          <w:rFonts w:ascii="Calibri" w:eastAsia="Times New Roman" w:hAnsi="Calibri" w:cs="Tahoma"/>
          <w:color w:val="222222"/>
          <w:lang w:eastAsia="en-GB"/>
        </w:rPr>
        <w:t>h</w:t>
      </w:r>
      <w:r w:rsidR="008D7986" w:rsidRPr="008D7986">
        <w:rPr>
          <w:rFonts w:ascii="Calibri" w:eastAsia="Times New Roman" w:hAnsi="Calibri" w:cs="Tahoma"/>
          <w:color w:val="222222"/>
          <w:lang w:eastAsia="en-GB"/>
        </w:rPr>
        <w:t>e</w:t>
      </w:r>
      <w:r w:rsidR="006E5A56">
        <w:rPr>
          <w:rFonts w:ascii="Calibri" w:eastAsia="Times New Roman" w:hAnsi="Calibri" w:cs="Tahoma"/>
          <w:color w:val="222222"/>
          <w:lang w:eastAsia="en-GB"/>
        </w:rPr>
        <w:t xml:space="preserve"> </w:t>
      </w:r>
      <w:r>
        <w:rPr>
          <w:rFonts w:ascii="Calibri" w:eastAsia="Times New Roman" w:hAnsi="Calibri" w:cs="Tahoma"/>
          <w:color w:val="222222"/>
          <w:lang w:eastAsia="en-GB"/>
        </w:rPr>
        <w:t xml:space="preserve">feedback on the </w:t>
      </w:r>
      <w:r w:rsidR="006E5A56">
        <w:rPr>
          <w:rFonts w:ascii="Calibri" w:eastAsia="Times New Roman" w:hAnsi="Calibri" w:cs="Tahoma"/>
          <w:color w:val="222222"/>
          <w:lang w:eastAsia="en-GB"/>
        </w:rPr>
        <w:t xml:space="preserve">ECHO proposal </w:t>
      </w:r>
      <w:r>
        <w:rPr>
          <w:rFonts w:ascii="Calibri" w:eastAsia="Times New Roman" w:hAnsi="Calibri" w:cs="Tahoma"/>
          <w:color w:val="222222"/>
          <w:lang w:eastAsia="en-GB"/>
        </w:rPr>
        <w:t>continues to be</w:t>
      </w:r>
      <w:r w:rsidR="006E5A56">
        <w:rPr>
          <w:rFonts w:ascii="Calibri" w:eastAsia="Times New Roman" w:hAnsi="Calibri" w:cs="Tahoma"/>
          <w:color w:val="222222"/>
          <w:lang w:eastAsia="en-GB"/>
        </w:rPr>
        <w:t xml:space="preserve"> positive </w:t>
      </w:r>
      <w:r>
        <w:rPr>
          <w:rFonts w:ascii="Calibri" w:eastAsia="Times New Roman" w:hAnsi="Calibri" w:cs="Tahoma"/>
          <w:color w:val="222222"/>
          <w:lang w:eastAsia="en-GB"/>
        </w:rPr>
        <w:t xml:space="preserve">although the final decision will be made towards the end of March. It is very </w:t>
      </w:r>
      <w:r w:rsidR="008D7986" w:rsidRPr="008D7986">
        <w:rPr>
          <w:rFonts w:ascii="Calibri" w:eastAsia="Times New Roman" w:hAnsi="Calibri" w:cs="Tahoma"/>
          <w:color w:val="222222"/>
          <w:lang w:eastAsia="en-GB"/>
        </w:rPr>
        <w:t xml:space="preserve">likely that the </w:t>
      </w:r>
      <w:r w:rsidR="006E5A56">
        <w:rPr>
          <w:rFonts w:ascii="Calibri" w:eastAsia="Times New Roman" w:hAnsi="Calibri" w:cs="Tahoma"/>
          <w:color w:val="222222"/>
          <w:lang w:eastAsia="en-GB"/>
        </w:rPr>
        <w:t>budget available</w:t>
      </w:r>
      <w:r w:rsidR="008D7986" w:rsidRPr="008D7986">
        <w:rPr>
          <w:rFonts w:ascii="Calibri" w:eastAsia="Times New Roman" w:hAnsi="Calibri" w:cs="Tahoma"/>
          <w:color w:val="222222"/>
          <w:lang w:eastAsia="en-GB"/>
        </w:rPr>
        <w:t xml:space="preserve"> will be reduced and we </w:t>
      </w:r>
      <w:r w:rsidR="006F2D3F">
        <w:rPr>
          <w:rFonts w:ascii="Calibri" w:eastAsia="Times New Roman" w:hAnsi="Calibri" w:cs="Tahoma"/>
          <w:color w:val="222222"/>
          <w:lang w:eastAsia="en-GB"/>
        </w:rPr>
        <w:t>will have to</w:t>
      </w:r>
      <w:r w:rsidR="008D7986" w:rsidRPr="008D7986">
        <w:rPr>
          <w:rFonts w:ascii="Calibri" w:eastAsia="Times New Roman" w:hAnsi="Calibri" w:cs="Tahoma"/>
          <w:color w:val="222222"/>
          <w:lang w:eastAsia="en-GB"/>
        </w:rPr>
        <w:t xml:space="preserve"> re-submit at short notice a reduced proposal. </w:t>
      </w:r>
      <w:r>
        <w:rPr>
          <w:rFonts w:ascii="Calibri" w:eastAsia="Times New Roman" w:hAnsi="Calibri" w:cs="Tahoma"/>
          <w:color w:val="222222"/>
          <w:lang w:eastAsia="en-GB"/>
        </w:rPr>
        <w:t>SAG members are reminded to fill the</w:t>
      </w:r>
      <w:r w:rsidR="008D7986" w:rsidRPr="008D7986">
        <w:rPr>
          <w:rFonts w:ascii="Calibri" w:eastAsia="Times New Roman" w:hAnsi="Calibri" w:cs="Tahoma"/>
          <w:color w:val="222222"/>
          <w:lang w:eastAsia="en-GB"/>
        </w:rPr>
        <w:t xml:space="preserve"> prioritisation tool</w:t>
      </w:r>
      <w:r w:rsidR="006E5A56">
        <w:rPr>
          <w:rFonts w:ascii="Calibri" w:eastAsia="Times New Roman" w:hAnsi="Calibri" w:cs="Tahoma"/>
          <w:color w:val="222222"/>
          <w:lang w:eastAsia="en-GB"/>
        </w:rPr>
        <w:t xml:space="preserve"> </w:t>
      </w:r>
      <w:r>
        <w:rPr>
          <w:rFonts w:ascii="Calibri" w:eastAsia="Times New Roman" w:hAnsi="Calibri" w:cs="Tahoma"/>
          <w:color w:val="222222"/>
          <w:lang w:eastAsia="en-GB"/>
        </w:rPr>
        <w:t xml:space="preserve">that </w:t>
      </w:r>
      <w:r w:rsidR="006E5A56">
        <w:rPr>
          <w:rFonts w:ascii="Calibri" w:eastAsia="Times New Roman" w:hAnsi="Calibri" w:cs="Tahoma"/>
          <w:color w:val="222222"/>
          <w:lang w:eastAsia="en-GB"/>
        </w:rPr>
        <w:t>was shared</w:t>
      </w:r>
      <w:r>
        <w:rPr>
          <w:rFonts w:ascii="Calibri" w:eastAsia="Times New Roman" w:hAnsi="Calibri" w:cs="Tahoma"/>
          <w:color w:val="222222"/>
          <w:lang w:eastAsia="en-GB"/>
        </w:rPr>
        <w:t xml:space="preserve"> last month</w:t>
      </w:r>
      <w:r w:rsidR="006E5A56">
        <w:rPr>
          <w:rFonts w:ascii="Calibri" w:eastAsia="Times New Roman" w:hAnsi="Calibri" w:cs="Tahoma"/>
          <w:color w:val="222222"/>
          <w:lang w:eastAsia="en-GB"/>
        </w:rPr>
        <w:t xml:space="preserve"> (</w:t>
      </w:r>
      <w:hyperlink r:id="rId9" w:history="1">
        <w:r w:rsidR="006E5A56">
          <w:rPr>
            <w:rStyle w:val="Hyperlink"/>
            <w:rFonts w:ascii="Calibri" w:eastAsia="Times New Roman" w:hAnsi="Calibri" w:cs="Tahoma"/>
            <w:lang w:eastAsia="en-GB"/>
          </w:rPr>
          <w:t>h</w:t>
        </w:r>
        <w:r w:rsidR="006E5A56" w:rsidRPr="006E5A56">
          <w:rPr>
            <w:rStyle w:val="Hyperlink"/>
            <w:rFonts w:ascii="Calibri" w:eastAsia="Times New Roman" w:hAnsi="Calibri" w:cs="Tahoma"/>
            <w:lang w:eastAsia="en-GB"/>
          </w:rPr>
          <w:t>ere</w:t>
        </w:r>
      </w:hyperlink>
      <w:r w:rsidR="006E5A56">
        <w:rPr>
          <w:rFonts w:ascii="Calibri" w:eastAsia="Times New Roman" w:hAnsi="Calibri" w:cs="Tahoma"/>
          <w:color w:val="222222"/>
          <w:lang w:eastAsia="en-GB"/>
        </w:rPr>
        <w:t>)</w:t>
      </w:r>
      <w:r w:rsidR="008D7986" w:rsidRPr="008D7986">
        <w:rPr>
          <w:rFonts w:ascii="Calibri" w:eastAsia="Times New Roman" w:hAnsi="Calibri" w:cs="Tahoma"/>
          <w:color w:val="222222"/>
          <w:lang w:eastAsia="en-GB"/>
        </w:rPr>
        <w:t xml:space="preserve"> so that </w:t>
      </w:r>
      <w:r w:rsidR="006F2D3F">
        <w:rPr>
          <w:rFonts w:ascii="Calibri" w:eastAsia="Times New Roman" w:hAnsi="Calibri" w:cs="Tahoma"/>
          <w:color w:val="222222"/>
          <w:lang w:eastAsia="en-GB"/>
        </w:rPr>
        <w:t>SAG members</w:t>
      </w:r>
      <w:r w:rsidR="008D7986" w:rsidRPr="008D7986">
        <w:rPr>
          <w:rFonts w:ascii="Calibri" w:eastAsia="Times New Roman" w:hAnsi="Calibri" w:cs="Tahoma"/>
          <w:color w:val="222222"/>
          <w:lang w:eastAsia="en-GB"/>
        </w:rPr>
        <w:t xml:space="preserve"> can </w:t>
      </w:r>
      <w:r w:rsidR="006F2D3F">
        <w:rPr>
          <w:rFonts w:ascii="Calibri" w:eastAsia="Times New Roman" w:hAnsi="Calibri" w:cs="Tahoma"/>
          <w:color w:val="222222"/>
          <w:lang w:eastAsia="en-GB"/>
        </w:rPr>
        <w:t>express their</w:t>
      </w:r>
      <w:r w:rsidR="008D7986" w:rsidRPr="008D7986">
        <w:rPr>
          <w:rFonts w:ascii="Calibri" w:eastAsia="Times New Roman" w:hAnsi="Calibri" w:cs="Tahoma"/>
          <w:color w:val="222222"/>
          <w:lang w:eastAsia="en-GB"/>
        </w:rPr>
        <w:t xml:space="preserve"> priorities in the budget of the proposal.</w:t>
      </w:r>
      <w:r>
        <w:rPr>
          <w:rFonts w:ascii="Calibri" w:eastAsia="Times New Roman" w:hAnsi="Calibri" w:cs="Tahoma"/>
          <w:color w:val="222222"/>
          <w:lang w:eastAsia="en-GB"/>
        </w:rPr>
        <w:t xml:space="preserve"> The new draft will have to be prepared at very short notice and the priorities expressed by SAG members in the prioritization tool will be taken into consideration. The revised project with reduced amounts will be shared with SAG members but probably with very short deadline for feedback.</w:t>
      </w:r>
    </w:p>
    <w:p w:rsidR="008D7986" w:rsidRDefault="008D7986" w:rsidP="008D7986">
      <w:pPr>
        <w:spacing w:after="0" w:line="240" w:lineRule="auto"/>
        <w:jc w:val="both"/>
        <w:rPr>
          <w:rFonts w:ascii="Calibri" w:eastAsia="Times New Roman" w:hAnsi="Calibri" w:cs="Tahoma"/>
          <w:color w:val="222222"/>
          <w:lang w:eastAsia="en-GB"/>
        </w:rPr>
      </w:pPr>
    </w:p>
    <w:p w:rsidR="008D7986" w:rsidRDefault="0048760E" w:rsidP="004B51A8">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UNHCR as manager of the ECHO grant on behalf of the cluster is available to provide any detailed explanations or receive any detailed feedback on any aspect of the project or of the process. Additional time for discussions on the content of the project or on the process can be allocated if any SAG member would like. The feedback received in previous years from SAG members has been to minimize detailed discussions on the ECHO project during SAG meetings and this is what is being done. However, these discussions can be extended or additional dedicated meetings on the ECHO proposal can be organized if required</w:t>
      </w:r>
      <w:r w:rsidR="004B51A8">
        <w:rPr>
          <w:rFonts w:ascii="Calibri" w:eastAsia="Times New Roman" w:hAnsi="Calibri" w:cs="Tahoma"/>
          <w:color w:val="222222"/>
          <w:lang w:eastAsia="en-GB"/>
        </w:rPr>
        <w:t xml:space="preserve">. </w:t>
      </w:r>
    </w:p>
    <w:p w:rsidR="008D7986" w:rsidRPr="008D7986" w:rsidRDefault="008D7986" w:rsidP="008D7986">
      <w:pPr>
        <w:spacing w:after="0" w:line="240" w:lineRule="auto"/>
        <w:jc w:val="both"/>
        <w:rPr>
          <w:rFonts w:ascii="Calibri" w:eastAsia="Times New Roman" w:hAnsi="Calibri" w:cs="Tahoma"/>
          <w:color w:val="222222"/>
          <w:lang w:eastAsia="en-GB"/>
        </w:rPr>
      </w:pPr>
    </w:p>
    <w:p w:rsidR="008D7986" w:rsidRDefault="0048760E" w:rsidP="008D7986">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s</w:t>
      </w:r>
      <w:r w:rsidR="008D7986" w:rsidRPr="008D7986">
        <w:rPr>
          <w:rFonts w:ascii="Calibri" w:eastAsia="Times New Roman" w:hAnsi="Calibri" w:cs="Tahoma"/>
          <w:color w:val="222222"/>
          <w:lang w:eastAsia="en-GB"/>
        </w:rPr>
        <w:t>helter side ev</w:t>
      </w:r>
      <w:r w:rsidR="004B51A8">
        <w:rPr>
          <w:rFonts w:ascii="Calibri" w:eastAsia="Times New Roman" w:hAnsi="Calibri" w:cs="Tahoma"/>
          <w:color w:val="222222"/>
          <w:lang w:eastAsia="en-GB"/>
        </w:rPr>
        <w:t>ent at UNHCR Standing Committee</w:t>
      </w:r>
      <w:r>
        <w:rPr>
          <w:rFonts w:ascii="Calibri" w:eastAsia="Times New Roman" w:hAnsi="Calibri" w:cs="Tahoma"/>
          <w:color w:val="222222"/>
          <w:lang w:eastAsia="en-GB"/>
        </w:rPr>
        <w:t xml:space="preserve"> went very well. Participants included representatives from the permanent missions of the European Union, Germany, Sudan, Sweden, Tanzania, and the United States; representatives from ACTED, ECHO, IFRC, IOM, NRC, OHCHR, UNHCR, and WHO; senior management from UNHCR including the Assistant High Commissioner for Operations, and other participants. </w:t>
      </w:r>
      <w:r w:rsidR="00B97713">
        <w:rPr>
          <w:rFonts w:ascii="Calibri" w:eastAsia="Times New Roman" w:hAnsi="Calibri" w:cs="Tahoma"/>
          <w:color w:val="222222"/>
          <w:lang w:eastAsia="en-GB"/>
        </w:rPr>
        <w:t>Taking advantage of the presence of Matthew Sayer from</w:t>
      </w:r>
      <w:r w:rsidR="00167B70">
        <w:rPr>
          <w:rFonts w:ascii="Calibri" w:eastAsia="Times New Roman" w:hAnsi="Calibri" w:cs="Tahoma"/>
          <w:color w:val="222222"/>
          <w:lang w:eastAsia="en-GB"/>
        </w:rPr>
        <w:t xml:space="preserve"> ECHO, a meeting wit</w:t>
      </w:r>
      <w:r w:rsidR="00B97713">
        <w:rPr>
          <w:rFonts w:ascii="Calibri" w:eastAsia="Times New Roman" w:hAnsi="Calibri" w:cs="Tahoma"/>
          <w:color w:val="222222"/>
          <w:lang w:eastAsia="en-GB"/>
        </w:rPr>
        <w:t>h interested SAG members was</w:t>
      </w:r>
      <w:r w:rsidR="00167B70">
        <w:rPr>
          <w:rFonts w:ascii="Calibri" w:eastAsia="Times New Roman" w:hAnsi="Calibri" w:cs="Tahoma"/>
          <w:color w:val="222222"/>
          <w:lang w:eastAsia="en-GB"/>
        </w:rPr>
        <w:t xml:space="preserve"> organized just before the side event to exchange views on current humanitarian shelter issues.</w:t>
      </w:r>
      <w:r w:rsidR="00B97713">
        <w:rPr>
          <w:rFonts w:ascii="Calibri" w:eastAsia="Times New Roman" w:hAnsi="Calibri" w:cs="Tahoma"/>
          <w:color w:val="222222"/>
          <w:lang w:eastAsia="en-GB"/>
        </w:rPr>
        <w:t xml:space="preserve"> The meeting went very well and exchanges were made on issues such as the use of cash, the participation of affected population in country-level clusters, and other aspects of the recommendations from the World Humanitarian Summit.</w:t>
      </w:r>
    </w:p>
    <w:p w:rsidR="00B97713" w:rsidRDefault="00B97713" w:rsidP="008D7986">
      <w:pPr>
        <w:spacing w:after="0" w:line="240" w:lineRule="auto"/>
        <w:jc w:val="both"/>
        <w:rPr>
          <w:rFonts w:ascii="Calibri" w:eastAsia="Times New Roman" w:hAnsi="Calibri" w:cs="Tahoma"/>
          <w:color w:val="222222"/>
          <w:lang w:eastAsia="en-GB"/>
        </w:rPr>
      </w:pPr>
    </w:p>
    <w:p w:rsidR="00382104" w:rsidRPr="00760088" w:rsidRDefault="00382104" w:rsidP="00382104">
      <w:pPr>
        <w:spacing w:line="240" w:lineRule="auto"/>
        <w:jc w:val="both"/>
        <w:rPr>
          <w:b/>
        </w:rPr>
      </w:pPr>
      <w:r w:rsidRPr="00760088">
        <w:rPr>
          <w:b/>
        </w:rPr>
        <w:t>Decisions and Actions:</w:t>
      </w:r>
    </w:p>
    <w:p w:rsidR="004644D6" w:rsidRDefault="00167B70" w:rsidP="001E5BE9">
      <w:pPr>
        <w:pStyle w:val="ListParagraph"/>
        <w:numPr>
          <w:ilvl w:val="0"/>
          <w:numId w:val="4"/>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SAG members to input their priorities in the ECHO proposal prioritization tool (</w:t>
      </w:r>
      <w:hyperlink r:id="rId10" w:history="1">
        <w:r w:rsidRPr="00914D88">
          <w:rPr>
            <w:rStyle w:val="Hyperlink"/>
            <w:rFonts w:ascii="Calibri" w:eastAsia="Times New Roman" w:hAnsi="Calibri" w:cs="Tahoma"/>
            <w:lang w:eastAsia="en-GB"/>
          </w:rPr>
          <w:t>here</w:t>
        </w:r>
      </w:hyperlink>
      <w:r>
        <w:rPr>
          <w:rFonts w:ascii="Calibri" w:eastAsia="Times New Roman" w:hAnsi="Calibri" w:cs="Tahoma"/>
          <w:color w:val="222222"/>
          <w:lang w:eastAsia="en-GB"/>
        </w:rPr>
        <w:t>)</w:t>
      </w:r>
    </w:p>
    <w:p w:rsidR="00E65813" w:rsidRPr="00B97713" w:rsidRDefault="00B97713" w:rsidP="001E5BE9">
      <w:pPr>
        <w:pStyle w:val="ListParagraph"/>
        <w:numPr>
          <w:ilvl w:val="0"/>
          <w:numId w:val="4"/>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SAG members are welcome to contact UNHCR or ask for a dedicated meeting or more time during the SAG meetings if additional information or feedback on the ECHO process is required.</w:t>
      </w:r>
    </w:p>
    <w:p w:rsidR="0096727A" w:rsidRPr="0009642B" w:rsidRDefault="0096727A" w:rsidP="00F26873">
      <w:pPr>
        <w:spacing w:after="0" w:line="240" w:lineRule="auto"/>
        <w:jc w:val="both"/>
        <w:rPr>
          <w:rFonts w:ascii="Calibri" w:eastAsia="Times New Roman" w:hAnsi="Calibri" w:cs="Tahoma"/>
          <w:b/>
          <w:bCs/>
          <w:i/>
          <w:iCs/>
          <w:color w:val="17365D" w:themeColor="text2" w:themeShade="BF"/>
          <w:lang w:eastAsia="en-GB"/>
        </w:rPr>
      </w:pPr>
    </w:p>
    <w:p w:rsidR="00293F14" w:rsidRDefault="004B51A8" w:rsidP="00293F14">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Donor Consultation Group</w:t>
      </w:r>
    </w:p>
    <w:p w:rsidR="004B51A8" w:rsidRDefault="00E65813" w:rsidP="00A06779">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Donor Consultation Group, which </w:t>
      </w:r>
      <w:r w:rsidR="008B3853">
        <w:rPr>
          <w:rFonts w:ascii="Calibri" w:eastAsia="Times New Roman" w:hAnsi="Calibri" w:cs="Tahoma"/>
          <w:color w:val="222222"/>
          <w:lang w:eastAsia="en-GB"/>
        </w:rPr>
        <w:t xml:space="preserve">currently </w:t>
      </w:r>
      <w:r>
        <w:rPr>
          <w:rFonts w:ascii="Calibri" w:eastAsia="Times New Roman" w:hAnsi="Calibri" w:cs="Tahoma"/>
          <w:color w:val="222222"/>
          <w:lang w:eastAsia="en-GB"/>
        </w:rPr>
        <w:t xml:space="preserve">includes DFID, ECHO and USAID-OFDA, has not met yet. </w:t>
      </w:r>
      <w:r w:rsidR="00F53768">
        <w:rPr>
          <w:rFonts w:ascii="Calibri" w:eastAsia="Times New Roman" w:hAnsi="Calibri" w:cs="Tahoma"/>
          <w:color w:val="222222"/>
          <w:lang w:eastAsia="en-GB"/>
        </w:rPr>
        <w:t>SDC and the World Bank</w:t>
      </w:r>
      <w:r w:rsidR="00164EAA">
        <w:rPr>
          <w:rFonts w:ascii="Calibri" w:eastAsia="Times New Roman" w:hAnsi="Calibri" w:cs="Tahoma"/>
          <w:color w:val="222222"/>
          <w:lang w:eastAsia="en-GB"/>
        </w:rPr>
        <w:t xml:space="preserve"> may be included</w:t>
      </w:r>
      <w:r w:rsidR="00F53768">
        <w:rPr>
          <w:rFonts w:ascii="Calibri" w:eastAsia="Times New Roman" w:hAnsi="Calibri" w:cs="Tahoma"/>
          <w:color w:val="222222"/>
          <w:lang w:eastAsia="en-GB"/>
        </w:rPr>
        <w:t>.</w:t>
      </w:r>
      <w:r w:rsidR="00164EAA">
        <w:rPr>
          <w:rFonts w:ascii="Calibri" w:eastAsia="Times New Roman" w:hAnsi="Calibri" w:cs="Tahoma"/>
          <w:color w:val="222222"/>
          <w:lang w:eastAsia="en-GB"/>
        </w:rPr>
        <w:t xml:space="preserve"> Some SAG members suggest other additional donors to be included such as Germany. The date will be confirmed soon.</w:t>
      </w:r>
      <w:r w:rsidR="00F53768">
        <w:rPr>
          <w:rFonts w:ascii="Calibri" w:eastAsia="Times New Roman" w:hAnsi="Calibri" w:cs="Tahoma"/>
          <w:color w:val="222222"/>
          <w:lang w:eastAsia="en-GB"/>
        </w:rPr>
        <w:t xml:space="preserve"> This will be a teleconference just like the SAG meetings. For those in Geneva, they may join in person at the venue.</w:t>
      </w:r>
    </w:p>
    <w:p w:rsidR="004B51A8" w:rsidRDefault="004B51A8" w:rsidP="00A06779">
      <w:pPr>
        <w:spacing w:after="0" w:line="240" w:lineRule="auto"/>
        <w:jc w:val="both"/>
        <w:rPr>
          <w:rFonts w:ascii="Calibri" w:eastAsia="Times New Roman" w:hAnsi="Calibri" w:cs="Tahoma"/>
          <w:color w:val="222222"/>
          <w:lang w:eastAsia="en-GB"/>
        </w:rPr>
      </w:pPr>
    </w:p>
    <w:p w:rsidR="00113876" w:rsidRPr="00760088" w:rsidRDefault="00113876" w:rsidP="00113876">
      <w:pPr>
        <w:spacing w:line="240" w:lineRule="auto"/>
        <w:jc w:val="both"/>
        <w:rPr>
          <w:b/>
        </w:rPr>
      </w:pPr>
      <w:r w:rsidRPr="00760088">
        <w:rPr>
          <w:b/>
        </w:rPr>
        <w:t>Decisions and Actions:</w:t>
      </w:r>
    </w:p>
    <w:p w:rsidR="00293F14" w:rsidRPr="00002EA9" w:rsidRDefault="00F53768" w:rsidP="001E5BE9">
      <w:pPr>
        <w:pStyle w:val="ListParagraph"/>
        <w:numPr>
          <w:ilvl w:val="0"/>
          <w:numId w:val="5"/>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first SAG-DCG Meeting to take place </w:t>
      </w:r>
      <w:r w:rsidR="00164EAA">
        <w:rPr>
          <w:rFonts w:ascii="Calibri" w:eastAsia="Times New Roman" w:hAnsi="Calibri" w:cs="Tahoma"/>
          <w:color w:val="222222"/>
          <w:lang w:eastAsia="en-GB"/>
        </w:rPr>
        <w:t>in May, date to be confirmed soon</w:t>
      </w:r>
      <w:r w:rsidR="00B77792">
        <w:rPr>
          <w:rFonts w:ascii="Calibri" w:eastAsia="Times New Roman" w:hAnsi="Calibri" w:cs="Tahoma"/>
          <w:color w:val="222222"/>
          <w:lang w:eastAsia="en-GB"/>
        </w:rPr>
        <w:t>.</w:t>
      </w:r>
      <w:r>
        <w:rPr>
          <w:rFonts w:ascii="Calibri" w:eastAsia="Times New Roman" w:hAnsi="Calibri" w:cs="Tahoma"/>
          <w:color w:val="222222"/>
          <w:lang w:eastAsia="en-GB"/>
        </w:rPr>
        <w:t xml:space="preserve"> Agenda, venue and dial-in details to follow. Input for the agenda to be submitted to the SAG co-chairs.</w:t>
      </w:r>
    </w:p>
    <w:p w:rsidR="00D152C6" w:rsidRDefault="00D152C6" w:rsidP="003623C6">
      <w:pPr>
        <w:spacing w:after="0" w:line="240" w:lineRule="auto"/>
        <w:rPr>
          <w:rFonts w:ascii="Calibri" w:eastAsia="Calibri" w:hAnsi="Calibri" w:cs="Calibri"/>
          <w:color w:val="1F497D"/>
          <w:lang w:eastAsia="en-GB"/>
        </w:rPr>
      </w:pPr>
    </w:p>
    <w:p w:rsidR="00164EAA" w:rsidRDefault="00164EAA" w:rsidP="00164EAA">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GSC Strategy</w:t>
      </w:r>
      <w:r w:rsidR="00BD6DB4">
        <w:rPr>
          <w:b/>
          <w:bCs/>
          <w:i/>
          <w:color w:val="17365D" w:themeColor="text2" w:themeShade="BF"/>
        </w:rPr>
        <w:t xml:space="preserve"> 2018</w:t>
      </w:r>
      <w:r w:rsidR="00B60D70">
        <w:rPr>
          <w:b/>
          <w:bCs/>
          <w:i/>
          <w:color w:val="17365D" w:themeColor="text2" w:themeShade="BF"/>
        </w:rPr>
        <w:t xml:space="preserve"> </w:t>
      </w:r>
      <w:r w:rsidR="00BD6DB4">
        <w:rPr>
          <w:b/>
          <w:bCs/>
          <w:i/>
          <w:color w:val="17365D" w:themeColor="text2" w:themeShade="BF"/>
        </w:rPr>
        <w:t>-</w:t>
      </w:r>
      <w:r w:rsidR="00B60D70">
        <w:rPr>
          <w:b/>
          <w:bCs/>
          <w:i/>
          <w:color w:val="17365D" w:themeColor="text2" w:themeShade="BF"/>
        </w:rPr>
        <w:t xml:space="preserve"> </w:t>
      </w:r>
      <w:r w:rsidR="00BD6DB4">
        <w:rPr>
          <w:b/>
          <w:bCs/>
          <w:i/>
          <w:color w:val="17365D" w:themeColor="text2" w:themeShade="BF"/>
        </w:rPr>
        <w:t>2022</w:t>
      </w:r>
    </w:p>
    <w:p w:rsidR="00164EAA" w:rsidRDefault="00164EAA" w:rsidP="00164EAA">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There will be a meeting on 28 March to advance the zero draft of the strategy. Invitations have been sent to those that expressed interest. If anyone else is interested please let SAG co-chairs know. </w:t>
      </w:r>
    </w:p>
    <w:p w:rsidR="00164EAA" w:rsidRDefault="00164EAA" w:rsidP="00164EAA">
      <w:pPr>
        <w:spacing w:after="0" w:line="240" w:lineRule="auto"/>
        <w:jc w:val="both"/>
        <w:rPr>
          <w:rFonts w:ascii="Calibri" w:eastAsia="Times New Roman" w:hAnsi="Calibri" w:cs="Tahoma"/>
          <w:color w:val="222222"/>
          <w:lang w:eastAsia="en-GB"/>
        </w:rPr>
      </w:pPr>
    </w:p>
    <w:p w:rsidR="00164EAA" w:rsidRPr="00760088" w:rsidRDefault="00164EAA" w:rsidP="00164EAA">
      <w:pPr>
        <w:spacing w:line="240" w:lineRule="auto"/>
        <w:jc w:val="both"/>
        <w:rPr>
          <w:b/>
        </w:rPr>
      </w:pPr>
      <w:r w:rsidRPr="00760088">
        <w:rPr>
          <w:b/>
        </w:rPr>
        <w:lastRenderedPageBreak/>
        <w:t>Decisions and Actions:</w:t>
      </w:r>
    </w:p>
    <w:p w:rsidR="00164EAA" w:rsidRPr="00002EA9" w:rsidRDefault="00164EAA" w:rsidP="001E5BE9">
      <w:pPr>
        <w:pStyle w:val="ListParagraph"/>
        <w:numPr>
          <w:ilvl w:val="0"/>
          <w:numId w:val="7"/>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first </w:t>
      </w:r>
      <w:r w:rsidR="00BD6DB4">
        <w:rPr>
          <w:rFonts w:ascii="Calibri" w:eastAsia="Times New Roman" w:hAnsi="Calibri" w:cs="Tahoma"/>
          <w:color w:val="222222"/>
          <w:lang w:eastAsia="en-GB"/>
        </w:rPr>
        <w:t>meeting to develop the GSC Strategy 2018-2022 will take place on 28 March. If interested contact SAG co-chairs</w:t>
      </w:r>
      <w:r>
        <w:rPr>
          <w:rFonts w:ascii="Calibri" w:eastAsia="Times New Roman" w:hAnsi="Calibri" w:cs="Tahoma"/>
          <w:color w:val="222222"/>
          <w:lang w:eastAsia="en-GB"/>
        </w:rPr>
        <w:t>.</w:t>
      </w:r>
    </w:p>
    <w:p w:rsidR="00F06794" w:rsidRDefault="00F06794" w:rsidP="003623C6">
      <w:pPr>
        <w:spacing w:after="0" w:line="240" w:lineRule="auto"/>
        <w:rPr>
          <w:rFonts w:ascii="Calibri" w:eastAsia="Calibri" w:hAnsi="Calibri" w:cs="Calibri"/>
          <w:color w:val="1F497D"/>
          <w:lang w:eastAsia="en-GB"/>
        </w:rPr>
      </w:pPr>
    </w:p>
    <w:p w:rsidR="00BD6DB4" w:rsidRDefault="00BD6DB4" w:rsidP="00BD6DB4">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Environmental Advisor</w:t>
      </w:r>
    </w:p>
    <w:p w:rsidR="00BD6DB4" w:rsidRDefault="00BD6DB4" w:rsidP="00BD6DB4">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IFRC had a meeting with Swedish Red Cross and the Swedish Civil Contingencies Agency (MSB). IFRC </w:t>
      </w:r>
      <w:r w:rsidR="008A7AE0">
        <w:rPr>
          <w:rFonts w:ascii="Calibri" w:eastAsia="Times New Roman" w:hAnsi="Calibri" w:cs="Tahoma"/>
          <w:color w:val="222222"/>
          <w:lang w:eastAsia="en-GB"/>
        </w:rPr>
        <w:t xml:space="preserve">was offered an Environmental Advisor for the GSC starting towards the second half of this year. The person would be seconded from MSB and therefore could be deployed both to conflict and natural disasters and seconded to IFRC, UNHCR, IOM, UNHABITAT or others. The chairs of the Environment </w:t>
      </w:r>
      <w:proofErr w:type="spellStart"/>
      <w:r w:rsidR="008A7AE0">
        <w:rPr>
          <w:rFonts w:ascii="Calibri" w:eastAsia="Times New Roman" w:hAnsi="Calibri" w:cs="Tahoma"/>
          <w:color w:val="222222"/>
          <w:lang w:eastAsia="en-GB"/>
        </w:rPr>
        <w:t>CoP</w:t>
      </w:r>
      <w:proofErr w:type="spellEnd"/>
      <w:r w:rsidR="008A7AE0">
        <w:rPr>
          <w:rFonts w:ascii="Calibri" w:eastAsia="Times New Roman" w:hAnsi="Calibri" w:cs="Tahoma"/>
          <w:color w:val="222222"/>
          <w:lang w:eastAsia="en-GB"/>
        </w:rPr>
        <w:t xml:space="preserve"> have been contacted for advice and they were very positive about the idea. MSB may be able to deploy Gender advisors, IM capacity, and other resources to the GSC.</w:t>
      </w:r>
    </w:p>
    <w:p w:rsidR="00BD6DB4" w:rsidRDefault="00BD6DB4" w:rsidP="00BD6DB4">
      <w:pPr>
        <w:spacing w:after="0" w:line="240" w:lineRule="auto"/>
        <w:jc w:val="both"/>
        <w:rPr>
          <w:rFonts w:ascii="Calibri" w:eastAsia="Times New Roman" w:hAnsi="Calibri" w:cs="Tahoma"/>
          <w:color w:val="222222"/>
          <w:lang w:eastAsia="en-GB"/>
        </w:rPr>
      </w:pPr>
    </w:p>
    <w:p w:rsidR="00BD6DB4" w:rsidRPr="00760088" w:rsidRDefault="00BD6DB4" w:rsidP="00BD6DB4">
      <w:pPr>
        <w:spacing w:line="240" w:lineRule="auto"/>
        <w:jc w:val="both"/>
        <w:rPr>
          <w:b/>
        </w:rPr>
      </w:pPr>
      <w:r w:rsidRPr="00760088">
        <w:rPr>
          <w:b/>
        </w:rPr>
        <w:t>Decisions and Actions:</w:t>
      </w:r>
    </w:p>
    <w:p w:rsidR="00BD6DB4" w:rsidRPr="00002EA9" w:rsidRDefault="00BD6DB4" w:rsidP="001E5BE9">
      <w:pPr>
        <w:pStyle w:val="ListParagraph"/>
        <w:numPr>
          <w:ilvl w:val="0"/>
          <w:numId w:val="8"/>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w:t>
      </w:r>
      <w:r w:rsidR="008A7AE0">
        <w:rPr>
          <w:rFonts w:ascii="Calibri" w:eastAsia="Times New Roman" w:hAnsi="Calibri" w:cs="Tahoma"/>
          <w:color w:val="222222"/>
          <w:lang w:eastAsia="en-GB"/>
        </w:rPr>
        <w:t xml:space="preserve">SAG agrees with the proposal to </w:t>
      </w:r>
      <w:r w:rsidR="005A7046">
        <w:rPr>
          <w:rFonts w:ascii="Calibri" w:eastAsia="Times New Roman" w:hAnsi="Calibri" w:cs="Tahoma"/>
          <w:color w:val="222222"/>
          <w:lang w:eastAsia="en-GB"/>
        </w:rPr>
        <w:t xml:space="preserve">second </w:t>
      </w:r>
      <w:r w:rsidR="008A7AE0">
        <w:rPr>
          <w:rFonts w:ascii="Calibri" w:eastAsia="Times New Roman" w:hAnsi="Calibri" w:cs="Tahoma"/>
          <w:color w:val="222222"/>
          <w:lang w:eastAsia="en-GB"/>
        </w:rPr>
        <w:t>an Environmental Advisor to the GSC Support Team that could be deployed to support country-level clusters</w:t>
      </w:r>
      <w:r>
        <w:rPr>
          <w:rFonts w:ascii="Calibri" w:eastAsia="Times New Roman" w:hAnsi="Calibri" w:cs="Tahoma"/>
          <w:color w:val="222222"/>
          <w:lang w:eastAsia="en-GB"/>
        </w:rPr>
        <w:t>.</w:t>
      </w:r>
      <w:r w:rsidR="008A7AE0">
        <w:rPr>
          <w:rFonts w:ascii="Calibri" w:eastAsia="Times New Roman" w:hAnsi="Calibri" w:cs="Tahoma"/>
          <w:color w:val="222222"/>
          <w:lang w:eastAsia="en-GB"/>
        </w:rPr>
        <w:t xml:space="preserve"> IFRC to continue exploring with MSB and Swedish RC other possible contributions to the GSC.</w:t>
      </w:r>
    </w:p>
    <w:p w:rsidR="00BD6DB4" w:rsidRDefault="00BD6DB4" w:rsidP="00BD6DB4">
      <w:pPr>
        <w:pStyle w:val="ListParagraph"/>
        <w:spacing w:line="240" w:lineRule="auto"/>
        <w:ind w:left="357"/>
        <w:jc w:val="both"/>
        <w:rPr>
          <w:rFonts w:ascii="Calibri" w:eastAsia="Times New Roman" w:hAnsi="Calibri" w:cs="Tahoma"/>
          <w:b/>
          <w:bCs/>
          <w:i/>
          <w:iCs/>
          <w:color w:val="17365D" w:themeColor="text2" w:themeShade="BF"/>
          <w:lang w:eastAsia="en-GB"/>
        </w:rPr>
      </w:pPr>
    </w:p>
    <w:p w:rsidR="008A7AE0" w:rsidRDefault="00BA7C98" w:rsidP="008A7AE0">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Promoting Safer Building Activity Proposal</w:t>
      </w:r>
    </w:p>
    <w:p w:rsidR="008A7AE0" w:rsidRDefault="00BA7C98" w:rsidP="008A7AE0">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Promoting Safer Building</w:t>
      </w:r>
      <w:r w:rsidR="00DD155C">
        <w:rPr>
          <w:rFonts w:ascii="Calibri" w:eastAsia="Times New Roman" w:hAnsi="Calibri" w:cs="Tahoma"/>
          <w:color w:val="222222"/>
          <w:lang w:eastAsia="en-GB"/>
        </w:rPr>
        <w:t xml:space="preserve"> Initiative</w:t>
      </w:r>
      <w:r>
        <w:rPr>
          <w:rFonts w:ascii="Calibri" w:eastAsia="Times New Roman" w:hAnsi="Calibri" w:cs="Tahoma"/>
          <w:color w:val="222222"/>
          <w:lang w:eastAsia="en-GB"/>
        </w:rPr>
        <w:t xml:space="preserve"> is already happening and the Activity Proposal shared </w:t>
      </w:r>
      <w:r w:rsidR="00DD155C">
        <w:rPr>
          <w:rFonts w:ascii="Calibri" w:eastAsia="Times New Roman" w:hAnsi="Calibri" w:cs="Tahoma"/>
          <w:color w:val="222222"/>
          <w:lang w:eastAsia="en-GB"/>
        </w:rPr>
        <w:t xml:space="preserve">with the SAG outlines a </w:t>
      </w:r>
      <w:r>
        <w:rPr>
          <w:rFonts w:ascii="Calibri" w:eastAsia="Times New Roman" w:hAnsi="Calibri" w:cs="Tahoma"/>
          <w:color w:val="222222"/>
          <w:lang w:eastAsia="en-GB"/>
        </w:rPr>
        <w:t xml:space="preserve">GSC </w:t>
      </w:r>
      <w:r w:rsidR="005A7046">
        <w:rPr>
          <w:rFonts w:ascii="Calibri" w:eastAsia="Times New Roman" w:hAnsi="Calibri" w:cs="Tahoma"/>
          <w:color w:val="222222"/>
          <w:lang w:eastAsia="en-GB"/>
        </w:rPr>
        <w:t>activity within</w:t>
      </w:r>
      <w:r>
        <w:rPr>
          <w:rFonts w:ascii="Calibri" w:eastAsia="Times New Roman" w:hAnsi="Calibri" w:cs="Tahoma"/>
          <w:color w:val="222222"/>
          <w:lang w:eastAsia="en-GB"/>
        </w:rPr>
        <w:t xml:space="preserve"> this initiative in relation with the coordination of technical message</w:t>
      </w:r>
      <w:r w:rsidR="00DD155C">
        <w:rPr>
          <w:rFonts w:ascii="Calibri" w:eastAsia="Times New Roman" w:hAnsi="Calibri" w:cs="Tahoma"/>
          <w:color w:val="222222"/>
          <w:lang w:eastAsia="en-GB"/>
        </w:rPr>
        <w:t>s</w:t>
      </w:r>
      <w:r>
        <w:rPr>
          <w:rFonts w:ascii="Calibri" w:eastAsia="Times New Roman" w:hAnsi="Calibri" w:cs="Tahoma"/>
          <w:color w:val="222222"/>
          <w:lang w:eastAsia="en-GB"/>
        </w:rPr>
        <w:t>. The GSC involvement will contribute to those messages being agreed faster and with more rigour during emergencies</w:t>
      </w:r>
      <w:r w:rsidR="008A7AE0">
        <w:rPr>
          <w:rFonts w:ascii="Calibri" w:eastAsia="Times New Roman" w:hAnsi="Calibri" w:cs="Tahoma"/>
          <w:color w:val="222222"/>
          <w:lang w:eastAsia="en-GB"/>
        </w:rPr>
        <w:t>.</w:t>
      </w:r>
      <w:r>
        <w:rPr>
          <w:rFonts w:ascii="Calibri" w:eastAsia="Times New Roman" w:hAnsi="Calibri" w:cs="Tahoma"/>
          <w:color w:val="222222"/>
          <w:lang w:eastAsia="en-GB"/>
        </w:rPr>
        <w:t xml:space="preserve"> SAG members observed that the outputs of the activity were unclear as they were phrased as questions rather than as concrete deliverables.</w:t>
      </w:r>
    </w:p>
    <w:p w:rsidR="008A7AE0" w:rsidRDefault="00B60D70" w:rsidP="008A7AE0">
      <w:pPr>
        <w:spacing w:after="0" w:line="240" w:lineRule="auto"/>
        <w:jc w:val="both"/>
        <w:rPr>
          <w:rFonts w:ascii="Calibri" w:eastAsia="Times New Roman" w:hAnsi="Calibri" w:cs="Tahoma"/>
          <w:color w:val="222222"/>
          <w:lang w:eastAsia="en-GB"/>
        </w:rPr>
      </w:pPr>
      <w:r>
        <w:rPr>
          <w:rFonts w:ascii="Calibri" w:hAnsi="Calibri" w:cs="Calibri"/>
        </w:rPr>
        <w:object w:dxaOrig="144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0.75pt" o:ole="">
            <v:imagedata r:id="rId11" o:title=""/>
          </v:shape>
          <o:OLEObject Type="Embed" ProgID="Outlook.FileAttach" ShapeID="_x0000_i1025" DrawAspect="Icon" ObjectID="_1553439481" r:id="rId12"/>
        </w:object>
      </w:r>
    </w:p>
    <w:p w:rsidR="008A7AE0" w:rsidRPr="00760088" w:rsidRDefault="008A7AE0" w:rsidP="008A7AE0">
      <w:pPr>
        <w:spacing w:line="240" w:lineRule="auto"/>
        <w:jc w:val="both"/>
        <w:rPr>
          <w:b/>
        </w:rPr>
      </w:pPr>
      <w:r w:rsidRPr="00760088">
        <w:rPr>
          <w:b/>
        </w:rPr>
        <w:t>Decisions and Actions:</w:t>
      </w:r>
    </w:p>
    <w:p w:rsidR="008A7AE0" w:rsidRPr="00002EA9" w:rsidRDefault="008A7AE0" w:rsidP="001E5BE9">
      <w:pPr>
        <w:pStyle w:val="ListParagraph"/>
        <w:numPr>
          <w:ilvl w:val="0"/>
          <w:numId w:val="9"/>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w:t>
      </w:r>
      <w:r w:rsidR="00BA7C98">
        <w:rPr>
          <w:rFonts w:ascii="Calibri" w:eastAsia="Times New Roman" w:hAnsi="Calibri" w:cs="Tahoma"/>
          <w:color w:val="222222"/>
          <w:lang w:eastAsia="en-GB"/>
        </w:rPr>
        <w:t xml:space="preserve">activity proposal should be </w:t>
      </w:r>
      <w:r w:rsidR="00DD155C">
        <w:rPr>
          <w:rFonts w:ascii="Calibri" w:eastAsia="Times New Roman" w:hAnsi="Calibri" w:cs="Tahoma"/>
          <w:color w:val="222222"/>
          <w:lang w:eastAsia="en-GB"/>
        </w:rPr>
        <w:t>modified to explain concrete deliverables rather than questions. Once it is changed it can be shared by email for electronic approval</w:t>
      </w:r>
      <w:r>
        <w:rPr>
          <w:rFonts w:ascii="Calibri" w:eastAsia="Times New Roman" w:hAnsi="Calibri" w:cs="Tahoma"/>
          <w:color w:val="222222"/>
          <w:lang w:eastAsia="en-GB"/>
        </w:rPr>
        <w:t>.</w:t>
      </w:r>
    </w:p>
    <w:p w:rsidR="008A7AE0" w:rsidRDefault="008A7AE0" w:rsidP="00DD155C">
      <w:pPr>
        <w:pStyle w:val="ListParagraph"/>
        <w:spacing w:line="240" w:lineRule="auto"/>
        <w:ind w:left="357"/>
        <w:jc w:val="both"/>
        <w:rPr>
          <w:rFonts w:ascii="Calibri" w:eastAsia="Times New Roman" w:hAnsi="Calibri" w:cs="Tahoma"/>
          <w:b/>
          <w:bCs/>
          <w:i/>
          <w:iCs/>
          <w:color w:val="17365D" w:themeColor="text2" w:themeShade="BF"/>
          <w:lang w:eastAsia="en-GB"/>
        </w:rPr>
      </w:pPr>
    </w:p>
    <w:p w:rsidR="00DD155C" w:rsidRDefault="00DD155C" w:rsidP="00DD155C">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Settlement Approach in Urban Areas Activity Proposal</w:t>
      </w:r>
    </w:p>
    <w:p w:rsidR="00DD155C" w:rsidRDefault="00DD155C" w:rsidP="00DD155C">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This activity proposal was shared prior to the meeting. ACTED </w:t>
      </w:r>
      <w:r w:rsidR="000E187B">
        <w:rPr>
          <w:rFonts w:ascii="Calibri" w:eastAsia="Times New Roman" w:hAnsi="Calibri" w:cs="Tahoma"/>
          <w:color w:val="222222"/>
          <w:lang w:eastAsia="en-GB"/>
        </w:rPr>
        <w:t>and CRS provided a summary of the proposal</w:t>
      </w:r>
      <w:r>
        <w:rPr>
          <w:rFonts w:ascii="Calibri" w:eastAsia="Times New Roman" w:hAnsi="Calibri" w:cs="Tahoma"/>
          <w:color w:val="222222"/>
          <w:lang w:eastAsia="en-GB"/>
        </w:rPr>
        <w:t>.</w:t>
      </w:r>
      <w:r w:rsidR="000E187B">
        <w:rPr>
          <w:rFonts w:ascii="Calibri" w:eastAsia="Times New Roman" w:hAnsi="Calibri" w:cs="Tahoma"/>
          <w:color w:val="222222"/>
          <w:lang w:eastAsia="en-GB"/>
        </w:rPr>
        <w:t xml:space="preserve"> </w:t>
      </w:r>
      <w:proofErr w:type="spellStart"/>
      <w:r w:rsidR="000E187B">
        <w:rPr>
          <w:rFonts w:ascii="Calibri" w:eastAsia="Times New Roman" w:hAnsi="Calibri" w:cs="Tahoma"/>
          <w:color w:val="222222"/>
          <w:lang w:eastAsia="en-GB"/>
        </w:rPr>
        <w:t>InterAction</w:t>
      </w:r>
      <w:proofErr w:type="spellEnd"/>
      <w:r w:rsidR="000E187B">
        <w:rPr>
          <w:rFonts w:ascii="Calibri" w:eastAsia="Times New Roman" w:hAnsi="Calibri" w:cs="Tahoma"/>
          <w:color w:val="222222"/>
          <w:lang w:eastAsia="en-GB"/>
        </w:rPr>
        <w:t xml:space="preserve"> explained that this proposal is very connected with a conference that </w:t>
      </w:r>
      <w:proofErr w:type="spellStart"/>
      <w:r w:rsidR="000E187B">
        <w:rPr>
          <w:rFonts w:ascii="Calibri" w:eastAsia="Times New Roman" w:hAnsi="Calibri" w:cs="Tahoma"/>
          <w:color w:val="222222"/>
          <w:lang w:eastAsia="en-GB"/>
        </w:rPr>
        <w:t>InterAction</w:t>
      </w:r>
      <w:proofErr w:type="spellEnd"/>
      <w:r w:rsidR="000E187B">
        <w:rPr>
          <w:rFonts w:ascii="Calibri" w:eastAsia="Times New Roman" w:hAnsi="Calibri" w:cs="Tahoma"/>
          <w:color w:val="222222"/>
          <w:lang w:eastAsia="en-GB"/>
        </w:rPr>
        <w:t xml:space="preserve"> is organizing about the settlement approach</w:t>
      </w:r>
      <w:r w:rsidR="005A7046">
        <w:rPr>
          <w:rFonts w:ascii="Calibri" w:eastAsia="Times New Roman" w:hAnsi="Calibri" w:cs="Tahoma"/>
          <w:color w:val="222222"/>
          <w:lang w:eastAsia="en-GB"/>
        </w:rPr>
        <w:t xml:space="preserve"> on</w:t>
      </w:r>
      <w:r w:rsidR="000E187B">
        <w:rPr>
          <w:rFonts w:ascii="Calibri" w:eastAsia="Times New Roman" w:hAnsi="Calibri" w:cs="Tahoma"/>
          <w:color w:val="222222"/>
          <w:lang w:eastAsia="en-GB"/>
        </w:rPr>
        <w:t xml:space="preserve"> June 15-16 in Washington. After the meeting </w:t>
      </w:r>
      <w:proofErr w:type="spellStart"/>
      <w:r w:rsidR="000E187B">
        <w:rPr>
          <w:rFonts w:ascii="Calibri" w:eastAsia="Times New Roman" w:hAnsi="Calibri" w:cs="Tahoma"/>
          <w:color w:val="222222"/>
          <w:lang w:eastAsia="en-GB"/>
        </w:rPr>
        <w:t>InterAction</w:t>
      </w:r>
      <w:proofErr w:type="spellEnd"/>
      <w:r w:rsidR="000E187B">
        <w:rPr>
          <w:rFonts w:ascii="Calibri" w:eastAsia="Times New Roman" w:hAnsi="Calibri" w:cs="Tahoma"/>
          <w:color w:val="222222"/>
          <w:lang w:eastAsia="en-GB"/>
        </w:rPr>
        <w:t xml:space="preserve"> shared more information about this teleconference (attached)</w:t>
      </w:r>
      <w:r w:rsidR="00B60D70">
        <w:rPr>
          <w:rFonts w:ascii="Calibri" w:eastAsia="Times New Roman" w:hAnsi="Calibri" w:cs="Tahoma"/>
          <w:color w:val="222222"/>
          <w:lang w:eastAsia="en-GB"/>
        </w:rPr>
        <w:t xml:space="preserve">. ACTED and CRS offered to have a bilateral meeting with </w:t>
      </w:r>
      <w:proofErr w:type="spellStart"/>
      <w:r w:rsidR="00B60D70">
        <w:rPr>
          <w:rFonts w:ascii="Calibri" w:eastAsia="Times New Roman" w:hAnsi="Calibri" w:cs="Tahoma"/>
          <w:color w:val="222222"/>
          <w:lang w:eastAsia="en-GB"/>
        </w:rPr>
        <w:t>InterAction</w:t>
      </w:r>
      <w:proofErr w:type="spellEnd"/>
      <w:r w:rsidR="00B60D70">
        <w:rPr>
          <w:rFonts w:ascii="Calibri" w:eastAsia="Times New Roman" w:hAnsi="Calibri" w:cs="Tahoma"/>
          <w:color w:val="222222"/>
          <w:lang w:eastAsia="en-GB"/>
        </w:rPr>
        <w:t xml:space="preserve"> to ensure that these activities are well aligned and perhaps they could be part of the same activity under a joint chairing by ACTED, CRS, and </w:t>
      </w:r>
      <w:proofErr w:type="spellStart"/>
      <w:r w:rsidR="00B60D70">
        <w:rPr>
          <w:rFonts w:ascii="Calibri" w:eastAsia="Times New Roman" w:hAnsi="Calibri" w:cs="Tahoma"/>
          <w:color w:val="222222"/>
          <w:lang w:eastAsia="en-GB"/>
        </w:rPr>
        <w:t>InterAction</w:t>
      </w:r>
      <w:proofErr w:type="spellEnd"/>
      <w:r w:rsidR="00B60D70">
        <w:rPr>
          <w:rFonts w:ascii="Calibri" w:eastAsia="Times New Roman" w:hAnsi="Calibri" w:cs="Tahoma"/>
          <w:color w:val="222222"/>
          <w:lang w:eastAsia="en-GB"/>
        </w:rPr>
        <w:t>. No funding will be needed for this initiative. The funding allocated in the ECHO project for the settlement approach will not be used for this activity and perhaps could be de-prioritized.</w:t>
      </w:r>
    </w:p>
    <w:bookmarkStart w:id="0" w:name="_MON_1552892248"/>
    <w:bookmarkEnd w:id="0"/>
    <w:p w:rsidR="00DD155C" w:rsidRDefault="000E187B" w:rsidP="00DD155C">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object w:dxaOrig="1551" w:dyaOrig="991">
          <v:shape id="_x0000_i1026" type="#_x0000_t75" style="width:77.25pt;height:49.5pt" o:ole="">
            <v:imagedata r:id="rId13" o:title=""/>
          </v:shape>
          <o:OLEObject Type="Embed" ProgID="Word.Document.8" ShapeID="_x0000_i1026" DrawAspect="Icon" ObjectID="_1553439482" r:id="rId14">
            <o:FieldCodes>\s</o:FieldCodes>
          </o:OLEObject>
        </w:object>
      </w:r>
      <w:bookmarkStart w:id="1" w:name="_MON_1552892260"/>
      <w:bookmarkEnd w:id="1"/>
      <w:r>
        <w:rPr>
          <w:rFonts w:ascii="Calibri" w:eastAsia="Times New Roman" w:hAnsi="Calibri" w:cs="Tahoma"/>
          <w:color w:val="222222"/>
          <w:lang w:eastAsia="en-GB"/>
        </w:rPr>
        <w:object w:dxaOrig="1551" w:dyaOrig="991">
          <v:shape id="_x0000_i1027" type="#_x0000_t75" style="width:77.25pt;height:49.5pt" o:ole="">
            <v:imagedata r:id="rId15" o:title=""/>
          </v:shape>
          <o:OLEObject Type="Embed" ProgID="Word.Document.12" ShapeID="_x0000_i1027" DrawAspect="Icon" ObjectID="_1553439483" r:id="rId16">
            <o:FieldCodes>\s</o:FieldCodes>
          </o:OLEObject>
        </w:object>
      </w:r>
      <w:r>
        <w:rPr>
          <w:rFonts w:ascii="Calibri" w:eastAsia="Times New Roman" w:hAnsi="Calibri" w:cs="Tahoma"/>
          <w:color w:val="222222"/>
          <w:lang w:eastAsia="en-GB"/>
        </w:rPr>
        <w:object w:dxaOrig="1551" w:dyaOrig="991">
          <v:shape id="_x0000_i1028" type="#_x0000_t75" style="width:77.25pt;height:49.5pt" o:ole="">
            <v:imagedata r:id="rId17" o:title=""/>
          </v:shape>
          <o:OLEObject Type="Embed" ProgID="AcroExch.Document.11" ShapeID="_x0000_i1028" DrawAspect="Icon" ObjectID="_1553439484" r:id="rId18"/>
        </w:object>
      </w:r>
      <w:r w:rsidR="0061400F">
        <w:rPr>
          <w:rFonts w:ascii="Calibri" w:eastAsia="Times New Roman" w:hAnsi="Calibri" w:cs="Tahoma"/>
          <w:color w:val="222222"/>
          <w:lang w:eastAsia="en-GB"/>
        </w:rPr>
        <w:t xml:space="preserve"> </w:t>
      </w:r>
    </w:p>
    <w:p w:rsidR="00DD155C" w:rsidRPr="00760088" w:rsidRDefault="00DD155C" w:rsidP="00DD155C">
      <w:pPr>
        <w:spacing w:line="240" w:lineRule="auto"/>
        <w:jc w:val="both"/>
        <w:rPr>
          <w:b/>
        </w:rPr>
      </w:pPr>
      <w:r w:rsidRPr="00760088">
        <w:rPr>
          <w:b/>
        </w:rPr>
        <w:t>Decisions and Actions:</w:t>
      </w:r>
    </w:p>
    <w:p w:rsidR="00DD155C" w:rsidRPr="00002EA9" w:rsidRDefault="00B60D70" w:rsidP="001E5BE9">
      <w:pPr>
        <w:pStyle w:val="ListParagraph"/>
        <w:numPr>
          <w:ilvl w:val="0"/>
          <w:numId w:val="10"/>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lastRenderedPageBreak/>
        <w:t xml:space="preserve">CRS, ACTED, and </w:t>
      </w:r>
      <w:proofErr w:type="spellStart"/>
      <w:r>
        <w:rPr>
          <w:rFonts w:ascii="Calibri" w:eastAsia="Times New Roman" w:hAnsi="Calibri" w:cs="Tahoma"/>
          <w:color w:val="222222"/>
          <w:lang w:eastAsia="en-GB"/>
        </w:rPr>
        <w:t>InterAction</w:t>
      </w:r>
      <w:proofErr w:type="spellEnd"/>
      <w:r>
        <w:rPr>
          <w:rFonts w:ascii="Calibri" w:eastAsia="Times New Roman" w:hAnsi="Calibri" w:cs="Tahoma"/>
          <w:color w:val="222222"/>
          <w:lang w:eastAsia="en-GB"/>
        </w:rPr>
        <w:t xml:space="preserve"> to discuss how to ensure coordination around settlement approach related initiatives. </w:t>
      </w:r>
      <w:r w:rsidR="00847D7D">
        <w:rPr>
          <w:rFonts w:ascii="Calibri" w:eastAsia="Times New Roman" w:hAnsi="Calibri" w:cs="Tahoma"/>
          <w:color w:val="222222"/>
          <w:lang w:eastAsia="en-GB"/>
        </w:rPr>
        <w:t xml:space="preserve">These discussions should be shared with SAG members to provide additional comments to the proposal by COB Wednesday 29 March. </w:t>
      </w:r>
    </w:p>
    <w:p w:rsidR="008A7AE0" w:rsidRDefault="008A7AE0" w:rsidP="0061400F">
      <w:pPr>
        <w:spacing w:line="240" w:lineRule="auto"/>
        <w:jc w:val="both"/>
        <w:rPr>
          <w:rFonts w:ascii="Calibri" w:eastAsia="Times New Roman" w:hAnsi="Calibri" w:cs="Tahoma"/>
          <w:b/>
          <w:bCs/>
          <w:i/>
          <w:iCs/>
          <w:color w:val="17365D" w:themeColor="text2" w:themeShade="BF"/>
          <w:lang w:eastAsia="en-GB"/>
        </w:rPr>
      </w:pPr>
    </w:p>
    <w:p w:rsidR="0061400F" w:rsidRDefault="0061400F" w:rsidP="0061400F">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WASH and Shelter Cash Position Paper</w:t>
      </w:r>
    </w:p>
    <w:p w:rsidR="0061400F" w:rsidRDefault="0061400F" w:rsidP="0061400F">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Both the GSC and the Global WASH Cluster have position papers on Cash. The two cash working groups met and decided to produce a joint paper highlighting the commonalities. The first draft of this document was shared to gather feedback from SAG members. The feedback received is the following:</w:t>
      </w:r>
    </w:p>
    <w:p w:rsidR="00E73F5E" w:rsidRDefault="00E73F5E" w:rsidP="001E5BE9">
      <w:pPr>
        <w:pStyle w:val="ListParagraph"/>
        <w:numPr>
          <w:ilvl w:val="0"/>
          <w:numId w:val="6"/>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“ask” should be clearer and punchier, it comes very late in the document</w:t>
      </w:r>
    </w:p>
    <w:p w:rsidR="0061400F" w:rsidRPr="0061400F" w:rsidRDefault="00E73F5E" w:rsidP="001E5BE9">
      <w:pPr>
        <w:pStyle w:val="ListParagraph"/>
        <w:numPr>
          <w:ilvl w:val="0"/>
          <w:numId w:val="6"/>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document gives a negative perception towards </w:t>
      </w:r>
      <w:proofErr w:type="gramStart"/>
      <w:r>
        <w:rPr>
          <w:rFonts w:ascii="Calibri" w:eastAsia="Times New Roman" w:hAnsi="Calibri" w:cs="Tahoma"/>
          <w:color w:val="222222"/>
          <w:lang w:eastAsia="en-GB"/>
        </w:rPr>
        <w:t>cash,</w:t>
      </w:r>
      <w:proofErr w:type="gramEnd"/>
      <w:r>
        <w:rPr>
          <w:rFonts w:ascii="Calibri" w:eastAsia="Times New Roman" w:hAnsi="Calibri" w:cs="Tahoma"/>
          <w:color w:val="222222"/>
          <w:lang w:eastAsia="en-GB"/>
        </w:rPr>
        <w:t xml:space="preserve"> it should highlight more the positives of cash rather than focusing too much on the negatives.</w:t>
      </w:r>
    </w:p>
    <w:p w:rsidR="0061400F" w:rsidRDefault="0061400F" w:rsidP="0061400F">
      <w:pPr>
        <w:spacing w:after="0" w:line="240" w:lineRule="auto"/>
        <w:jc w:val="both"/>
        <w:rPr>
          <w:rFonts w:ascii="Calibri" w:eastAsia="Times New Roman" w:hAnsi="Calibri" w:cs="Tahoma"/>
          <w:color w:val="222222"/>
          <w:lang w:eastAsia="en-GB"/>
        </w:rPr>
      </w:pPr>
    </w:p>
    <w:p w:rsidR="0061400F" w:rsidRPr="00760088" w:rsidRDefault="0061400F" w:rsidP="0061400F">
      <w:pPr>
        <w:spacing w:line="240" w:lineRule="auto"/>
        <w:jc w:val="both"/>
        <w:rPr>
          <w:b/>
        </w:rPr>
      </w:pPr>
      <w:r w:rsidRPr="00760088">
        <w:rPr>
          <w:b/>
        </w:rPr>
        <w:t>Decisions and Actions:</w:t>
      </w:r>
    </w:p>
    <w:p w:rsidR="0061400F" w:rsidRPr="00002EA9" w:rsidRDefault="0061400F" w:rsidP="001E5BE9">
      <w:pPr>
        <w:pStyle w:val="ListParagraph"/>
        <w:numPr>
          <w:ilvl w:val="0"/>
          <w:numId w:val="11"/>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SAG agrees </w:t>
      </w:r>
      <w:r w:rsidR="00E73F5E">
        <w:rPr>
          <w:rFonts w:ascii="Calibri" w:eastAsia="Times New Roman" w:hAnsi="Calibri" w:cs="Tahoma"/>
          <w:color w:val="222222"/>
          <w:lang w:eastAsia="en-GB"/>
        </w:rPr>
        <w:t xml:space="preserve">on the importance of this document but it should be modified according to the feedback. The SAG should review it for final endorsement. </w:t>
      </w:r>
    </w:p>
    <w:p w:rsidR="0061400F" w:rsidRPr="0061400F" w:rsidRDefault="0061400F" w:rsidP="0061400F">
      <w:pPr>
        <w:spacing w:line="240" w:lineRule="auto"/>
        <w:jc w:val="both"/>
        <w:rPr>
          <w:rFonts w:ascii="Calibri" w:eastAsia="Times New Roman" w:hAnsi="Calibri" w:cs="Tahoma"/>
          <w:b/>
          <w:bCs/>
          <w:i/>
          <w:iCs/>
          <w:color w:val="17365D" w:themeColor="text2" w:themeShade="BF"/>
          <w:lang w:eastAsia="en-GB"/>
        </w:rPr>
      </w:pPr>
    </w:p>
    <w:p w:rsidR="002F42E0" w:rsidRDefault="002F42E0" w:rsidP="002F42E0">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Updates from Shelter Projects WG</w:t>
      </w:r>
      <w:bookmarkStart w:id="2" w:name="_GoBack"/>
      <w:bookmarkEnd w:id="2"/>
      <w:r>
        <w:rPr>
          <w:b/>
          <w:bCs/>
          <w:i/>
          <w:color w:val="17365D" w:themeColor="text2" w:themeShade="BF"/>
        </w:rPr>
        <w:t xml:space="preserve"> and Construction Standards WG</w:t>
      </w:r>
    </w:p>
    <w:p w:rsidR="002F42E0" w:rsidRPr="0061400F" w:rsidRDefault="002F42E0" w:rsidP="002F42E0">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Both groups are about to finish their deliverables. </w:t>
      </w:r>
      <w:r w:rsidR="00415109">
        <w:rPr>
          <w:rFonts w:ascii="Calibri" w:eastAsia="Times New Roman" w:hAnsi="Calibri" w:cs="Tahoma"/>
          <w:color w:val="222222"/>
          <w:lang w:eastAsia="en-GB"/>
        </w:rPr>
        <w:t>The Shelter Project</w:t>
      </w:r>
      <w:r w:rsidR="005A7046">
        <w:rPr>
          <w:rFonts w:ascii="Calibri" w:eastAsia="Times New Roman" w:hAnsi="Calibri" w:cs="Tahoma"/>
          <w:color w:val="222222"/>
          <w:lang w:eastAsia="en-GB"/>
        </w:rPr>
        <w:t>s</w:t>
      </w:r>
      <w:r w:rsidR="00415109">
        <w:rPr>
          <w:rFonts w:ascii="Calibri" w:eastAsia="Times New Roman" w:hAnsi="Calibri" w:cs="Tahoma"/>
          <w:color w:val="222222"/>
          <w:lang w:eastAsia="en-GB"/>
        </w:rPr>
        <w:t xml:space="preserve"> WG </w:t>
      </w:r>
      <w:r w:rsidR="009568DF">
        <w:rPr>
          <w:rFonts w:ascii="Calibri" w:eastAsia="Times New Roman" w:hAnsi="Calibri" w:cs="Tahoma"/>
          <w:color w:val="222222"/>
          <w:lang w:eastAsia="en-GB"/>
        </w:rPr>
        <w:t>requested whether there is a need for the SAG to review the final deliverable. There was not a final agreement on this.</w:t>
      </w:r>
    </w:p>
    <w:p w:rsidR="002F42E0" w:rsidRDefault="002F42E0" w:rsidP="002F42E0">
      <w:pPr>
        <w:spacing w:after="0" w:line="240" w:lineRule="auto"/>
        <w:jc w:val="both"/>
        <w:rPr>
          <w:rFonts w:ascii="Calibri" w:eastAsia="Times New Roman" w:hAnsi="Calibri" w:cs="Tahoma"/>
          <w:color w:val="222222"/>
          <w:lang w:eastAsia="en-GB"/>
        </w:rPr>
      </w:pPr>
    </w:p>
    <w:p w:rsidR="002F42E0" w:rsidRPr="00760088" w:rsidRDefault="002F42E0" w:rsidP="002F42E0">
      <w:pPr>
        <w:spacing w:line="240" w:lineRule="auto"/>
        <w:jc w:val="both"/>
        <w:rPr>
          <w:b/>
        </w:rPr>
      </w:pPr>
      <w:r w:rsidRPr="00760088">
        <w:rPr>
          <w:b/>
        </w:rPr>
        <w:t>Decisions and Actions:</w:t>
      </w:r>
    </w:p>
    <w:p w:rsidR="002F42E0" w:rsidRPr="00002EA9" w:rsidRDefault="002F42E0" w:rsidP="001E5BE9">
      <w:pPr>
        <w:pStyle w:val="ListParagraph"/>
        <w:numPr>
          <w:ilvl w:val="0"/>
          <w:numId w:val="12"/>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SAG </w:t>
      </w:r>
      <w:r w:rsidR="009568DF">
        <w:rPr>
          <w:rFonts w:ascii="Calibri" w:eastAsia="Times New Roman" w:hAnsi="Calibri" w:cs="Tahoma"/>
          <w:color w:val="222222"/>
          <w:lang w:eastAsia="en-GB"/>
        </w:rPr>
        <w:t>members to agree whether the SAG needs to revise the final Shelter Projects deliverable.</w:t>
      </w:r>
      <w:r>
        <w:rPr>
          <w:rFonts w:ascii="Calibri" w:eastAsia="Times New Roman" w:hAnsi="Calibri" w:cs="Tahoma"/>
          <w:color w:val="222222"/>
          <w:lang w:eastAsia="en-GB"/>
        </w:rPr>
        <w:t xml:space="preserve"> </w:t>
      </w:r>
    </w:p>
    <w:p w:rsidR="003623C6" w:rsidRPr="00B77792" w:rsidRDefault="003623C6" w:rsidP="00B2358A">
      <w:pPr>
        <w:spacing w:after="0" w:line="240" w:lineRule="auto"/>
        <w:jc w:val="center"/>
        <w:rPr>
          <w:rFonts w:ascii="Calibri" w:eastAsia="Times New Roman" w:hAnsi="Calibri" w:cs="Tahoma"/>
          <w:b/>
          <w:color w:val="222222"/>
          <w:highlight w:val="yellow"/>
          <w:u w:val="single"/>
          <w:lang w:eastAsia="en-GB"/>
        </w:rPr>
      </w:pPr>
    </w:p>
    <w:p w:rsidR="00767BB2" w:rsidRPr="000110AC" w:rsidRDefault="00B77792" w:rsidP="00A150DF">
      <w:pPr>
        <w:spacing w:after="0" w:line="240" w:lineRule="auto"/>
        <w:jc w:val="center"/>
        <w:rPr>
          <w:rFonts w:ascii="Calibri" w:eastAsia="Times New Roman" w:hAnsi="Calibri" w:cs="Tahoma"/>
          <w:b/>
          <w:color w:val="222222"/>
          <w:u w:val="single"/>
          <w:lang w:eastAsia="en-GB"/>
        </w:rPr>
      </w:pPr>
      <w:r w:rsidRPr="00976E48">
        <w:rPr>
          <w:rFonts w:ascii="Calibri" w:eastAsia="Times New Roman" w:hAnsi="Calibri" w:cs="Tahoma"/>
          <w:b/>
          <w:color w:val="222222"/>
          <w:u w:val="single"/>
          <w:lang w:eastAsia="en-GB"/>
        </w:rPr>
        <w:t xml:space="preserve">Next SAG meeting </w:t>
      </w:r>
      <w:r w:rsidR="00F41981" w:rsidRPr="00976E48">
        <w:rPr>
          <w:rFonts w:ascii="Calibri" w:eastAsia="Times New Roman" w:hAnsi="Calibri" w:cs="Tahoma"/>
          <w:b/>
          <w:color w:val="222222"/>
          <w:u w:val="single"/>
          <w:lang w:eastAsia="en-GB"/>
        </w:rPr>
        <w:t xml:space="preserve">will take place on </w:t>
      </w:r>
      <w:r w:rsidR="00976E48" w:rsidRPr="00976E48">
        <w:rPr>
          <w:rFonts w:ascii="Calibri" w:eastAsia="Times New Roman" w:hAnsi="Calibri" w:cs="Tahoma"/>
          <w:b/>
          <w:color w:val="222222"/>
          <w:u w:val="single"/>
          <w:lang w:eastAsia="en-GB"/>
        </w:rPr>
        <w:t>2</w:t>
      </w:r>
      <w:r w:rsidR="009568DF">
        <w:rPr>
          <w:rFonts w:ascii="Calibri" w:eastAsia="Times New Roman" w:hAnsi="Calibri" w:cs="Tahoma"/>
          <w:b/>
          <w:color w:val="222222"/>
          <w:u w:val="single"/>
          <w:lang w:eastAsia="en-GB"/>
        </w:rPr>
        <w:t>7</w:t>
      </w:r>
      <w:r w:rsidR="00976E48" w:rsidRPr="00976E48">
        <w:rPr>
          <w:rFonts w:ascii="Calibri" w:eastAsia="Times New Roman" w:hAnsi="Calibri" w:cs="Tahoma"/>
          <w:b/>
          <w:color w:val="222222"/>
          <w:u w:val="single"/>
          <w:lang w:eastAsia="en-GB"/>
        </w:rPr>
        <w:t xml:space="preserve"> </w:t>
      </w:r>
      <w:r w:rsidR="009568DF">
        <w:rPr>
          <w:rFonts w:ascii="Calibri" w:eastAsia="Times New Roman" w:hAnsi="Calibri" w:cs="Tahoma"/>
          <w:b/>
          <w:color w:val="222222"/>
          <w:u w:val="single"/>
          <w:lang w:eastAsia="en-GB"/>
        </w:rPr>
        <w:t>April</w:t>
      </w:r>
      <w:r w:rsidR="00976E48" w:rsidRPr="00976E48">
        <w:rPr>
          <w:rFonts w:ascii="Calibri" w:eastAsia="Times New Roman" w:hAnsi="Calibri" w:cs="Tahoma"/>
          <w:b/>
          <w:color w:val="222222"/>
          <w:u w:val="single"/>
          <w:lang w:eastAsia="en-GB"/>
        </w:rPr>
        <w:t xml:space="preserve"> 2017</w:t>
      </w:r>
    </w:p>
    <w:sectPr w:rsidR="00767BB2" w:rsidRPr="000110AC" w:rsidSect="00F26873">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787" w:rsidRDefault="00A02787" w:rsidP="0032379A">
      <w:pPr>
        <w:spacing w:after="0" w:line="240" w:lineRule="auto"/>
      </w:pPr>
      <w:r>
        <w:separator/>
      </w:r>
    </w:p>
  </w:endnote>
  <w:endnote w:type="continuationSeparator" w:id="0">
    <w:p w:rsidR="00A02787" w:rsidRDefault="00A02787"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4254"/>
      <w:docPartObj>
        <w:docPartGallery w:val="Page Numbers (Bottom of Page)"/>
        <w:docPartUnique/>
      </w:docPartObj>
    </w:sdtPr>
    <w:sdtEndPr>
      <w:rPr>
        <w:noProof/>
      </w:rPr>
    </w:sdtEndPr>
    <w:sdtContent>
      <w:p w:rsidR="000E260C" w:rsidRDefault="000E260C">
        <w:pPr>
          <w:pStyle w:val="Footer"/>
          <w:jc w:val="right"/>
        </w:pPr>
        <w:r>
          <w:fldChar w:fldCharType="begin"/>
        </w:r>
        <w:r>
          <w:instrText xml:space="preserve"> PAGE   \* MERGEFORMAT </w:instrText>
        </w:r>
        <w:r>
          <w:fldChar w:fldCharType="separate"/>
        </w:r>
        <w:r w:rsidR="00B349E6">
          <w:rPr>
            <w:noProof/>
          </w:rPr>
          <w:t>1</w:t>
        </w:r>
        <w:r>
          <w:rPr>
            <w:noProof/>
          </w:rPr>
          <w:fldChar w:fldCharType="end"/>
        </w:r>
      </w:p>
    </w:sdtContent>
  </w:sdt>
  <w:p w:rsidR="000E260C" w:rsidRDefault="000E2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787" w:rsidRDefault="00A02787" w:rsidP="0032379A">
      <w:pPr>
        <w:spacing w:after="0" w:line="240" w:lineRule="auto"/>
      </w:pPr>
      <w:r>
        <w:separator/>
      </w:r>
    </w:p>
  </w:footnote>
  <w:footnote w:type="continuationSeparator" w:id="0">
    <w:p w:rsidR="00A02787" w:rsidRDefault="00A02787"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0C" w:rsidRDefault="000E260C"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39088FAC" wp14:editId="187C9AE5">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0E260C" w:rsidRDefault="000E260C"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0E260C" w:rsidRDefault="000E260C"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0E260C" w:rsidRDefault="000E2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C0FAC"/>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FE3AD4"/>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2D7F0D"/>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E33297"/>
    <w:multiLevelType w:val="hybridMultilevel"/>
    <w:tmpl w:val="DD909736"/>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6415F8"/>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ED3A63"/>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5D189E"/>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F62CB4"/>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B85FFB"/>
    <w:multiLevelType w:val="hybridMultilevel"/>
    <w:tmpl w:val="A4225ACA"/>
    <w:lvl w:ilvl="0" w:tplc="8AE84D80">
      <w:start w:val="2018"/>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0342C0"/>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4828CC"/>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8343FD4"/>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2"/>
  </w:num>
  <w:num w:numId="5">
    <w:abstractNumId w:val="10"/>
  </w:num>
  <w:num w:numId="6">
    <w:abstractNumId w:val="8"/>
  </w:num>
  <w:num w:numId="7">
    <w:abstractNumId w:val="7"/>
  </w:num>
  <w:num w:numId="8">
    <w:abstractNumId w:val="9"/>
  </w:num>
  <w:num w:numId="9">
    <w:abstractNumId w:val="4"/>
  </w:num>
  <w:num w:numId="10">
    <w:abstractNumId w:val="1"/>
  </w:num>
  <w:num w:numId="11">
    <w:abstractNumId w:val="0"/>
  </w:num>
  <w:num w:numId="12">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blo MEDINA">
    <w15:presenceInfo w15:providerId="AD" w15:userId="S-1-5-21-2741550979-3692690122-3832376278-3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5"/>
    <w:rsid w:val="00002724"/>
    <w:rsid w:val="00002EA9"/>
    <w:rsid w:val="00002ECB"/>
    <w:rsid w:val="00004D7B"/>
    <w:rsid w:val="00005AB7"/>
    <w:rsid w:val="000110AC"/>
    <w:rsid w:val="00013586"/>
    <w:rsid w:val="00015443"/>
    <w:rsid w:val="00015DC5"/>
    <w:rsid w:val="00022932"/>
    <w:rsid w:val="00022F2C"/>
    <w:rsid w:val="00023B9E"/>
    <w:rsid w:val="00043421"/>
    <w:rsid w:val="00046F6A"/>
    <w:rsid w:val="0005446B"/>
    <w:rsid w:val="00054679"/>
    <w:rsid w:val="000572AC"/>
    <w:rsid w:val="00062802"/>
    <w:rsid w:val="00066206"/>
    <w:rsid w:val="000723F2"/>
    <w:rsid w:val="0007379C"/>
    <w:rsid w:val="000764C9"/>
    <w:rsid w:val="000771A1"/>
    <w:rsid w:val="00080250"/>
    <w:rsid w:val="000813CB"/>
    <w:rsid w:val="00082425"/>
    <w:rsid w:val="00085F83"/>
    <w:rsid w:val="000905B4"/>
    <w:rsid w:val="00090A75"/>
    <w:rsid w:val="00093266"/>
    <w:rsid w:val="0009642B"/>
    <w:rsid w:val="000A43F0"/>
    <w:rsid w:val="000B1B31"/>
    <w:rsid w:val="000B32CF"/>
    <w:rsid w:val="000B6B94"/>
    <w:rsid w:val="000C1D43"/>
    <w:rsid w:val="000C2309"/>
    <w:rsid w:val="000C4CF6"/>
    <w:rsid w:val="000C5940"/>
    <w:rsid w:val="000C5ECC"/>
    <w:rsid w:val="000D21D8"/>
    <w:rsid w:val="000D763F"/>
    <w:rsid w:val="000E0BC3"/>
    <w:rsid w:val="000E187B"/>
    <w:rsid w:val="000E260C"/>
    <w:rsid w:val="000E3807"/>
    <w:rsid w:val="000E7CDD"/>
    <w:rsid w:val="00100653"/>
    <w:rsid w:val="001113CB"/>
    <w:rsid w:val="0011142E"/>
    <w:rsid w:val="0011382D"/>
    <w:rsid w:val="00113876"/>
    <w:rsid w:val="00120DA7"/>
    <w:rsid w:val="001248DC"/>
    <w:rsid w:val="00125DB5"/>
    <w:rsid w:val="001325BB"/>
    <w:rsid w:val="00133D73"/>
    <w:rsid w:val="00140ABF"/>
    <w:rsid w:val="00142FDD"/>
    <w:rsid w:val="0014541B"/>
    <w:rsid w:val="0014622A"/>
    <w:rsid w:val="001463DF"/>
    <w:rsid w:val="00150C67"/>
    <w:rsid w:val="0015331F"/>
    <w:rsid w:val="00154CF6"/>
    <w:rsid w:val="00160E9A"/>
    <w:rsid w:val="00164EAA"/>
    <w:rsid w:val="00166460"/>
    <w:rsid w:val="00167B70"/>
    <w:rsid w:val="00170081"/>
    <w:rsid w:val="001738E9"/>
    <w:rsid w:val="001801A8"/>
    <w:rsid w:val="00180FA1"/>
    <w:rsid w:val="00183B30"/>
    <w:rsid w:val="001846DC"/>
    <w:rsid w:val="00191146"/>
    <w:rsid w:val="0019227B"/>
    <w:rsid w:val="0019427B"/>
    <w:rsid w:val="00195158"/>
    <w:rsid w:val="00195A90"/>
    <w:rsid w:val="00197771"/>
    <w:rsid w:val="001A07CC"/>
    <w:rsid w:val="001A2027"/>
    <w:rsid w:val="001A4258"/>
    <w:rsid w:val="001A6B8A"/>
    <w:rsid w:val="001A7E25"/>
    <w:rsid w:val="001B0439"/>
    <w:rsid w:val="001C6122"/>
    <w:rsid w:val="001C730B"/>
    <w:rsid w:val="001E15AE"/>
    <w:rsid w:val="001E4236"/>
    <w:rsid w:val="001E5BE9"/>
    <w:rsid w:val="001E74F7"/>
    <w:rsid w:val="001F1CD0"/>
    <w:rsid w:val="001F4EDB"/>
    <w:rsid w:val="001F51BF"/>
    <w:rsid w:val="001F5D8C"/>
    <w:rsid w:val="002001BC"/>
    <w:rsid w:val="002007A1"/>
    <w:rsid w:val="00201890"/>
    <w:rsid w:val="00201C20"/>
    <w:rsid w:val="00202224"/>
    <w:rsid w:val="002054FA"/>
    <w:rsid w:val="00205E1B"/>
    <w:rsid w:val="002157A9"/>
    <w:rsid w:val="00231ADF"/>
    <w:rsid w:val="00233103"/>
    <w:rsid w:val="00237B79"/>
    <w:rsid w:val="0024152F"/>
    <w:rsid w:val="002426EF"/>
    <w:rsid w:val="002462A3"/>
    <w:rsid w:val="002543EE"/>
    <w:rsid w:val="00255926"/>
    <w:rsid w:val="0025665D"/>
    <w:rsid w:val="00257075"/>
    <w:rsid w:val="002673D5"/>
    <w:rsid w:val="00271EFC"/>
    <w:rsid w:val="00273C76"/>
    <w:rsid w:val="00273D31"/>
    <w:rsid w:val="002815EF"/>
    <w:rsid w:val="00282799"/>
    <w:rsid w:val="002901F5"/>
    <w:rsid w:val="00292D61"/>
    <w:rsid w:val="00293F14"/>
    <w:rsid w:val="002A12C2"/>
    <w:rsid w:val="002A5C23"/>
    <w:rsid w:val="002A6321"/>
    <w:rsid w:val="002B60B2"/>
    <w:rsid w:val="002B6700"/>
    <w:rsid w:val="002B7045"/>
    <w:rsid w:val="002C1D34"/>
    <w:rsid w:val="002C252A"/>
    <w:rsid w:val="002C3B17"/>
    <w:rsid w:val="002C5204"/>
    <w:rsid w:val="002D1408"/>
    <w:rsid w:val="002D2015"/>
    <w:rsid w:val="002D3576"/>
    <w:rsid w:val="002E0447"/>
    <w:rsid w:val="002E1FEB"/>
    <w:rsid w:val="002E6134"/>
    <w:rsid w:val="002E6759"/>
    <w:rsid w:val="002E792A"/>
    <w:rsid w:val="002F0F85"/>
    <w:rsid w:val="002F3F0A"/>
    <w:rsid w:val="002F42E0"/>
    <w:rsid w:val="00304DC4"/>
    <w:rsid w:val="00305CA5"/>
    <w:rsid w:val="00310293"/>
    <w:rsid w:val="00316277"/>
    <w:rsid w:val="00322CC0"/>
    <w:rsid w:val="003234F0"/>
    <w:rsid w:val="0032379A"/>
    <w:rsid w:val="003359AA"/>
    <w:rsid w:val="00344B1A"/>
    <w:rsid w:val="00344BAB"/>
    <w:rsid w:val="00346AA9"/>
    <w:rsid w:val="00350234"/>
    <w:rsid w:val="00357256"/>
    <w:rsid w:val="003623C6"/>
    <w:rsid w:val="00362F66"/>
    <w:rsid w:val="00365050"/>
    <w:rsid w:val="00366CE7"/>
    <w:rsid w:val="003703C6"/>
    <w:rsid w:val="00371142"/>
    <w:rsid w:val="0037520A"/>
    <w:rsid w:val="003777ED"/>
    <w:rsid w:val="003818D0"/>
    <w:rsid w:val="00382104"/>
    <w:rsid w:val="003838C1"/>
    <w:rsid w:val="0038412B"/>
    <w:rsid w:val="00384D03"/>
    <w:rsid w:val="003866D2"/>
    <w:rsid w:val="003915A5"/>
    <w:rsid w:val="0039291D"/>
    <w:rsid w:val="00392EBB"/>
    <w:rsid w:val="00395EE3"/>
    <w:rsid w:val="003A0487"/>
    <w:rsid w:val="003A1607"/>
    <w:rsid w:val="003A2C74"/>
    <w:rsid w:val="003A6730"/>
    <w:rsid w:val="003B0549"/>
    <w:rsid w:val="003B4774"/>
    <w:rsid w:val="003B71C2"/>
    <w:rsid w:val="003C15B9"/>
    <w:rsid w:val="003C15BB"/>
    <w:rsid w:val="003C3861"/>
    <w:rsid w:val="003C3ECB"/>
    <w:rsid w:val="003C487B"/>
    <w:rsid w:val="003C5449"/>
    <w:rsid w:val="003D0A67"/>
    <w:rsid w:val="003D1216"/>
    <w:rsid w:val="003D7B4F"/>
    <w:rsid w:val="003F161C"/>
    <w:rsid w:val="003F192F"/>
    <w:rsid w:val="003F2FFF"/>
    <w:rsid w:val="003F4660"/>
    <w:rsid w:val="004040E9"/>
    <w:rsid w:val="00405F99"/>
    <w:rsid w:val="00407AA8"/>
    <w:rsid w:val="00415109"/>
    <w:rsid w:val="00420861"/>
    <w:rsid w:val="0042132A"/>
    <w:rsid w:val="00423B91"/>
    <w:rsid w:val="0042451E"/>
    <w:rsid w:val="0042463C"/>
    <w:rsid w:val="0043039A"/>
    <w:rsid w:val="00435579"/>
    <w:rsid w:val="00443A1C"/>
    <w:rsid w:val="004473A5"/>
    <w:rsid w:val="0045030B"/>
    <w:rsid w:val="00454E39"/>
    <w:rsid w:val="0045756D"/>
    <w:rsid w:val="00457BA8"/>
    <w:rsid w:val="0046055C"/>
    <w:rsid w:val="004644D6"/>
    <w:rsid w:val="004723B0"/>
    <w:rsid w:val="004753E8"/>
    <w:rsid w:val="00477E0A"/>
    <w:rsid w:val="0048251A"/>
    <w:rsid w:val="00484198"/>
    <w:rsid w:val="004867DD"/>
    <w:rsid w:val="0048760E"/>
    <w:rsid w:val="00492ED4"/>
    <w:rsid w:val="0049655A"/>
    <w:rsid w:val="004A1C86"/>
    <w:rsid w:val="004A220E"/>
    <w:rsid w:val="004A4A70"/>
    <w:rsid w:val="004A74A0"/>
    <w:rsid w:val="004B01D6"/>
    <w:rsid w:val="004B1A4B"/>
    <w:rsid w:val="004B47D8"/>
    <w:rsid w:val="004B51A8"/>
    <w:rsid w:val="004C3902"/>
    <w:rsid w:val="004C607F"/>
    <w:rsid w:val="004D069E"/>
    <w:rsid w:val="004D2053"/>
    <w:rsid w:val="004D6319"/>
    <w:rsid w:val="004E3CF9"/>
    <w:rsid w:val="004E4E24"/>
    <w:rsid w:val="004F2542"/>
    <w:rsid w:val="004F4183"/>
    <w:rsid w:val="004F5233"/>
    <w:rsid w:val="004F5E5E"/>
    <w:rsid w:val="00503088"/>
    <w:rsid w:val="00506F62"/>
    <w:rsid w:val="005072B9"/>
    <w:rsid w:val="005100DC"/>
    <w:rsid w:val="00512639"/>
    <w:rsid w:val="005135FC"/>
    <w:rsid w:val="0051425E"/>
    <w:rsid w:val="00517631"/>
    <w:rsid w:val="005202DF"/>
    <w:rsid w:val="00522398"/>
    <w:rsid w:val="005233E9"/>
    <w:rsid w:val="00523591"/>
    <w:rsid w:val="0052409D"/>
    <w:rsid w:val="005253F5"/>
    <w:rsid w:val="00542BD9"/>
    <w:rsid w:val="005547DF"/>
    <w:rsid w:val="00555178"/>
    <w:rsid w:val="00560DFD"/>
    <w:rsid w:val="00563B65"/>
    <w:rsid w:val="00563E2A"/>
    <w:rsid w:val="00567F9E"/>
    <w:rsid w:val="005704F2"/>
    <w:rsid w:val="0057256C"/>
    <w:rsid w:val="00576EF9"/>
    <w:rsid w:val="005812CA"/>
    <w:rsid w:val="00582091"/>
    <w:rsid w:val="005833CA"/>
    <w:rsid w:val="00584BA3"/>
    <w:rsid w:val="005863FA"/>
    <w:rsid w:val="00586C2F"/>
    <w:rsid w:val="00591373"/>
    <w:rsid w:val="005934F9"/>
    <w:rsid w:val="00594D9E"/>
    <w:rsid w:val="005A1E30"/>
    <w:rsid w:val="005A2DA5"/>
    <w:rsid w:val="005A7046"/>
    <w:rsid w:val="005B63E3"/>
    <w:rsid w:val="005B7DFF"/>
    <w:rsid w:val="005C1621"/>
    <w:rsid w:val="005C4BC5"/>
    <w:rsid w:val="005D1473"/>
    <w:rsid w:val="005D60D1"/>
    <w:rsid w:val="005E2E8C"/>
    <w:rsid w:val="005E4FD4"/>
    <w:rsid w:val="005F5DC2"/>
    <w:rsid w:val="005F78CE"/>
    <w:rsid w:val="00602ECB"/>
    <w:rsid w:val="006134FD"/>
    <w:rsid w:val="0061400F"/>
    <w:rsid w:val="006208DE"/>
    <w:rsid w:val="00620FF0"/>
    <w:rsid w:val="00621957"/>
    <w:rsid w:val="006228F8"/>
    <w:rsid w:val="00626513"/>
    <w:rsid w:val="006269B5"/>
    <w:rsid w:val="006335E2"/>
    <w:rsid w:val="00635D88"/>
    <w:rsid w:val="006407F4"/>
    <w:rsid w:val="0065765E"/>
    <w:rsid w:val="00660644"/>
    <w:rsid w:val="006616BF"/>
    <w:rsid w:val="00671461"/>
    <w:rsid w:val="00673686"/>
    <w:rsid w:val="00673EED"/>
    <w:rsid w:val="00676470"/>
    <w:rsid w:val="00677756"/>
    <w:rsid w:val="00680132"/>
    <w:rsid w:val="00681AC6"/>
    <w:rsid w:val="0068278B"/>
    <w:rsid w:val="00683B91"/>
    <w:rsid w:val="006848CB"/>
    <w:rsid w:val="0068696C"/>
    <w:rsid w:val="0068730A"/>
    <w:rsid w:val="0069035A"/>
    <w:rsid w:val="00692435"/>
    <w:rsid w:val="006A0C5F"/>
    <w:rsid w:val="006A403B"/>
    <w:rsid w:val="006B0BAE"/>
    <w:rsid w:val="006B151C"/>
    <w:rsid w:val="006B404A"/>
    <w:rsid w:val="006B569E"/>
    <w:rsid w:val="006B6A21"/>
    <w:rsid w:val="006C3E34"/>
    <w:rsid w:val="006C3E48"/>
    <w:rsid w:val="006D59D8"/>
    <w:rsid w:val="006D6F19"/>
    <w:rsid w:val="006E0BCD"/>
    <w:rsid w:val="006E5A56"/>
    <w:rsid w:val="006F2D3F"/>
    <w:rsid w:val="006F3D8F"/>
    <w:rsid w:val="006F4C93"/>
    <w:rsid w:val="006F7EF6"/>
    <w:rsid w:val="007007AB"/>
    <w:rsid w:val="0070104F"/>
    <w:rsid w:val="00702061"/>
    <w:rsid w:val="0070558D"/>
    <w:rsid w:val="007056D1"/>
    <w:rsid w:val="007117B9"/>
    <w:rsid w:val="00711B71"/>
    <w:rsid w:val="00712CCE"/>
    <w:rsid w:val="007143F2"/>
    <w:rsid w:val="00717010"/>
    <w:rsid w:val="00722333"/>
    <w:rsid w:val="00725EEA"/>
    <w:rsid w:val="007279A4"/>
    <w:rsid w:val="0073109E"/>
    <w:rsid w:val="007371CC"/>
    <w:rsid w:val="00741045"/>
    <w:rsid w:val="00744F1E"/>
    <w:rsid w:val="00747590"/>
    <w:rsid w:val="00750A64"/>
    <w:rsid w:val="0075203F"/>
    <w:rsid w:val="00756B2C"/>
    <w:rsid w:val="00760088"/>
    <w:rsid w:val="00763A9E"/>
    <w:rsid w:val="00766BBC"/>
    <w:rsid w:val="00767BB2"/>
    <w:rsid w:val="0077162B"/>
    <w:rsid w:val="00771924"/>
    <w:rsid w:val="007724DA"/>
    <w:rsid w:val="00777580"/>
    <w:rsid w:val="00781C76"/>
    <w:rsid w:val="007825F1"/>
    <w:rsid w:val="00783BCB"/>
    <w:rsid w:val="00786545"/>
    <w:rsid w:val="007879A5"/>
    <w:rsid w:val="007908E7"/>
    <w:rsid w:val="007916CE"/>
    <w:rsid w:val="00794E43"/>
    <w:rsid w:val="007967E6"/>
    <w:rsid w:val="007A2383"/>
    <w:rsid w:val="007A4854"/>
    <w:rsid w:val="007A57AF"/>
    <w:rsid w:val="007B0A23"/>
    <w:rsid w:val="007B3C78"/>
    <w:rsid w:val="007C38EB"/>
    <w:rsid w:val="007C7157"/>
    <w:rsid w:val="007C7A12"/>
    <w:rsid w:val="007D2C42"/>
    <w:rsid w:val="007D37C0"/>
    <w:rsid w:val="007D555B"/>
    <w:rsid w:val="007D5896"/>
    <w:rsid w:val="007E0135"/>
    <w:rsid w:val="007E2E5C"/>
    <w:rsid w:val="007E4345"/>
    <w:rsid w:val="007E5822"/>
    <w:rsid w:val="007F10C1"/>
    <w:rsid w:val="007F3F6A"/>
    <w:rsid w:val="007F7283"/>
    <w:rsid w:val="008006EE"/>
    <w:rsid w:val="00803313"/>
    <w:rsid w:val="0080446E"/>
    <w:rsid w:val="00821E6C"/>
    <w:rsid w:val="00822169"/>
    <w:rsid w:val="008234CC"/>
    <w:rsid w:val="00824EAF"/>
    <w:rsid w:val="00825B76"/>
    <w:rsid w:val="00832629"/>
    <w:rsid w:val="00834B37"/>
    <w:rsid w:val="00836E27"/>
    <w:rsid w:val="00842BDF"/>
    <w:rsid w:val="00842F3D"/>
    <w:rsid w:val="008476FB"/>
    <w:rsid w:val="00847D7D"/>
    <w:rsid w:val="00852066"/>
    <w:rsid w:val="00852957"/>
    <w:rsid w:val="00854F61"/>
    <w:rsid w:val="00856FE9"/>
    <w:rsid w:val="00857068"/>
    <w:rsid w:val="00862AEB"/>
    <w:rsid w:val="0086493A"/>
    <w:rsid w:val="0086698D"/>
    <w:rsid w:val="00870A15"/>
    <w:rsid w:val="00871ECB"/>
    <w:rsid w:val="0087364F"/>
    <w:rsid w:val="0087399F"/>
    <w:rsid w:val="00875311"/>
    <w:rsid w:val="00877A9F"/>
    <w:rsid w:val="008801D8"/>
    <w:rsid w:val="00880A61"/>
    <w:rsid w:val="00885F08"/>
    <w:rsid w:val="008901C4"/>
    <w:rsid w:val="008977B0"/>
    <w:rsid w:val="008A0D1E"/>
    <w:rsid w:val="008A59AE"/>
    <w:rsid w:val="008A7AE0"/>
    <w:rsid w:val="008B3853"/>
    <w:rsid w:val="008B4200"/>
    <w:rsid w:val="008C0CCB"/>
    <w:rsid w:val="008C2F14"/>
    <w:rsid w:val="008C47C2"/>
    <w:rsid w:val="008D3100"/>
    <w:rsid w:val="008D7986"/>
    <w:rsid w:val="008E0B09"/>
    <w:rsid w:val="008E1041"/>
    <w:rsid w:val="008E577E"/>
    <w:rsid w:val="008E7810"/>
    <w:rsid w:val="008F358D"/>
    <w:rsid w:val="0090122C"/>
    <w:rsid w:val="009012E0"/>
    <w:rsid w:val="00901F1B"/>
    <w:rsid w:val="009047B4"/>
    <w:rsid w:val="009048FB"/>
    <w:rsid w:val="0091131E"/>
    <w:rsid w:val="0091206B"/>
    <w:rsid w:val="00914D88"/>
    <w:rsid w:val="0091690D"/>
    <w:rsid w:val="00917098"/>
    <w:rsid w:val="00917DA8"/>
    <w:rsid w:val="009227F8"/>
    <w:rsid w:val="00925868"/>
    <w:rsid w:val="00925E25"/>
    <w:rsid w:val="00930893"/>
    <w:rsid w:val="00933E5A"/>
    <w:rsid w:val="00935E31"/>
    <w:rsid w:val="00946EB4"/>
    <w:rsid w:val="009530BC"/>
    <w:rsid w:val="00954FE1"/>
    <w:rsid w:val="009554F0"/>
    <w:rsid w:val="009568DF"/>
    <w:rsid w:val="0096727A"/>
    <w:rsid w:val="00970F50"/>
    <w:rsid w:val="0097370C"/>
    <w:rsid w:val="00975481"/>
    <w:rsid w:val="00976106"/>
    <w:rsid w:val="00976316"/>
    <w:rsid w:val="00976E48"/>
    <w:rsid w:val="009811DF"/>
    <w:rsid w:val="0098582B"/>
    <w:rsid w:val="00985CDB"/>
    <w:rsid w:val="00985EAA"/>
    <w:rsid w:val="00987EFE"/>
    <w:rsid w:val="009921A3"/>
    <w:rsid w:val="009942E8"/>
    <w:rsid w:val="00994511"/>
    <w:rsid w:val="00996162"/>
    <w:rsid w:val="00997758"/>
    <w:rsid w:val="009A18C3"/>
    <w:rsid w:val="009A1C01"/>
    <w:rsid w:val="009B13EA"/>
    <w:rsid w:val="009B2333"/>
    <w:rsid w:val="009B2C5D"/>
    <w:rsid w:val="009C1D70"/>
    <w:rsid w:val="009C2C5F"/>
    <w:rsid w:val="009C3EFE"/>
    <w:rsid w:val="009C615C"/>
    <w:rsid w:val="009D515C"/>
    <w:rsid w:val="009D7193"/>
    <w:rsid w:val="009E5362"/>
    <w:rsid w:val="009F1CE3"/>
    <w:rsid w:val="00A0114F"/>
    <w:rsid w:val="00A01BF5"/>
    <w:rsid w:val="00A02787"/>
    <w:rsid w:val="00A0475B"/>
    <w:rsid w:val="00A0674F"/>
    <w:rsid w:val="00A06779"/>
    <w:rsid w:val="00A06A9E"/>
    <w:rsid w:val="00A070FD"/>
    <w:rsid w:val="00A07D07"/>
    <w:rsid w:val="00A13F56"/>
    <w:rsid w:val="00A150DF"/>
    <w:rsid w:val="00A27855"/>
    <w:rsid w:val="00A307F5"/>
    <w:rsid w:val="00A310A8"/>
    <w:rsid w:val="00A32DAF"/>
    <w:rsid w:val="00A33C18"/>
    <w:rsid w:val="00A44C51"/>
    <w:rsid w:val="00A46214"/>
    <w:rsid w:val="00A53F99"/>
    <w:rsid w:val="00A56653"/>
    <w:rsid w:val="00A61399"/>
    <w:rsid w:val="00A662A9"/>
    <w:rsid w:val="00A673DC"/>
    <w:rsid w:val="00A67512"/>
    <w:rsid w:val="00A702F5"/>
    <w:rsid w:val="00A71DD7"/>
    <w:rsid w:val="00A756E7"/>
    <w:rsid w:val="00A77548"/>
    <w:rsid w:val="00A77FA9"/>
    <w:rsid w:val="00A854FF"/>
    <w:rsid w:val="00A87989"/>
    <w:rsid w:val="00A90020"/>
    <w:rsid w:val="00A91497"/>
    <w:rsid w:val="00AA3956"/>
    <w:rsid w:val="00AA3D29"/>
    <w:rsid w:val="00AA54D0"/>
    <w:rsid w:val="00AA5F7C"/>
    <w:rsid w:val="00AA6BD7"/>
    <w:rsid w:val="00AA7F85"/>
    <w:rsid w:val="00AB086A"/>
    <w:rsid w:val="00AB223B"/>
    <w:rsid w:val="00AB2431"/>
    <w:rsid w:val="00AB2B07"/>
    <w:rsid w:val="00AB39F0"/>
    <w:rsid w:val="00AC12D4"/>
    <w:rsid w:val="00AC7849"/>
    <w:rsid w:val="00AD49CC"/>
    <w:rsid w:val="00AD5F33"/>
    <w:rsid w:val="00AE5642"/>
    <w:rsid w:val="00AF15BD"/>
    <w:rsid w:val="00AF27B4"/>
    <w:rsid w:val="00AF45A2"/>
    <w:rsid w:val="00AF4AB9"/>
    <w:rsid w:val="00B006BD"/>
    <w:rsid w:val="00B01BE8"/>
    <w:rsid w:val="00B02B6F"/>
    <w:rsid w:val="00B030D8"/>
    <w:rsid w:val="00B03D4C"/>
    <w:rsid w:val="00B07089"/>
    <w:rsid w:val="00B072E0"/>
    <w:rsid w:val="00B14C32"/>
    <w:rsid w:val="00B1766A"/>
    <w:rsid w:val="00B2358A"/>
    <w:rsid w:val="00B30320"/>
    <w:rsid w:val="00B306C5"/>
    <w:rsid w:val="00B31949"/>
    <w:rsid w:val="00B349E6"/>
    <w:rsid w:val="00B354C9"/>
    <w:rsid w:val="00B4323B"/>
    <w:rsid w:val="00B445DE"/>
    <w:rsid w:val="00B44E82"/>
    <w:rsid w:val="00B46814"/>
    <w:rsid w:val="00B50093"/>
    <w:rsid w:val="00B504AE"/>
    <w:rsid w:val="00B52FA2"/>
    <w:rsid w:val="00B53EFB"/>
    <w:rsid w:val="00B579B7"/>
    <w:rsid w:val="00B60D70"/>
    <w:rsid w:val="00B61EE4"/>
    <w:rsid w:val="00B621A5"/>
    <w:rsid w:val="00B72D1A"/>
    <w:rsid w:val="00B77792"/>
    <w:rsid w:val="00B813C4"/>
    <w:rsid w:val="00B813CE"/>
    <w:rsid w:val="00B815C2"/>
    <w:rsid w:val="00B82F99"/>
    <w:rsid w:val="00B8357F"/>
    <w:rsid w:val="00B842B5"/>
    <w:rsid w:val="00B84761"/>
    <w:rsid w:val="00B8788A"/>
    <w:rsid w:val="00B91987"/>
    <w:rsid w:val="00B94664"/>
    <w:rsid w:val="00B94EB1"/>
    <w:rsid w:val="00B94F34"/>
    <w:rsid w:val="00B97694"/>
    <w:rsid w:val="00B97713"/>
    <w:rsid w:val="00BA7C98"/>
    <w:rsid w:val="00BB287F"/>
    <w:rsid w:val="00BB73BD"/>
    <w:rsid w:val="00BC14C5"/>
    <w:rsid w:val="00BC5680"/>
    <w:rsid w:val="00BD0FFD"/>
    <w:rsid w:val="00BD6DB4"/>
    <w:rsid w:val="00BE110C"/>
    <w:rsid w:val="00BF16F3"/>
    <w:rsid w:val="00BF1C33"/>
    <w:rsid w:val="00BF32A0"/>
    <w:rsid w:val="00C012D9"/>
    <w:rsid w:val="00C02152"/>
    <w:rsid w:val="00C02986"/>
    <w:rsid w:val="00C043FE"/>
    <w:rsid w:val="00C07538"/>
    <w:rsid w:val="00C079B6"/>
    <w:rsid w:val="00C07F57"/>
    <w:rsid w:val="00C07FA6"/>
    <w:rsid w:val="00C10516"/>
    <w:rsid w:val="00C13A31"/>
    <w:rsid w:val="00C21DB9"/>
    <w:rsid w:val="00C25ABF"/>
    <w:rsid w:val="00C2645F"/>
    <w:rsid w:val="00C3185D"/>
    <w:rsid w:val="00C33C95"/>
    <w:rsid w:val="00C34654"/>
    <w:rsid w:val="00C526CF"/>
    <w:rsid w:val="00C54FFD"/>
    <w:rsid w:val="00C573D1"/>
    <w:rsid w:val="00C57BB0"/>
    <w:rsid w:val="00C6025C"/>
    <w:rsid w:val="00C65BA2"/>
    <w:rsid w:val="00C75DDA"/>
    <w:rsid w:val="00C80AAF"/>
    <w:rsid w:val="00C8325D"/>
    <w:rsid w:val="00C838F1"/>
    <w:rsid w:val="00C9192F"/>
    <w:rsid w:val="00C959AC"/>
    <w:rsid w:val="00C95F28"/>
    <w:rsid w:val="00CA0148"/>
    <w:rsid w:val="00CA34EE"/>
    <w:rsid w:val="00CA3547"/>
    <w:rsid w:val="00CA7EFA"/>
    <w:rsid w:val="00CB04A4"/>
    <w:rsid w:val="00CB0B52"/>
    <w:rsid w:val="00CB12E1"/>
    <w:rsid w:val="00CC30FC"/>
    <w:rsid w:val="00CE2FBA"/>
    <w:rsid w:val="00CE45E2"/>
    <w:rsid w:val="00CF2DC7"/>
    <w:rsid w:val="00D015E9"/>
    <w:rsid w:val="00D0237C"/>
    <w:rsid w:val="00D06A07"/>
    <w:rsid w:val="00D10B9E"/>
    <w:rsid w:val="00D1119B"/>
    <w:rsid w:val="00D11BB4"/>
    <w:rsid w:val="00D12F06"/>
    <w:rsid w:val="00D1495A"/>
    <w:rsid w:val="00D152C6"/>
    <w:rsid w:val="00D20568"/>
    <w:rsid w:val="00D24D64"/>
    <w:rsid w:val="00D32475"/>
    <w:rsid w:val="00D344C8"/>
    <w:rsid w:val="00D46295"/>
    <w:rsid w:val="00D530CB"/>
    <w:rsid w:val="00D55865"/>
    <w:rsid w:val="00D565A8"/>
    <w:rsid w:val="00D56DEF"/>
    <w:rsid w:val="00D57D1E"/>
    <w:rsid w:val="00D668A0"/>
    <w:rsid w:val="00D669C4"/>
    <w:rsid w:val="00D72614"/>
    <w:rsid w:val="00D72E51"/>
    <w:rsid w:val="00D742FD"/>
    <w:rsid w:val="00D76B80"/>
    <w:rsid w:val="00D80BA4"/>
    <w:rsid w:val="00D90225"/>
    <w:rsid w:val="00D9201B"/>
    <w:rsid w:val="00D95AE3"/>
    <w:rsid w:val="00D96113"/>
    <w:rsid w:val="00D97761"/>
    <w:rsid w:val="00D97B16"/>
    <w:rsid w:val="00DA2AE5"/>
    <w:rsid w:val="00DA3239"/>
    <w:rsid w:val="00DA59D6"/>
    <w:rsid w:val="00DA6F89"/>
    <w:rsid w:val="00DB3AFE"/>
    <w:rsid w:val="00DB4792"/>
    <w:rsid w:val="00DB55E3"/>
    <w:rsid w:val="00DB7FA1"/>
    <w:rsid w:val="00DC5944"/>
    <w:rsid w:val="00DD086A"/>
    <w:rsid w:val="00DD155C"/>
    <w:rsid w:val="00DD41F5"/>
    <w:rsid w:val="00DD4256"/>
    <w:rsid w:val="00DE5AF1"/>
    <w:rsid w:val="00DF14FE"/>
    <w:rsid w:val="00DF4AC2"/>
    <w:rsid w:val="00E01067"/>
    <w:rsid w:val="00E0495D"/>
    <w:rsid w:val="00E04F6D"/>
    <w:rsid w:val="00E11182"/>
    <w:rsid w:val="00E11553"/>
    <w:rsid w:val="00E15C5B"/>
    <w:rsid w:val="00E17A81"/>
    <w:rsid w:val="00E25873"/>
    <w:rsid w:val="00E31709"/>
    <w:rsid w:val="00E36A14"/>
    <w:rsid w:val="00E36BA0"/>
    <w:rsid w:val="00E372B9"/>
    <w:rsid w:val="00E6390E"/>
    <w:rsid w:val="00E65813"/>
    <w:rsid w:val="00E6652D"/>
    <w:rsid w:val="00E73F5E"/>
    <w:rsid w:val="00E775FB"/>
    <w:rsid w:val="00E8276C"/>
    <w:rsid w:val="00E8557F"/>
    <w:rsid w:val="00E85FCE"/>
    <w:rsid w:val="00E91824"/>
    <w:rsid w:val="00E9192A"/>
    <w:rsid w:val="00E93750"/>
    <w:rsid w:val="00E93F7B"/>
    <w:rsid w:val="00E955FE"/>
    <w:rsid w:val="00E97A55"/>
    <w:rsid w:val="00EA1E0A"/>
    <w:rsid w:val="00EA4128"/>
    <w:rsid w:val="00EC01B3"/>
    <w:rsid w:val="00EC190D"/>
    <w:rsid w:val="00EC1AD4"/>
    <w:rsid w:val="00EC2B88"/>
    <w:rsid w:val="00EC7C3F"/>
    <w:rsid w:val="00EE7373"/>
    <w:rsid w:val="00EF1116"/>
    <w:rsid w:val="00EF72EC"/>
    <w:rsid w:val="00F0403E"/>
    <w:rsid w:val="00F06794"/>
    <w:rsid w:val="00F112AF"/>
    <w:rsid w:val="00F13139"/>
    <w:rsid w:val="00F13C7B"/>
    <w:rsid w:val="00F14745"/>
    <w:rsid w:val="00F168F8"/>
    <w:rsid w:val="00F26873"/>
    <w:rsid w:val="00F26A26"/>
    <w:rsid w:val="00F33DD3"/>
    <w:rsid w:val="00F364D9"/>
    <w:rsid w:val="00F368B6"/>
    <w:rsid w:val="00F40A0B"/>
    <w:rsid w:val="00F41981"/>
    <w:rsid w:val="00F52DE9"/>
    <w:rsid w:val="00F53768"/>
    <w:rsid w:val="00F54851"/>
    <w:rsid w:val="00F571D0"/>
    <w:rsid w:val="00F57D79"/>
    <w:rsid w:val="00F635EC"/>
    <w:rsid w:val="00F739ED"/>
    <w:rsid w:val="00F77B2D"/>
    <w:rsid w:val="00F81E90"/>
    <w:rsid w:val="00F836D2"/>
    <w:rsid w:val="00F84AC2"/>
    <w:rsid w:val="00F90C13"/>
    <w:rsid w:val="00F93EAC"/>
    <w:rsid w:val="00FA0FAF"/>
    <w:rsid w:val="00FB07E7"/>
    <w:rsid w:val="00FB0A73"/>
    <w:rsid w:val="00FB0FBD"/>
    <w:rsid w:val="00FB496D"/>
    <w:rsid w:val="00FB6E30"/>
    <w:rsid w:val="00FB7412"/>
    <w:rsid w:val="00FC1044"/>
    <w:rsid w:val="00FC5615"/>
    <w:rsid w:val="00FD2C3B"/>
    <w:rsid w:val="00FD5789"/>
    <w:rsid w:val="00FE02A4"/>
    <w:rsid w:val="00FE7526"/>
    <w:rsid w:val="00FF0D1B"/>
    <w:rsid w:val="00FF2952"/>
    <w:rsid w:val="00FF2DC7"/>
    <w:rsid w:val="00FF5926"/>
    <w:rsid w:val="00FF5C25"/>
    <w:rsid w:val="00FF6909"/>
    <w:rsid w:val="00FF6B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6E5A56"/>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6E5A5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880">
      <w:bodyDiv w:val="1"/>
      <w:marLeft w:val="0"/>
      <w:marRight w:val="0"/>
      <w:marTop w:val="0"/>
      <w:marBottom w:val="0"/>
      <w:divBdr>
        <w:top w:val="none" w:sz="0" w:space="0" w:color="auto"/>
        <w:left w:val="none" w:sz="0" w:space="0" w:color="auto"/>
        <w:bottom w:val="none" w:sz="0" w:space="0" w:color="auto"/>
        <w:right w:val="none" w:sz="0" w:space="0" w:color="auto"/>
      </w:divBdr>
    </w:div>
    <w:div w:id="191496611">
      <w:bodyDiv w:val="1"/>
      <w:marLeft w:val="0"/>
      <w:marRight w:val="0"/>
      <w:marTop w:val="0"/>
      <w:marBottom w:val="0"/>
      <w:divBdr>
        <w:top w:val="none" w:sz="0" w:space="0" w:color="auto"/>
        <w:left w:val="none" w:sz="0" w:space="0" w:color="auto"/>
        <w:bottom w:val="none" w:sz="0" w:space="0" w:color="auto"/>
        <w:right w:val="none" w:sz="0" w:space="0" w:color="auto"/>
      </w:divBdr>
    </w:div>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291976940">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hyperlink" Target="https://docs.google.com/spreadsheets/d/1WuYtbmUJAfhPW_FSwOgSRAlgb_p7EAuuaeKGyJe7W_o/edit?usp=sharin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cs.google.com/spreadsheets/d/1WuYtbmUJAfhPW_FSwOgSRAlgb_p7EAuuaeKGyJe7W_o/edit?usp=sharing" TargetMode="External"/><Relationship Id="rId14" Type="http://schemas.openxmlformats.org/officeDocument/2006/relationships/oleObject" Target="embeddings/Microsoft_Word_97_-_2003_Document1.doc"/><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C1CFA-8F01-4A01-8EE6-1C66605B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1562</Words>
  <Characters>8906</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Miguel Urquia</cp:lastModifiedBy>
  <cp:revision>2</cp:revision>
  <cp:lastPrinted>2016-06-23T10:10:00Z</cp:lastPrinted>
  <dcterms:created xsi:type="dcterms:W3CDTF">2017-04-11T16:11:00Z</dcterms:created>
  <dcterms:modified xsi:type="dcterms:W3CDTF">2017-04-11T16:11:00Z</dcterms:modified>
</cp:coreProperties>
</file>