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14D2" w14:textId="77777777" w:rsidR="00867DC4" w:rsidRDefault="00867DC4" w:rsidP="00AB30F8">
      <w:pPr>
        <w:pStyle w:val="NoSpacing"/>
        <w:jc w:val="center"/>
        <w:rPr>
          <w:rFonts w:asciiTheme="minorHAnsi" w:eastAsia="Calibri" w:hAnsiTheme="minorHAnsi" w:cstheme="minorHAnsi"/>
          <w:b/>
          <w:bCs/>
          <w:sz w:val="22"/>
          <w:szCs w:val="22"/>
        </w:rPr>
      </w:pPr>
    </w:p>
    <w:p w14:paraId="70B4F626" w14:textId="6E6822C7" w:rsidR="00250CD4" w:rsidRPr="00867DC4" w:rsidRDefault="00AB30F8" w:rsidP="00AB30F8">
      <w:pPr>
        <w:pStyle w:val="NoSpacing"/>
        <w:jc w:val="center"/>
        <w:rPr>
          <w:rFonts w:asciiTheme="minorHAnsi" w:eastAsia="Calibri" w:hAnsiTheme="minorHAnsi" w:cstheme="minorHAnsi"/>
          <w:b/>
          <w:bCs/>
          <w:sz w:val="22"/>
          <w:szCs w:val="22"/>
        </w:rPr>
      </w:pPr>
      <w:bookmarkStart w:id="0" w:name="_GoBack"/>
      <w:bookmarkEnd w:id="0"/>
      <w:r w:rsidRPr="00867DC4">
        <w:rPr>
          <w:rFonts w:asciiTheme="minorHAnsi" w:eastAsia="Calibri" w:hAnsiTheme="minorHAnsi" w:cstheme="minorHAnsi"/>
          <w:b/>
          <w:bCs/>
          <w:sz w:val="22"/>
          <w:szCs w:val="22"/>
        </w:rPr>
        <w:t>SHELTER/ NFIS CLUSTER HNO 2021</w:t>
      </w:r>
    </w:p>
    <w:p w14:paraId="59C5E529" w14:textId="77777777" w:rsidR="00250CD4" w:rsidRPr="00867DC4" w:rsidRDefault="00250CD4">
      <w:pPr>
        <w:pBdr>
          <w:top w:val="none" w:sz="0" w:space="0" w:color="000000"/>
          <w:left w:val="none" w:sz="0" w:space="0" w:color="000000"/>
          <w:bottom w:val="none" w:sz="0" w:space="0" w:color="000000"/>
          <w:right w:val="none" w:sz="0" w:space="0" w:color="000000"/>
          <w:between w:val="none" w:sz="0" w:space="0" w:color="000000"/>
        </w:pBdr>
        <w:spacing w:before="120" w:after="120"/>
        <w:rPr>
          <w:rFonts w:asciiTheme="minorHAnsi" w:eastAsia="Calibri" w:hAnsiTheme="minorHAnsi" w:cstheme="minorHAnsi"/>
          <w:sz w:val="22"/>
          <w:szCs w:val="22"/>
        </w:rPr>
      </w:pPr>
    </w:p>
    <w:p w14:paraId="1A2C06F2" w14:textId="77777777" w:rsidR="00250CD4" w:rsidRPr="00867DC4" w:rsidRDefault="00250CD4" w:rsidP="00AB30F8">
      <w:pPr>
        <w:pStyle w:val="Heading1"/>
        <w:rPr>
          <w:rFonts w:asciiTheme="minorHAnsi" w:eastAsia="Calibri" w:hAnsiTheme="minorHAnsi" w:cstheme="minorHAnsi"/>
          <w:b/>
          <w:bCs/>
          <w:sz w:val="22"/>
          <w:szCs w:val="22"/>
        </w:rPr>
      </w:pPr>
      <w:r w:rsidRPr="00867DC4">
        <w:rPr>
          <w:rFonts w:asciiTheme="minorHAnsi" w:eastAsia="Calibri" w:hAnsiTheme="minorHAnsi" w:cstheme="minorHAnsi"/>
          <w:b/>
          <w:bCs/>
          <w:sz w:val="22"/>
          <w:szCs w:val="22"/>
        </w:rPr>
        <w:t>People in Need:</w:t>
      </w:r>
    </w:p>
    <w:p w14:paraId="4896B31A" w14:textId="5299EFC5" w:rsidR="00250CD4" w:rsidRPr="00867DC4" w:rsidRDefault="00250CD4">
      <w:pPr>
        <w:pBdr>
          <w:top w:val="none" w:sz="0" w:space="0" w:color="000000"/>
          <w:left w:val="none" w:sz="0" w:space="0" w:color="000000"/>
          <w:bottom w:val="none" w:sz="0" w:space="0" w:color="000000"/>
          <w:right w:val="none" w:sz="0" w:space="0" w:color="000000"/>
          <w:between w:val="none" w:sz="0" w:space="0" w:color="000000"/>
        </w:pBdr>
        <w:spacing w:before="120" w:after="120"/>
        <w:rPr>
          <w:rFonts w:asciiTheme="minorHAnsi" w:eastAsia="Calibri" w:hAnsiTheme="minorHAnsi" w:cstheme="minorHAnsi"/>
          <w:sz w:val="22"/>
          <w:szCs w:val="22"/>
        </w:rPr>
      </w:pPr>
      <w:r w:rsidRPr="00867DC4">
        <w:rPr>
          <w:rFonts w:asciiTheme="minorHAnsi" w:eastAsia="Calibri" w:hAnsiTheme="minorHAnsi" w:cstheme="minorHAnsi"/>
          <w:sz w:val="22"/>
          <w:szCs w:val="22"/>
        </w:rPr>
        <w:t xml:space="preserve">The total number for the people in need for shelter </w:t>
      </w:r>
      <w:r w:rsidR="00125DE9" w:rsidRPr="00867DC4">
        <w:rPr>
          <w:rFonts w:asciiTheme="minorHAnsi" w:eastAsia="Calibri" w:hAnsiTheme="minorHAnsi" w:cstheme="minorHAnsi"/>
          <w:sz w:val="22"/>
          <w:szCs w:val="22"/>
        </w:rPr>
        <w:t xml:space="preserve">is </w:t>
      </w:r>
      <w:r w:rsidR="00EE1BDC" w:rsidRPr="00867DC4">
        <w:rPr>
          <w:rFonts w:asciiTheme="minorHAnsi" w:eastAsia="Calibri" w:hAnsiTheme="minorHAnsi" w:cstheme="minorHAnsi"/>
          <w:sz w:val="22"/>
          <w:szCs w:val="22"/>
        </w:rPr>
        <w:t>estimated at 432,940</w:t>
      </w:r>
    </w:p>
    <w:p w14:paraId="574788E3" w14:textId="26132C49" w:rsidR="00580527" w:rsidRPr="00867DC4" w:rsidRDefault="00ED7E9A">
      <w:pPr>
        <w:pBdr>
          <w:top w:val="none" w:sz="0" w:space="0" w:color="000000"/>
          <w:left w:val="none" w:sz="0" w:space="0" w:color="000000"/>
          <w:bottom w:val="none" w:sz="0" w:space="0" w:color="000000"/>
          <w:right w:val="none" w:sz="0" w:space="0" w:color="000000"/>
          <w:between w:val="none" w:sz="0" w:space="0" w:color="000000"/>
        </w:pBdr>
        <w:spacing w:before="120" w:after="120"/>
        <w:rPr>
          <w:rFonts w:asciiTheme="minorHAnsi" w:eastAsia="Calibri" w:hAnsiTheme="minorHAnsi" w:cstheme="minorHAnsi"/>
          <w:sz w:val="22"/>
          <w:szCs w:val="22"/>
        </w:rPr>
      </w:pPr>
      <w:r w:rsidRPr="00867DC4">
        <w:rPr>
          <w:rFonts w:asciiTheme="minorHAnsi" w:eastAsia="Calibri" w:hAnsiTheme="minorHAnsi" w:cstheme="minorHAnsi"/>
          <w:sz w:val="22"/>
          <w:szCs w:val="22"/>
        </w:rPr>
        <w:t xml:space="preserve">  </w:t>
      </w:r>
    </w:p>
    <w:p w14:paraId="32BECCE6" w14:textId="77777777" w:rsidR="00125DE9" w:rsidRPr="00867DC4" w:rsidRDefault="00125DE9" w:rsidP="00332238">
      <w:pPr>
        <w:pStyle w:val="Heading1"/>
        <w:rPr>
          <w:rFonts w:asciiTheme="minorHAnsi" w:hAnsiTheme="minorHAnsi" w:cstheme="minorHAnsi"/>
          <w:sz w:val="22"/>
          <w:szCs w:val="22"/>
        </w:rPr>
      </w:pPr>
      <w:r w:rsidRPr="00867DC4">
        <w:rPr>
          <w:rStyle w:val="Strong"/>
          <w:rFonts w:asciiTheme="minorHAnsi" w:hAnsiTheme="minorHAnsi" w:cstheme="minorHAnsi"/>
          <w:sz w:val="22"/>
          <w:szCs w:val="22"/>
        </w:rPr>
        <w:t>Shelter/NFIs</w:t>
      </w:r>
    </w:p>
    <w:p w14:paraId="6E6EA7E1" w14:textId="77777777" w:rsidR="00CD22BD" w:rsidRPr="00867DC4" w:rsidRDefault="00125DE9" w:rsidP="00CD22BD">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color w:val="0E101A"/>
          <w:sz w:val="22"/>
          <w:szCs w:val="22"/>
        </w:rPr>
        <w:t>Adequate shelter</w:t>
      </w:r>
      <w:r w:rsidR="00AB30F8" w:rsidRPr="00867DC4">
        <w:rPr>
          <w:rStyle w:val="FootnoteReference"/>
          <w:rFonts w:asciiTheme="minorHAnsi" w:hAnsiTheme="minorHAnsi" w:cstheme="minorHAnsi"/>
          <w:color w:val="0E101A"/>
          <w:sz w:val="22"/>
          <w:szCs w:val="22"/>
        </w:rPr>
        <w:footnoteReference w:id="1"/>
      </w:r>
      <w:r w:rsidRPr="00867DC4">
        <w:rPr>
          <w:rFonts w:asciiTheme="minorHAnsi" w:hAnsiTheme="minorHAnsi" w:cstheme="minorHAnsi"/>
          <w:color w:val="0E101A"/>
          <w:sz w:val="22"/>
          <w:szCs w:val="22"/>
        </w:rPr>
        <w:t xml:space="preserve"> is essential to secure a decent, safe, and dignified life for people. In the Gaza Strip, </w:t>
      </w:r>
      <w:r w:rsidR="00AB30F8" w:rsidRPr="00867DC4">
        <w:rPr>
          <w:rFonts w:asciiTheme="minorHAnsi" w:hAnsiTheme="minorHAnsi" w:cstheme="minorHAnsi"/>
          <w:color w:val="0E101A"/>
          <w:sz w:val="22"/>
          <w:szCs w:val="22"/>
        </w:rPr>
        <w:t xml:space="preserve">the ability of families to build or buy housing units has become very limited </w:t>
      </w:r>
      <w:r w:rsidRPr="00867DC4">
        <w:rPr>
          <w:rFonts w:asciiTheme="minorHAnsi" w:hAnsiTheme="minorHAnsi" w:cstheme="minorHAnsi"/>
          <w:color w:val="0E101A"/>
          <w:sz w:val="22"/>
          <w:szCs w:val="22"/>
        </w:rPr>
        <w:t xml:space="preserve">as a result of the continuous blockade for more than 13 years and the </w:t>
      </w:r>
      <w:r w:rsidR="00AB30F8" w:rsidRPr="00867DC4">
        <w:rPr>
          <w:rFonts w:asciiTheme="minorHAnsi" w:hAnsiTheme="minorHAnsi" w:cstheme="minorHAnsi"/>
          <w:color w:val="0E101A"/>
          <w:sz w:val="22"/>
          <w:szCs w:val="22"/>
        </w:rPr>
        <w:t>deteriorated economic situation.</w:t>
      </w:r>
      <w:r w:rsidRPr="00867DC4">
        <w:rPr>
          <w:rFonts w:asciiTheme="minorHAnsi" w:hAnsiTheme="minorHAnsi" w:cstheme="minorHAnsi"/>
          <w:color w:val="0E101A"/>
          <w:sz w:val="22"/>
          <w:szCs w:val="22"/>
        </w:rPr>
        <w:t xml:space="preserve"> Gaza Strip is classified as one of the most densely populated areas in the world with a population growth rate of 2.8%. The statistics of the Ministry of Public Works and Housing MoPWH in Gaza showed that the yearly demand for new housing units is 18,000</w:t>
      </w:r>
      <w:r w:rsidR="00CD22BD" w:rsidRPr="00867DC4">
        <w:rPr>
          <w:rFonts w:asciiTheme="minorHAnsi" w:hAnsiTheme="minorHAnsi" w:cstheme="minorHAnsi"/>
          <w:color w:val="0E101A"/>
          <w:sz w:val="22"/>
          <w:szCs w:val="22"/>
        </w:rPr>
        <w:t xml:space="preserve"> and </w:t>
      </w:r>
      <w:r w:rsidRPr="00867DC4">
        <w:rPr>
          <w:rFonts w:asciiTheme="minorHAnsi" w:hAnsiTheme="minorHAnsi" w:cstheme="minorHAnsi"/>
          <w:color w:val="0E101A"/>
          <w:sz w:val="22"/>
          <w:szCs w:val="22"/>
        </w:rPr>
        <w:t>there is a big shortage in the number of housing units, which exceeds 120,000 units in 2021</w:t>
      </w:r>
      <w:r w:rsidR="00AB30F8" w:rsidRPr="00867DC4">
        <w:rPr>
          <w:rStyle w:val="FootnoteReference"/>
          <w:rFonts w:asciiTheme="minorHAnsi" w:hAnsiTheme="minorHAnsi" w:cstheme="minorHAnsi"/>
          <w:color w:val="0E101A"/>
          <w:sz w:val="22"/>
          <w:szCs w:val="22"/>
        </w:rPr>
        <w:footnoteReference w:id="2"/>
      </w:r>
      <w:r w:rsidR="00CD22BD" w:rsidRPr="00867DC4">
        <w:rPr>
          <w:rFonts w:asciiTheme="minorHAnsi" w:hAnsiTheme="minorHAnsi" w:cstheme="minorHAnsi"/>
          <w:color w:val="0E101A"/>
          <w:sz w:val="22"/>
          <w:szCs w:val="22"/>
        </w:rPr>
        <w:t>.</w:t>
      </w:r>
    </w:p>
    <w:p w14:paraId="5CC771F7" w14:textId="28C020EF" w:rsidR="00125DE9" w:rsidRPr="00867DC4" w:rsidRDefault="0065133E" w:rsidP="00C65405">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noProof/>
          <w:sz w:val="22"/>
          <w:szCs w:val="22"/>
        </w:rPr>
        <mc:AlternateContent>
          <mc:Choice Requires="wps">
            <w:drawing>
              <wp:anchor distT="0" distB="0" distL="114300" distR="114300" simplePos="0" relativeHeight="251656192" behindDoc="1" locked="0" layoutInCell="1" allowOverlap="1" wp14:anchorId="7317D583" wp14:editId="76B6913A">
                <wp:simplePos x="0" y="0"/>
                <wp:positionH relativeFrom="column">
                  <wp:posOffset>2190750</wp:posOffset>
                </wp:positionH>
                <wp:positionV relativeFrom="paragraph">
                  <wp:posOffset>2999105</wp:posOffset>
                </wp:positionV>
                <wp:extent cx="3657600" cy="635"/>
                <wp:effectExtent l="0" t="0" r="0" b="8255"/>
                <wp:wrapTight wrapText="bothSides">
                  <wp:wrapPolygon edited="0">
                    <wp:start x="0" y="0"/>
                    <wp:lineTo x="0" y="20698"/>
                    <wp:lineTo x="21488" y="20698"/>
                    <wp:lineTo x="2148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657600" cy="635"/>
                        </a:xfrm>
                        <a:prstGeom prst="rect">
                          <a:avLst/>
                        </a:prstGeom>
                        <a:solidFill>
                          <a:prstClr val="white"/>
                        </a:solidFill>
                        <a:ln>
                          <a:noFill/>
                        </a:ln>
                      </wps:spPr>
                      <wps:txbx>
                        <w:txbxContent>
                          <w:p w14:paraId="1E91D152" w14:textId="5E5B416E" w:rsidR="00C65405" w:rsidRPr="00CF5013" w:rsidRDefault="00C65405" w:rsidP="00C65405">
                            <w:pPr>
                              <w:pStyle w:val="Caption"/>
                              <w:rPr>
                                <w:rFonts w:eastAsia="Times New Roman"/>
                                <w:color w:val="0E101A"/>
                                <w:sz w:val="24"/>
                                <w:szCs w:val="24"/>
                              </w:rPr>
                            </w:pPr>
                            <w:r>
                              <w:t xml:space="preserve">Figure </w:t>
                            </w:r>
                            <w:fldSimple w:instr=" SEQ Figure \* ARABIC ">
                              <w:r w:rsidR="0065133E">
                                <w:rPr>
                                  <w:noProof/>
                                </w:rPr>
                                <w:t>1</w:t>
                              </w:r>
                            </w:fldSimple>
                            <w:r>
                              <w:t>: Findings of Substandard Housing Assessment in the Opt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317D583" id="_x0000_t202" coordsize="21600,21600" o:spt="202" path="m,l,21600r21600,l21600,xe">
                <v:stroke joinstyle="miter"/>
                <v:path gradientshapeok="t" o:connecttype="rect"/>
              </v:shapetype>
              <v:shape id="Text Box 2" o:spid="_x0000_s1026" type="#_x0000_t202" style="position:absolute;left:0;text-align:left;margin-left:172.5pt;margin-top:236.15pt;width:4in;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" stroked="f">
                <v:textbox style="mso-fit-shape-to-text:t" inset="0,0,0,0">
                  <w:txbxContent>
                    <w:p w14:paraId="1E91D152" w14:textId="5E5B416E" w:rsidR="00C65405" w:rsidRPr="00CF5013" w:rsidRDefault="00C65405" w:rsidP="00C65405">
                      <w:pPr>
                        <w:pStyle w:val="Caption"/>
                        <w:rPr>
                          <w:rFonts w:eastAsia="Times New Roman"/>
                          <w:color w:val="0E101A"/>
                          <w:sz w:val="24"/>
                          <w:szCs w:val="24"/>
                        </w:rPr>
                      </w:pPr>
                      <w:r>
                        <w:t xml:space="preserve">Figure </w:t>
                      </w:r>
                      <w:fldSimple w:instr=" SEQ Figure \* ARABIC ">
                        <w:r w:rsidR="0065133E">
                          <w:rPr>
                            <w:noProof/>
                          </w:rPr>
                          <w:t>1</w:t>
                        </w:r>
                      </w:fldSimple>
                      <w:r>
                        <w:t>: Findings of Substandard Housing Assessment in the Opt</w:t>
                      </w:r>
                    </w:p>
                  </w:txbxContent>
                </v:textbox>
                <w10:wrap type="tight"/>
              </v:shape>
            </w:pict>
          </mc:Fallback>
        </mc:AlternateContent>
      </w:r>
      <w:r w:rsidRPr="00867DC4">
        <w:rPr>
          <w:rFonts w:asciiTheme="minorHAnsi" w:hAnsiTheme="minorHAnsi" w:cstheme="minorHAnsi"/>
          <w:noProof/>
          <w:color w:val="0E101A"/>
          <w:sz w:val="22"/>
          <w:szCs w:val="22"/>
        </w:rPr>
        <w:drawing>
          <wp:anchor distT="0" distB="0" distL="114300" distR="114300" simplePos="0" relativeHeight="251654144" behindDoc="1" locked="0" layoutInCell="1" allowOverlap="1" wp14:anchorId="1B2C181A" wp14:editId="288B4CCF">
            <wp:simplePos x="0" y="0"/>
            <wp:positionH relativeFrom="column">
              <wp:posOffset>2190750</wp:posOffset>
            </wp:positionH>
            <wp:positionV relativeFrom="paragraph">
              <wp:posOffset>646430</wp:posOffset>
            </wp:positionV>
            <wp:extent cx="3657600" cy="2334895"/>
            <wp:effectExtent l="19050" t="19050" r="19050" b="27305"/>
            <wp:wrapThrough wrapText="bothSides">
              <wp:wrapPolygon edited="0">
                <wp:start x="-113" y="-176"/>
                <wp:lineTo x="-113" y="21676"/>
                <wp:lineTo x="21600" y="21676"/>
                <wp:lineTo x="21600" y="-176"/>
                <wp:lineTo x="-113" y="-17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2020_09_17T08_25_29_440Z.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2334895"/>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00125DE9" w:rsidRPr="00867DC4">
        <w:rPr>
          <w:rFonts w:asciiTheme="minorHAnsi" w:hAnsiTheme="minorHAnsi" w:cstheme="minorHAnsi"/>
          <w:color w:val="0E101A"/>
          <w:sz w:val="22"/>
          <w:szCs w:val="22"/>
        </w:rPr>
        <w:t xml:space="preserve">The conflicts and escalations in the previous years also led to the damage </w:t>
      </w:r>
      <w:r w:rsidR="00CD22BD" w:rsidRPr="00867DC4">
        <w:rPr>
          <w:rFonts w:asciiTheme="minorHAnsi" w:hAnsiTheme="minorHAnsi" w:cstheme="minorHAnsi"/>
          <w:color w:val="0E101A"/>
          <w:sz w:val="22"/>
          <w:szCs w:val="22"/>
        </w:rPr>
        <w:t xml:space="preserve">and destruction </w:t>
      </w:r>
      <w:r w:rsidR="00125DE9" w:rsidRPr="00867DC4">
        <w:rPr>
          <w:rFonts w:asciiTheme="minorHAnsi" w:hAnsiTheme="minorHAnsi" w:cstheme="minorHAnsi"/>
          <w:color w:val="0E101A"/>
          <w:sz w:val="22"/>
          <w:szCs w:val="22"/>
        </w:rPr>
        <w:t>of more than 173,000 housing units, out of which 51,000 units are still in need of repair and reconstruction</w:t>
      </w:r>
      <w:r w:rsidR="00CD22BD" w:rsidRPr="00867DC4">
        <w:rPr>
          <w:rFonts w:asciiTheme="minorHAnsi" w:hAnsiTheme="minorHAnsi" w:cstheme="minorHAnsi"/>
          <w:color w:val="0E101A"/>
          <w:sz w:val="22"/>
          <w:szCs w:val="22"/>
        </w:rPr>
        <w:t xml:space="preserve"> </w:t>
      </w:r>
      <w:r w:rsidR="00125DE9" w:rsidRPr="00867DC4">
        <w:rPr>
          <w:rFonts w:asciiTheme="minorHAnsi" w:hAnsiTheme="minorHAnsi" w:cstheme="minorHAnsi"/>
          <w:color w:val="0E101A"/>
          <w:sz w:val="22"/>
          <w:szCs w:val="22"/>
        </w:rPr>
        <w:t>and 4000 people are still displaced since 2014 conflict. The findings of the recent shelter vulnerability assessment conducted by MoPWH and concluded in January 2020 in Gaza revealed that 7,000 units need complete reconstruction, in addition to 21,500 substandard</w:t>
      </w:r>
      <w:r w:rsidR="00CD22BD" w:rsidRPr="00867DC4">
        <w:rPr>
          <w:rFonts w:asciiTheme="minorHAnsi" w:hAnsiTheme="minorHAnsi" w:cstheme="minorHAnsi"/>
          <w:color w:val="0E101A"/>
          <w:sz w:val="22"/>
          <w:szCs w:val="22"/>
        </w:rPr>
        <w:t xml:space="preserve"> units</w:t>
      </w:r>
      <w:r w:rsidR="00125DE9" w:rsidRPr="00867DC4">
        <w:rPr>
          <w:rFonts w:asciiTheme="minorHAnsi" w:hAnsiTheme="minorHAnsi" w:cstheme="minorHAnsi"/>
          <w:color w:val="0E101A"/>
          <w:sz w:val="22"/>
          <w:szCs w:val="22"/>
        </w:rPr>
        <w:t xml:space="preserve">, </w:t>
      </w:r>
      <w:r w:rsidR="00CD22BD" w:rsidRPr="00867DC4">
        <w:rPr>
          <w:rFonts w:asciiTheme="minorHAnsi" w:hAnsiTheme="minorHAnsi" w:cstheme="minorHAnsi"/>
          <w:color w:val="0E101A"/>
          <w:sz w:val="22"/>
          <w:szCs w:val="22"/>
        </w:rPr>
        <w:t>which</w:t>
      </w:r>
      <w:r w:rsidR="00125DE9" w:rsidRPr="00867DC4">
        <w:rPr>
          <w:rFonts w:asciiTheme="minorHAnsi" w:hAnsiTheme="minorHAnsi" w:cstheme="minorHAnsi"/>
          <w:color w:val="0E101A"/>
          <w:sz w:val="22"/>
          <w:szCs w:val="22"/>
        </w:rPr>
        <w:t xml:space="preserve"> nee</w:t>
      </w:r>
      <w:r w:rsidR="00CD22BD" w:rsidRPr="00867DC4">
        <w:rPr>
          <w:rFonts w:asciiTheme="minorHAnsi" w:hAnsiTheme="minorHAnsi" w:cstheme="minorHAnsi"/>
          <w:color w:val="0E101A"/>
          <w:sz w:val="22"/>
          <w:szCs w:val="22"/>
        </w:rPr>
        <w:t>d</w:t>
      </w:r>
      <w:r w:rsidR="00125DE9" w:rsidRPr="00867DC4">
        <w:rPr>
          <w:rFonts w:asciiTheme="minorHAnsi" w:hAnsiTheme="minorHAnsi" w:cstheme="minorHAnsi"/>
          <w:color w:val="0E101A"/>
          <w:sz w:val="22"/>
          <w:szCs w:val="22"/>
        </w:rPr>
        <w:t xml:space="preserve"> rehabilitation of essential components to provide minimum requirements of waterproofing, hygienic living space, privacy, and protection from weather extremes. Overcrowding compounded with unhygienic living conditions is common in the substandard shelters in Gaza. Due to the lack of infrastructure, proper </w:t>
      </w:r>
      <w:r w:rsidR="00CD22BD" w:rsidRPr="00867DC4">
        <w:rPr>
          <w:rFonts w:asciiTheme="minorHAnsi" w:hAnsiTheme="minorHAnsi" w:cstheme="minorHAnsi"/>
          <w:color w:val="0E101A"/>
          <w:sz w:val="22"/>
          <w:szCs w:val="22"/>
        </w:rPr>
        <w:t>storm water</w:t>
      </w:r>
      <w:r w:rsidR="00125DE9" w:rsidRPr="00867DC4">
        <w:rPr>
          <w:rFonts w:asciiTheme="minorHAnsi" w:hAnsiTheme="minorHAnsi" w:cstheme="minorHAnsi"/>
          <w:color w:val="0E101A"/>
          <w:sz w:val="22"/>
          <w:szCs w:val="22"/>
        </w:rPr>
        <w:t xml:space="preserve"> drainage</w:t>
      </w:r>
      <w:r w:rsidR="00CD22BD" w:rsidRPr="00867DC4">
        <w:rPr>
          <w:rFonts w:asciiTheme="minorHAnsi" w:hAnsiTheme="minorHAnsi" w:cstheme="minorHAnsi"/>
          <w:color w:val="0E101A"/>
          <w:sz w:val="22"/>
          <w:szCs w:val="22"/>
        </w:rPr>
        <w:t>,</w:t>
      </w:r>
      <w:r w:rsidR="00125DE9" w:rsidRPr="00867DC4">
        <w:rPr>
          <w:rFonts w:asciiTheme="minorHAnsi" w:hAnsiTheme="minorHAnsi" w:cstheme="minorHAnsi"/>
          <w:color w:val="0E101A"/>
          <w:sz w:val="22"/>
          <w:szCs w:val="22"/>
        </w:rPr>
        <w:t xml:space="preserve"> and winterization preparedness, some 235,000</w:t>
      </w:r>
      <w:r w:rsidR="00AB30F8" w:rsidRPr="00867DC4">
        <w:rPr>
          <w:rStyle w:val="FootnoteReference"/>
          <w:rFonts w:asciiTheme="minorHAnsi" w:hAnsiTheme="minorHAnsi" w:cstheme="minorHAnsi"/>
          <w:color w:val="0E101A"/>
          <w:sz w:val="22"/>
          <w:szCs w:val="22"/>
        </w:rPr>
        <w:footnoteReference w:id="3"/>
      </w:r>
      <w:r w:rsidR="00CD22BD" w:rsidRPr="00867DC4">
        <w:rPr>
          <w:rFonts w:asciiTheme="minorHAnsi" w:hAnsiTheme="minorHAnsi" w:cstheme="minorHAnsi"/>
          <w:color w:val="0E101A"/>
          <w:sz w:val="22"/>
          <w:szCs w:val="22"/>
        </w:rPr>
        <w:t xml:space="preserve"> </w:t>
      </w:r>
      <w:r w:rsidR="00125DE9" w:rsidRPr="00867DC4">
        <w:rPr>
          <w:rFonts w:asciiTheme="minorHAnsi" w:hAnsiTheme="minorHAnsi" w:cstheme="minorHAnsi"/>
          <w:color w:val="0E101A"/>
          <w:sz w:val="22"/>
          <w:szCs w:val="22"/>
        </w:rPr>
        <w:t xml:space="preserve">people are at constant risks of flooding during the rainy season particularly the people living in </w:t>
      </w:r>
      <w:r w:rsidR="00C65405" w:rsidRPr="00867DC4">
        <w:rPr>
          <w:rFonts w:asciiTheme="minorHAnsi" w:hAnsiTheme="minorHAnsi" w:cstheme="minorHAnsi"/>
          <w:color w:val="0E101A"/>
          <w:sz w:val="22"/>
          <w:szCs w:val="22"/>
        </w:rPr>
        <w:t>ground</w:t>
      </w:r>
      <w:r w:rsidR="00125DE9" w:rsidRPr="00867DC4">
        <w:rPr>
          <w:rFonts w:asciiTheme="minorHAnsi" w:hAnsiTheme="minorHAnsi" w:cstheme="minorHAnsi"/>
          <w:color w:val="0E101A"/>
          <w:sz w:val="22"/>
          <w:szCs w:val="22"/>
        </w:rPr>
        <w:t xml:space="preserve"> floors and houses located in low depression areas near the valleys</w:t>
      </w:r>
      <w:r w:rsidR="00C65405" w:rsidRPr="00867DC4">
        <w:rPr>
          <w:rFonts w:asciiTheme="minorHAnsi" w:hAnsiTheme="minorHAnsi" w:cstheme="minorHAnsi"/>
          <w:color w:val="0E101A"/>
          <w:sz w:val="22"/>
          <w:szCs w:val="22"/>
        </w:rPr>
        <w:t xml:space="preserve"> or adjacent to Sewage Water pumping </w:t>
      </w:r>
      <w:r w:rsidR="00C65405" w:rsidRPr="00867DC4">
        <w:rPr>
          <w:rFonts w:asciiTheme="minorHAnsi" w:hAnsiTheme="minorHAnsi" w:cstheme="minorHAnsi"/>
          <w:color w:val="0E101A"/>
          <w:sz w:val="22"/>
          <w:szCs w:val="22"/>
        </w:rPr>
        <w:lastRenderedPageBreak/>
        <w:t>stations</w:t>
      </w:r>
      <w:r w:rsidR="00125DE9" w:rsidRPr="00867DC4">
        <w:rPr>
          <w:rFonts w:asciiTheme="minorHAnsi" w:hAnsiTheme="minorHAnsi" w:cstheme="minorHAnsi"/>
          <w:color w:val="0E101A"/>
          <w:sz w:val="22"/>
          <w:szCs w:val="22"/>
        </w:rPr>
        <w:t xml:space="preserve">. Finally, the deterioration of economic conditions and lack of regular and sufficient income for some 9,500 families in rented accommodation according to MoSD database </w:t>
      </w:r>
      <w:r w:rsidR="00C65405" w:rsidRPr="00867DC4">
        <w:rPr>
          <w:rFonts w:asciiTheme="minorHAnsi" w:hAnsiTheme="minorHAnsi" w:cstheme="minorHAnsi"/>
          <w:color w:val="0E101A"/>
          <w:sz w:val="22"/>
          <w:szCs w:val="22"/>
        </w:rPr>
        <w:t xml:space="preserve">are </w:t>
      </w:r>
      <w:r w:rsidR="00125DE9" w:rsidRPr="00867DC4">
        <w:rPr>
          <w:rFonts w:asciiTheme="minorHAnsi" w:hAnsiTheme="minorHAnsi" w:cstheme="minorHAnsi"/>
          <w:color w:val="0E101A"/>
          <w:sz w:val="22"/>
          <w:szCs w:val="22"/>
        </w:rPr>
        <w:t>repeatedly exposed to the risk of eviction for the inability to pay the rental costs.</w:t>
      </w:r>
    </w:p>
    <w:p w14:paraId="6A6BE579" w14:textId="77777777" w:rsidR="00125DE9" w:rsidRPr="00867DC4" w:rsidRDefault="00125DE9" w:rsidP="00125DE9">
      <w:pPr>
        <w:pStyle w:val="NormalWeb"/>
        <w:spacing w:before="0" w:beforeAutospacing="0" w:after="0" w:afterAutospacing="0"/>
        <w:rPr>
          <w:rFonts w:asciiTheme="minorHAnsi" w:hAnsiTheme="minorHAnsi" w:cstheme="minorHAnsi"/>
          <w:color w:val="0E101A"/>
          <w:sz w:val="22"/>
          <w:szCs w:val="22"/>
        </w:rPr>
      </w:pPr>
    </w:p>
    <w:p w14:paraId="765658CC" w14:textId="4796E5C7" w:rsidR="00125DE9" w:rsidRPr="00867DC4" w:rsidRDefault="007A55E0" w:rsidP="005722C4">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noProof/>
          <w:color w:val="0E101A"/>
          <w:sz w:val="22"/>
          <w:szCs w:val="22"/>
        </w:rPr>
        <w:drawing>
          <wp:anchor distT="0" distB="0" distL="114300" distR="114300" simplePos="0" relativeHeight="251658240" behindDoc="0" locked="0" layoutInCell="1" allowOverlap="1" wp14:anchorId="75C0DCF1" wp14:editId="6A973B0A">
            <wp:simplePos x="0" y="0"/>
            <wp:positionH relativeFrom="margin">
              <wp:posOffset>0</wp:posOffset>
            </wp:positionH>
            <wp:positionV relativeFrom="margin">
              <wp:posOffset>482991</wp:posOffset>
            </wp:positionV>
            <wp:extent cx="2924810" cy="185229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2020_09_17T09_09_39_704Z.png"/>
                    <pic:cNvPicPr/>
                  </pic:nvPicPr>
                  <pic:blipFill>
                    <a:blip r:embed="rId12">
                      <a:extLst>
                        <a:ext uri="{28A0092B-C50C-407E-A947-70E740481C1C}">
                          <a14:useLocalDpi xmlns:a14="http://schemas.microsoft.com/office/drawing/2010/main" val="0"/>
                        </a:ext>
                      </a:extLst>
                    </a:blip>
                    <a:stretch>
                      <a:fillRect/>
                    </a:stretch>
                  </pic:blipFill>
                  <pic:spPr>
                    <a:xfrm>
                      <a:off x="0" y="0"/>
                      <a:ext cx="2924810" cy="1852295"/>
                    </a:xfrm>
                    <a:prstGeom prst="rect">
                      <a:avLst/>
                    </a:prstGeom>
                  </pic:spPr>
                </pic:pic>
              </a:graphicData>
            </a:graphic>
            <wp14:sizeRelH relativeFrom="margin">
              <wp14:pctWidth>0</wp14:pctWidth>
            </wp14:sizeRelH>
            <wp14:sizeRelV relativeFrom="margin">
              <wp14:pctHeight>0</wp14:pctHeight>
            </wp14:sizeRelV>
          </wp:anchor>
        </w:drawing>
      </w:r>
      <w:r w:rsidR="00125DE9" w:rsidRPr="00867DC4">
        <w:rPr>
          <w:rFonts w:asciiTheme="minorHAnsi" w:hAnsiTheme="minorHAnsi" w:cstheme="minorHAnsi"/>
          <w:color w:val="0E101A"/>
          <w:sz w:val="22"/>
          <w:szCs w:val="22"/>
        </w:rPr>
        <w:t xml:space="preserve">In the West Bank including East Jerusalem, the annual population growth is 2.2%, which is accompanied by an increased demand of new housing units to cover the needs, especially in the areas for which Israel is responsible in terms of planning and construction like area C, where the population suffers from a significant shortage of basic shelter units. The number of shelters in the communities located entirely in Area C has been almost the same for more than 20 years and the estimated shortage to cover the growing yearly needs </w:t>
      </w:r>
      <w:r w:rsidR="00FF1042" w:rsidRPr="00867DC4">
        <w:rPr>
          <w:rFonts w:asciiTheme="minorHAnsi" w:hAnsiTheme="minorHAnsi" w:cstheme="minorHAnsi"/>
          <w:color w:val="0E101A"/>
          <w:sz w:val="22"/>
          <w:szCs w:val="22"/>
        </w:rPr>
        <w:t xml:space="preserve">is </w:t>
      </w:r>
      <w:r w:rsidR="00125DE9" w:rsidRPr="00867DC4">
        <w:rPr>
          <w:rFonts w:asciiTheme="minorHAnsi" w:hAnsiTheme="minorHAnsi" w:cstheme="minorHAnsi"/>
          <w:color w:val="0E101A"/>
          <w:sz w:val="22"/>
          <w:szCs w:val="22"/>
        </w:rPr>
        <w:t>around 800 shelters</w:t>
      </w:r>
      <w:r w:rsidR="00AB30F8" w:rsidRPr="00867DC4">
        <w:rPr>
          <w:rStyle w:val="FootnoteReference"/>
          <w:rFonts w:asciiTheme="minorHAnsi" w:hAnsiTheme="minorHAnsi" w:cstheme="minorHAnsi"/>
          <w:color w:val="0E101A"/>
          <w:sz w:val="22"/>
          <w:szCs w:val="22"/>
        </w:rPr>
        <w:footnoteReference w:id="4"/>
      </w:r>
      <w:r w:rsidR="00125DE9" w:rsidRPr="00867DC4">
        <w:rPr>
          <w:rFonts w:asciiTheme="minorHAnsi" w:hAnsiTheme="minorHAnsi" w:cstheme="minorHAnsi"/>
          <w:color w:val="0E101A"/>
          <w:sz w:val="22"/>
          <w:szCs w:val="22"/>
        </w:rPr>
        <w:t xml:space="preserve">. In such communities, the interventions for years were limited to rehabilitating and upgrading of the existing shelters without adding new ones to avoid demolition and displacement that are regularly and increasingly applied by the ICA in violation to the human rights treaties to have safe and adequate shelter. As a result of the discriminatory planning procedures and practices, many residents are forced to leave the area completely, especially young couples, to search for suitable shelter in areas that are safe and </w:t>
      </w:r>
      <w:r w:rsidR="00FF1042" w:rsidRPr="00867DC4">
        <w:rPr>
          <w:rFonts w:asciiTheme="minorHAnsi" w:hAnsiTheme="minorHAnsi" w:cstheme="minorHAnsi"/>
          <w:color w:val="0E101A"/>
          <w:sz w:val="22"/>
          <w:szCs w:val="22"/>
        </w:rPr>
        <w:t xml:space="preserve">more </w:t>
      </w:r>
      <w:r w:rsidR="00125DE9" w:rsidRPr="00867DC4">
        <w:rPr>
          <w:rFonts w:asciiTheme="minorHAnsi" w:hAnsiTheme="minorHAnsi" w:cstheme="minorHAnsi"/>
          <w:color w:val="0E101A"/>
          <w:sz w:val="22"/>
          <w:szCs w:val="22"/>
        </w:rPr>
        <w:t xml:space="preserve">secure. </w:t>
      </w:r>
      <w:r w:rsidR="00FF1042" w:rsidRPr="00867DC4">
        <w:rPr>
          <w:rFonts w:asciiTheme="minorHAnsi" w:hAnsiTheme="minorHAnsi" w:cstheme="minorHAnsi"/>
          <w:color w:val="0E101A"/>
          <w:sz w:val="22"/>
          <w:szCs w:val="22"/>
        </w:rPr>
        <w:t>S</w:t>
      </w:r>
      <w:r w:rsidR="00125DE9" w:rsidRPr="00867DC4">
        <w:rPr>
          <w:rFonts w:asciiTheme="minorHAnsi" w:hAnsiTheme="minorHAnsi" w:cstheme="minorHAnsi"/>
          <w:color w:val="0E101A"/>
          <w:sz w:val="22"/>
          <w:szCs w:val="22"/>
        </w:rPr>
        <w:t xml:space="preserve">helters in Bedouin and herding communities in Area C </w:t>
      </w:r>
      <w:r w:rsidR="00FF1042" w:rsidRPr="00867DC4">
        <w:rPr>
          <w:rFonts w:asciiTheme="minorHAnsi" w:hAnsiTheme="minorHAnsi" w:cstheme="minorHAnsi"/>
          <w:color w:val="0E101A"/>
          <w:sz w:val="22"/>
          <w:szCs w:val="22"/>
        </w:rPr>
        <w:t xml:space="preserve">are </w:t>
      </w:r>
      <w:r w:rsidR="00125DE9" w:rsidRPr="00867DC4">
        <w:rPr>
          <w:rFonts w:asciiTheme="minorHAnsi" w:hAnsiTheme="minorHAnsi" w:cstheme="minorHAnsi"/>
          <w:color w:val="0E101A"/>
          <w:sz w:val="22"/>
          <w:szCs w:val="22"/>
        </w:rPr>
        <w:t>classified as substandard shelters and lack</w:t>
      </w:r>
      <w:r w:rsidR="00FF1042" w:rsidRPr="00867DC4">
        <w:rPr>
          <w:rFonts w:asciiTheme="minorHAnsi" w:hAnsiTheme="minorHAnsi" w:cstheme="minorHAnsi"/>
          <w:color w:val="0E101A"/>
          <w:sz w:val="22"/>
          <w:szCs w:val="22"/>
        </w:rPr>
        <w:t xml:space="preserve">ing </w:t>
      </w:r>
      <w:r w:rsidR="00125DE9" w:rsidRPr="00867DC4">
        <w:rPr>
          <w:rFonts w:asciiTheme="minorHAnsi" w:hAnsiTheme="minorHAnsi" w:cstheme="minorHAnsi"/>
          <w:color w:val="0E101A"/>
          <w:sz w:val="22"/>
          <w:szCs w:val="22"/>
        </w:rPr>
        <w:t>the minimum requirements for a decent life</w:t>
      </w:r>
      <w:r w:rsidR="00FF1042" w:rsidRPr="00867DC4">
        <w:rPr>
          <w:rFonts w:asciiTheme="minorHAnsi" w:hAnsiTheme="minorHAnsi" w:cstheme="minorHAnsi"/>
          <w:color w:val="0E101A"/>
          <w:sz w:val="22"/>
          <w:szCs w:val="22"/>
        </w:rPr>
        <w:t xml:space="preserve"> while</w:t>
      </w:r>
      <w:r w:rsidR="00125DE9" w:rsidRPr="00867DC4">
        <w:rPr>
          <w:rFonts w:asciiTheme="minorHAnsi" w:hAnsiTheme="minorHAnsi" w:cstheme="minorHAnsi"/>
          <w:color w:val="0E101A"/>
          <w:sz w:val="22"/>
          <w:szCs w:val="22"/>
        </w:rPr>
        <w:t xml:space="preserve"> the residents in this area live in tents, metal tin shacks, or caves</w:t>
      </w:r>
      <w:r w:rsidR="00FF1042" w:rsidRPr="00867DC4">
        <w:rPr>
          <w:rFonts w:asciiTheme="minorHAnsi" w:hAnsiTheme="minorHAnsi" w:cstheme="minorHAnsi"/>
          <w:color w:val="0E101A"/>
          <w:sz w:val="22"/>
          <w:szCs w:val="22"/>
        </w:rPr>
        <w:t>.</w:t>
      </w:r>
      <w:r w:rsidR="00125DE9" w:rsidRPr="00867DC4">
        <w:rPr>
          <w:rFonts w:asciiTheme="minorHAnsi" w:hAnsiTheme="minorHAnsi" w:cstheme="minorHAnsi"/>
          <w:color w:val="0E101A"/>
          <w:sz w:val="22"/>
          <w:szCs w:val="22"/>
        </w:rPr>
        <w:t xml:space="preserve"> </w:t>
      </w:r>
      <w:r w:rsidR="00FF1042" w:rsidRPr="00867DC4">
        <w:rPr>
          <w:rFonts w:asciiTheme="minorHAnsi" w:hAnsiTheme="minorHAnsi" w:cstheme="minorHAnsi"/>
          <w:color w:val="0E101A"/>
          <w:sz w:val="22"/>
          <w:szCs w:val="22"/>
        </w:rPr>
        <w:t>The</w:t>
      </w:r>
      <w:r w:rsidR="00125DE9" w:rsidRPr="00867DC4">
        <w:rPr>
          <w:rFonts w:asciiTheme="minorHAnsi" w:hAnsiTheme="minorHAnsi" w:cstheme="minorHAnsi"/>
          <w:color w:val="0E101A"/>
          <w:sz w:val="22"/>
          <w:szCs w:val="22"/>
        </w:rPr>
        <w:t xml:space="preserve"> updated assessment</w:t>
      </w:r>
      <w:r w:rsidR="00AB30F8" w:rsidRPr="00867DC4">
        <w:rPr>
          <w:rStyle w:val="FootnoteReference"/>
          <w:rFonts w:asciiTheme="minorHAnsi" w:hAnsiTheme="minorHAnsi" w:cstheme="minorHAnsi"/>
          <w:color w:val="0E101A"/>
          <w:sz w:val="22"/>
          <w:szCs w:val="22"/>
        </w:rPr>
        <w:footnoteReference w:id="5"/>
      </w:r>
      <w:r w:rsidR="00125DE9" w:rsidRPr="00867DC4">
        <w:rPr>
          <w:rFonts w:asciiTheme="minorHAnsi" w:hAnsiTheme="minorHAnsi" w:cstheme="minorHAnsi"/>
          <w:color w:val="0E101A"/>
          <w:sz w:val="22"/>
          <w:szCs w:val="22"/>
        </w:rPr>
        <w:t xml:space="preserve"> for these communities as of August 2020 showed </w:t>
      </w:r>
      <w:r w:rsidR="00FF1042" w:rsidRPr="00867DC4">
        <w:rPr>
          <w:rFonts w:asciiTheme="minorHAnsi" w:hAnsiTheme="minorHAnsi" w:cstheme="minorHAnsi"/>
          <w:color w:val="0E101A"/>
          <w:sz w:val="22"/>
          <w:szCs w:val="22"/>
        </w:rPr>
        <w:t xml:space="preserve">that </w:t>
      </w:r>
      <w:r w:rsidR="00125DE9" w:rsidRPr="00867DC4">
        <w:rPr>
          <w:rFonts w:asciiTheme="minorHAnsi" w:hAnsiTheme="minorHAnsi" w:cstheme="minorHAnsi"/>
          <w:color w:val="0E101A"/>
          <w:sz w:val="22"/>
          <w:szCs w:val="22"/>
        </w:rPr>
        <w:t xml:space="preserve">there is an urgent need to rehabilitate at least 3,200 existing shelters. This situation also applies to residents in East Jerusalem, who suffer from a large housing deficit due to the significant restrictions imposed on new construction, forcing people to find alternatives in other locations like Kufer Aqab, </w:t>
      </w:r>
      <w:r w:rsidR="005722C4" w:rsidRPr="00867DC4">
        <w:rPr>
          <w:rFonts w:asciiTheme="minorHAnsi" w:hAnsiTheme="minorHAnsi" w:cstheme="minorHAnsi"/>
          <w:color w:val="0E101A"/>
          <w:sz w:val="22"/>
          <w:szCs w:val="22"/>
        </w:rPr>
        <w:t>and</w:t>
      </w:r>
      <w:r w:rsidR="00125DE9" w:rsidRPr="00867DC4">
        <w:rPr>
          <w:rFonts w:asciiTheme="minorHAnsi" w:hAnsiTheme="minorHAnsi" w:cstheme="minorHAnsi"/>
          <w:color w:val="0E101A"/>
          <w:sz w:val="22"/>
          <w:szCs w:val="22"/>
        </w:rPr>
        <w:t xml:space="preserve"> to other nearby towns like Abu Dis, Al-Eizariya, Anata, and AlRam.</w:t>
      </w:r>
    </w:p>
    <w:p w14:paraId="69999087" w14:textId="77777777" w:rsidR="00125DE9" w:rsidRPr="00867DC4" w:rsidRDefault="00125DE9" w:rsidP="00125DE9">
      <w:pPr>
        <w:pStyle w:val="NormalWeb"/>
        <w:spacing w:before="0" w:beforeAutospacing="0" w:after="0" w:afterAutospacing="0"/>
        <w:rPr>
          <w:rFonts w:asciiTheme="minorHAnsi" w:hAnsiTheme="minorHAnsi" w:cstheme="minorHAnsi"/>
          <w:color w:val="0E101A"/>
          <w:sz w:val="22"/>
          <w:szCs w:val="22"/>
        </w:rPr>
      </w:pPr>
    </w:p>
    <w:p w14:paraId="434A8626" w14:textId="77777777" w:rsidR="00125DE9" w:rsidRPr="00867DC4" w:rsidRDefault="00125DE9" w:rsidP="00125DE9">
      <w:pPr>
        <w:pStyle w:val="NormalWeb"/>
        <w:spacing w:before="0" w:beforeAutospacing="0" w:after="0" w:afterAutospacing="0"/>
        <w:rPr>
          <w:rFonts w:asciiTheme="minorHAnsi" w:hAnsiTheme="minorHAnsi" w:cstheme="minorHAnsi"/>
          <w:color w:val="0E101A"/>
          <w:sz w:val="22"/>
          <w:szCs w:val="22"/>
        </w:rPr>
      </w:pPr>
    </w:p>
    <w:p w14:paraId="1D094A5B" w14:textId="60DAA72F" w:rsidR="00125DE9" w:rsidRPr="00867DC4" w:rsidRDefault="00125DE9" w:rsidP="00332238">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color w:val="0E101A"/>
          <w:sz w:val="22"/>
          <w:szCs w:val="22"/>
        </w:rPr>
        <w:t>In both WB and Gaza, the COVID 19 pandemic also showed the inability of poor families living in substandard shelters to find suitable isolation areas within their homes, particularly the people living in overcrowded conditions such as refugee camps, slums and the families who reside in area C. They are in need to improve the covered areas, provision of the hygienic and disinfectant materials and separating the shared facilities like toilets and kitchens. Due to the deteriorating economic situation related to the inability of the Palestinian Authority to pay salaries and the loss of jobs for many people due to the pandemic, it is expected that there will be a high increase in the number of tenants who are unable to pay the rent</w:t>
      </w:r>
      <w:r w:rsidR="005722C4" w:rsidRPr="00867DC4">
        <w:rPr>
          <w:rFonts w:asciiTheme="minorHAnsi" w:hAnsiTheme="minorHAnsi" w:cstheme="minorHAnsi"/>
          <w:color w:val="0E101A"/>
          <w:sz w:val="22"/>
          <w:szCs w:val="22"/>
        </w:rPr>
        <w:t xml:space="preserve">al fees in Gaza, East Jerusalem and WB, </w:t>
      </w:r>
      <w:r w:rsidRPr="00867DC4">
        <w:rPr>
          <w:rFonts w:asciiTheme="minorHAnsi" w:hAnsiTheme="minorHAnsi" w:cstheme="minorHAnsi"/>
          <w:color w:val="0E101A"/>
          <w:sz w:val="22"/>
          <w:szCs w:val="22"/>
        </w:rPr>
        <w:t>which exposes them to the risk of forced eviction and to look for other options and negative coping mechanisms that are usually not appropriate and expose them to many protection concerns. </w:t>
      </w:r>
    </w:p>
    <w:p w14:paraId="087643C7" w14:textId="77777777" w:rsidR="00125DE9" w:rsidRPr="00867DC4" w:rsidRDefault="00125DE9" w:rsidP="00125DE9">
      <w:pPr>
        <w:pStyle w:val="NormalWeb"/>
        <w:spacing w:before="0" w:beforeAutospacing="0" w:after="0" w:afterAutospacing="0"/>
        <w:rPr>
          <w:rFonts w:asciiTheme="minorHAnsi" w:hAnsiTheme="minorHAnsi" w:cstheme="minorHAnsi"/>
          <w:color w:val="0E101A"/>
          <w:sz w:val="22"/>
          <w:szCs w:val="22"/>
        </w:rPr>
      </w:pPr>
    </w:p>
    <w:p w14:paraId="3C12DE0B" w14:textId="77777777" w:rsidR="00125DE9" w:rsidRPr="00867DC4" w:rsidRDefault="00125DE9" w:rsidP="00125DE9">
      <w:pPr>
        <w:pStyle w:val="NormalWeb"/>
        <w:spacing w:before="0" w:beforeAutospacing="0" w:after="0" w:afterAutospacing="0"/>
        <w:rPr>
          <w:rFonts w:asciiTheme="minorHAnsi" w:hAnsiTheme="minorHAnsi" w:cstheme="minorHAnsi"/>
          <w:color w:val="0E101A"/>
          <w:sz w:val="22"/>
          <w:szCs w:val="22"/>
        </w:rPr>
      </w:pPr>
    </w:p>
    <w:p w14:paraId="3ADD210A" w14:textId="77D22ED3" w:rsidR="00125DE9" w:rsidRPr="00867DC4" w:rsidRDefault="00125DE9" w:rsidP="005722C4">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color w:val="0E101A"/>
          <w:sz w:val="22"/>
          <w:szCs w:val="22"/>
        </w:rPr>
        <w:t xml:space="preserve">In the same context, there is an increasing need for the provision of the necessary NFIs and disinfection materials to quarantine/isolation </w:t>
      </w:r>
      <w:r w:rsidR="005722C4" w:rsidRPr="00867DC4">
        <w:rPr>
          <w:rFonts w:asciiTheme="minorHAnsi" w:hAnsiTheme="minorHAnsi" w:cstheme="minorHAnsi"/>
          <w:color w:val="0E101A"/>
          <w:sz w:val="22"/>
          <w:szCs w:val="22"/>
        </w:rPr>
        <w:t>centers</w:t>
      </w:r>
      <w:r w:rsidRPr="00867DC4">
        <w:rPr>
          <w:rFonts w:asciiTheme="minorHAnsi" w:hAnsiTheme="minorHAnsi" w:cstheme="minorHAnsi"/>
          <w:color w:val="0E101A"/>
          <w:sz w:val="22"/>
          <w:szCs w:val="22"/>
        </w:rPr>
        <w:t xml:space="preserve"> and the families at home quarantine/ isolation.</w:t>
      </w:r>
    </w:p>
    <w:p w14:paraId="45B1B676" w14:textId="07B35FDA" w:rsidR="005722C4" w:rsidRPr="00867DC4" w:rsidRDefault="00134D34" w:rsidP="0065133E">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noProof/>
          <w:sz w:val="22"/>
          <w:szCs w:val="22"/>
        </w:rPr>
        <w:lastRenderedPageBreak/>
        <mc:AlternateContent>
          <mc:Choice Requires="wps">
            <w:drawing>
              <wp:anchor distT="0" distB="0" distL="114300" distR="114300" simplePos="0" relativeHeight="251660288" behindDoc="0" locked="0" layoutInCell="1" allowOverlap="1" wp14:anchorId="3879DBA7" wp14:editId="06119EF9">
                <wp:simplePos x="0" y="0"/>
                <wp:positionH relativeFrom="column">
                  <wp:posOffset>2857500</wp:posOffset>
                </wp:positionH>
                <wp:positionV relativeFrom="paragraph">
                  <wp:posOffset>1388745</wp:posOffset>
                </wp:positionV>
                <wp:extent cx="3088005" cy="635"/>
                <wp:effectExtent l="0" t="0" r="0" b="0"/>
                <wp:wrapThrough wrapText="bothSides">
                  <wp:wrapPolygon edited="0">
                    <wp:start x="0" y="0"/>
                    <wp:lineTo x="0" y="20052"/>
                    <wp:lineTo x="21453" y="20052"/>
                    <wp:lineTo x="2145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3088005" cy="635"/>
                        </a:xfrm>
                        <a:prstGeom prst="rect">
                          <a:avLst/>
                        </a:prstGeom>
                        <a:solidFill>
                          <a:prstClr val="white"/>
                        </a:solidFill>
                        <a:ln>
                          <a:noFill/>
                        </a:ln>
                      </wps:spPr>
                      <wps:txbx>
                        <w:txbxContent>
                          <w:p w14:paraId="55CCBC27" w14:textId="141C8AEF" w:rsidR="0065133E" w:rsidRPr="002C7A54" w:rsidRDefault="0065133E" w:rsidP="0065133E">
                            <w:pPr>
                              <w:pStyle w:val="Caption"/>
                              <w:rPr>
                                <w:rFonts w:eastAsia="Times New Roman"/>
                                <w:noProof/>
                                <w:color w:val="0E101A"/>
                                <w:sz w:val="24"/>
                                <w:szCs w:val="24"/>
                              </w:rPr>
                            </w:pPr>
                            <w:r>
                              <w:t xml:space="preserve">Figure </w:t>
                            </w:r>
                            <w:fldSimple w:instr=" SEQ Figure \* ARABIC ">
                              <w:r>
                                <w:rPr>
                                  <w:noProof/>
                                </w:rPr>
                                <w:t>2</w:t>
                              </w:r>
                            </w:fldSimple>
                            <w:r>
                              <w:t xml:space="preserve">: </w:t>
                            </w:r>
                            <w:r w:rsidRPr="00F16628">
                              <w:t>Actual Vs. Required Pre-positioned NFI Stock for Large Scale emergency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79DBA7" id="Text Box 5" o:spid="_x0000_s1027" type="#_x0000_t202" style="position:absolute;left:0;text-align:left;margin-left:225pt;margin-top:109.35pt;width:243.1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" stroked="f">
                <v:textbox style="mso-fit-shape-to-text:t" inset="0,0,0,0">
                  <w:txbxContent>
                    <w:p w14:paraId="55CCBC27" w14:textId="141C8AEF" w:rsidR="0065133E" w:rsidRPr="002C7A54" w:rsidRDefault="0065133E" w:rsidP="0065133E">
                      <w:pPr>
                        <w:pStyle w:val="Caption"/>
                        <w:rPr>
                          <w:rFonts w:eastAsia="Times New Roman"/>
                          <w:noProof/>
                          <w:color w:val="0E101A"/>
                          <w:sz w:val="24"/>
                          <w:szCs w:val="24"/>
                        </w:rPr>
                      </w:pPr>
                      <w:r>
                        <w:t xml:space="preserve">Figure </w:t>
                      </w:r>
                      <w:fldSimple w:instr=" SEQ Figure \* ARABIC ">
                        <w:r>
                          <w:rPr>
                            <w:noProof/>
                          </w:rPr>
                          <w:t>2</w:t>
                        </w:r>
                      </w:fldSimple>
                      <w:r>
                        <w:t xml:space="preserve">: </w:t>
                      </w:r>
                      <w:r w:rsidRPr="00F16628">
                        <w:t>Actual Vs. Required Pre-positioned NFI Stock for Large Scale emergency</w:t>
                      </w:r>
                    </w:p>
                  </w:txbxContent>
                </v:textbox>
                <w10:wrap type="through"/>
              </v:shape>
            </w:pict>
          </mc:Fallback>
        </mc:AlternateContent>
      </w:r>
      <w:r w:rsidR="0065133E" w:rsidRPr="00867DC4">
        <w:rPr>
          <w:rFonts w:asciiTheme="minorHAnsi" w:hAnsiTheme="minorHAnsi" w:cstheme="minorHAnsi"/>
          <w:noProof/>
          <w:color w:val="0E101A"/>
          <w:sz w:val="22"/>
          <w:szCs w:val="22"/>
        </w:rPr>
        <w:drawing>
          <wp:anchor distT="0" distB="0" distL="114300" distR="114300" simplePos="0" relativeHeight="251662336" behindDoc="0" locked="0" layoutInCell="1" allowOverlap="1" wp14:anchorId="5B6A80F2" wp14:editId="43B1596C">
            <wp:simplePos x="0" y="0"/>
            <wp:positionH relativeFrom="column">
              <wp:posOffset>2749550</wp:posOffset>
            </wp:positionH>
            <wp:positionV relativeFrom="paragraph">
              <wp:posOffset>502920</wp:posOffset>
            </wp:positionV>
            <wp:extent cx="3200400" cy="819545"/>
            <wp:effectExtent l="0" t="0" r="0" b="0"/>
            <wp:wrapThrough wrapText="bothSides">
              <wp:wrapPolygon edited="0">
                <wp:start x="0" y="0"/>
                <wp:lineTo x="0" y="21098"/>
                <wp:lineTo x="21471" y="21098"/>
                <wp:lineTo x="2147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_2020_09_17T12_04_46_710Z.png"/>
                    <pic:cNvPicPr/>
                  </pic:nvPicPr>
                  <pic:blipFill>
                    <a:blip r:embed="rId13">
                      <a:extLst>
                        <a:ext uri="{28A0092B-C50C-407E-A947-70E740481C1C}">
                          <a14:useLocalDpi xmlns:a14="http://schemas.microsoft.com/office/drawing/2010/main" val="0"/>
                        </a:ext>
                      </a:extLst>
                    </a:blip>
                    <a:stretch>
                      <a:fillRect/>
                    </a:stretch>
                  </pic:blipFill>
                  <pic:spPr>
                    <a:xfrm>
                      <a:off x="0" y="0"/>
                      <a:ext cx="3200400" cy="819545"/>
                    </a:xfrm>
                    <a:prstGeom prst="rect">
                      <a:avLst/>
                    </a:prstGeom>
                  </pic:spPr>
                </pic:pic>
              </a:graphicData>
            </a:graphic>
            <wp14:sizeRelH relativeFrom="page">
              <wp14:pctWidth>0</wp14:pctWidth>
            </wp14:sizeRelH>
            <wp14:sizeRelV relativeFrom="page">
              <wp14:pctHeight>0</wp14:pctHeight>
            </wp14:sizeRelV>
          </wp:anchor>
        </w:drawing>
      </w:r>
      <w:r w:rsidR="00125DE9" w:rsidRPr="00867DC4">
        <w:rPr>
          <w:rFonts w:asciiTheme="minorHAnsi" w:hAnsiTheme="minorHAnsi" w:cstheme="minorHAnsi"/>
          <w:color w:val="0E101A"/>
          <w:sz w:val="22"/>
          <w:szCs w:val="22"/>
        </w:rPr>
        <w:t>Maintaining an adequate stock level of NFIs is considered an absolute necessity in light of the escalating risks in the West Bank and the Gaza Strip. In Gaza, the instability may lead to a new devastating escalation and the displacement of large numbers of the population, estimated at 600,000</w:t>
      </w:r>
      <w:r w:rsidR="00AB30F8" w:rsidRPr="00867DC4">
        <w:rPr>
          <w:rStyle w:val="FootnoteReference"/>
          <w:rFonts w:asciiTheme="minorHAnsi" w:hAnsiTheme="minorHAnsi" w:cstheme="minorHAnsi"/>
          <w:color w:val="0E101A"/>
          <w:sz w:val="22"/>
          <w:szCs w:val="22"/>
        </w:rPr>
        <w:footnoteReference w:id="6"/>
      </w:r>
      <w:r w:rsidR="00125DE9" w:rsidRPr="00867DC4">
        <w:rPr>
          <w:rFonts w:asciiTheme="minorHAnsi" w:hAnsiTheme="minorHAnsi" w:cstheme="minorHAnsi"/>
          <w:color w:val="0E101A"/>
          <w:sz w:val="22"/>
          <w:szCs w:val="22"/>
        </w:rPr>
        <w:t xml:space="preserve">, and this coincides with the increase in cases affected by the pandemic, and in both scenarios, the shelter and isolation </w:t>
      </w:r>
      <w:r w:rsidR="005722C4" w:rsidRPr="00867DC4">
        <w:rPr>
          <w:rFonts w:asciiTheme="minorHAnsi" w:hAnsiTheme="minorHAnsi" w:cstheme="minorHAnsi"/>
          <w:color w:val="0E101A"/>
          <w:sz w:val="22"/>
          <w:szCs w:val="22"/>
        </w:rPr>
        <w:t>centers</w:t>
      </w:r>
      <w:r w:rsidR="00125DE9" w:rsidRPr="00867DC4">
        <w:rPr>
          <w:rFonts w:asciiTheme="minorHAnsi" w:hAnsiTheme="minorHAnsi" w:cstheme="minorHAnsi"/>
          <w:color w:val="0E101A"/>
          <w:sz w:val="22"/>
          <w:szCs w:val="22"/>
        </w:rPr>
        <w:t xml:space="preserve"> need sufficient quantities of NFIs to meet different needs. </w:t>
      </w:r>
    </w:p>
    <w:p w14:paraId="50495CB1" w14:textId="495B42ED" w:rsidR="00125DE9" w:rsidRPr="00867DC4" w:rsidRDefault="005722C4" w:rsidP="00332238">
      <w:pPr>
        <w:pStyle w:val="NormalWeb"/>
        <w:spacing w:before="0" w:beforeAutospacing="0" w:after="0" w:afterAutospacing="0"/>
        <w:jc w:val="both"/>
        <w:rPr>
          <w:rFonts w:asciiTheme="minorHAnsi" w:hAnsiTheme="minorHAnsi" w:cstheme="minorHAnsi"/>
          <w:color w:val="0E101A"/>
          <w:sz w:val="22"/>
          <w:szCs w:val="22"/>
        </w:rPr>
      </w:pPr>
      <w:r w:rsidRPr="00867DC4">
        <w:rPr>
          <w:rFonts w:asciiTheme="minorHAnsi" w:hAnsiTheme="minorHAnsi" w:cstheme="minorHAnsi"/>
          <w:color w:val="0E101A"/>
          <w:sz w:val="22"/>
          <w:szCs w:val="22"/>
        </w:rPr>
        <w:t>A similar situation is envisaged in</w:t>
      </w:r>
      <w:r w:rsidR="00125DE9" w:rsidRPr="00867DC4">
        <w:rPr>
          <w:rFonts w:asciiTheme="minorHAnsi" w:hAnsiTheme="minorHAnsi" w:cstheme="minorHAnsi"/>
          <w:color w:val="0E101A"/>
          <w:sz w:val="22"/>
          <w:szCs w:val="22"/>
        </w:rPr>
        <w:t xml:space="preserve"> the West Bank, especially in Area C, East Jerusalem and areas at risk of annexation</w:t>
      </w:r>
      <w:r w:rsidR="00332238" w:rsidRPr="00867DC4">
        <w:rPr>
          <w:rFonts w:asciiTheme="minorHAnsi" w:hAnsiTheme="minorHAnsi" w:cstheme="minorHAnsi"/>
          <w:color w:val="0E101A"/>
          <w:sz w:val="22"/>
          <w:szCs w:val="22"/>
        </w:rPr>
        <w:t>. S</w:t>
      </w:r>
      <w:r w:rsidR="00125DE9" w:rsidRPr="00867DC4">
        <w:rPr>
          <w:rFonts w:asciiTheme="minorHAnsi" w:hAnsiTheme="minorHAnsi" w:cstheme="minorHAnsi"/>
          <w:color w:val="0E101A"/>
          <w:sz w:val="22"/>
          <w:szCs w:val="22"/>
        </w:rPr>
        <w:t>helters are subject to continuous and increasing demolition causing the displacement of families, lo</w:t>
      </w:r>
      <w:r w:rsidR="00332238" w:rsidRPr="00867DC4">
        <w:rPr>
          <w:rFonts w:asciiTheme="minorHAnsi" w:hAnsiTheme="minorHAnsi" w:cstheme="minorHAnsi"/>
          <w:color w:val="0E101A"/>
          <w:sz w:val="22"/>
          <w:szCs w:val="22"/>
        </w:rPr>
        <w:t>s</w:t>
      </w:r>
      <w:r w:rsidR="00125DE9" w:rsidRPr="00867DC4">
        <w:rPr>
          <w:rFonts w:asciiTheme="minorHAnsi" w:hAnsiTheme="minorHAnsi" w:cstheme="minorHAnsi"/>
          <w:color w:val="0E101A"/>
          <w:sz w:val="22"/>
          <w:szCs w:val="22"/>
        </w:rPr>
        <w:t>s</w:t>
      </w:r>
      <w:r w:rsidR="00332238" w:rsidRPr="00867DC4">
        <w:rPr>
          <w:rFonts w:asciiTheme="minorHAnsi" w:hAnsiTheme="minorHAnsi" w:cstheme="minorHAnsi"/>
          <w:color w:val="0E101A"/>
          <w:sz w:val="22"/>
          <w:szCs w:val="22"/>
        </w:rPr>
        <w:t xml:space="preserve"> of </w:t>
      </w:r>
      <w:r w:rsidR="00125DE9" w:rsidRPr="00867DC4">
        <w:rPr>
          <w:rFonts w:asciiTheme="minorHAnsi" w:hAnsiTheme="minorHAnsi" w:cstheme="minorHAnsi"/>
          <w:color w:val="0E101A"/>
          <w:sz w:val="22"/>
          <w:szCs w:val="22"/>
        </w:rPr>
        <w:t xml:space="preserve">shelters and the need for quick interventions for the </w:t>
      </w:r>
      <w:r w:rsidR="00332238" w:rsidRPr="00867DC4">
        <w:rPr>
          <w:rFonts w:asciiTheme="minorHAnsi" w:hAnsiTheme="minorHAnsi" w:cstheme="minorHAnsi"/>
          <w:color w:val="0E101A"/>
          <w:sz w:val="22"/>
          <w:szCs w:val="22"/>
        </w:rPr>
        <w:t>IDPs</w:t>
      </w:r>
      <w:r w:rsidR="00125DE9" w:rsidRPr="00867DC4">
        <w:rPr>
          <w:rFonts w:asciiTheme="minorHAnsi" w:hAnsiTheme="minorHAnsi" w:cstheme="minorHAnsi"/>
          <w:color w:val="0E101A"/>
          <w:sz w:val="22"/>
          <w:szCs w:val="22"/>
        </w:rPr>
        <w:t xml:space="preserve">, </w:t>
      </w:r>
      <w:r w:rsidR="00332238" w:rsidRPr="00867DC4">
        <w:rPr>
          <w:rFonts w:asciiTheme="minorHAnsi" w:hAnsiTheme="minorHAnsi" w:cstheme="minorHAnsi"/>
          <w:color w:val="0E101A"/>
          <w:sz w:val="22"/>
          <w:szCs w:val="22"/>
        </w:rPr>
        <w:t xml:space="preserve">in addition to </w:t>
      </w:r>
      <w:r w:rsidR="00125DE9" w:rsidRPr="00867DC4">
        <w:rPr>
          <w:rFonts w:asciiTheme="minorHAnsi" w:hAnsiTheme="minorHAnsi" w:cstheme="minorHAnsi"/>
          <w:color w:val="0E101A"/>
          <w:sz w:val="22"/>
          <w:szCs w:val="22"/>
        </w:rPr>
        <w:t xml:space="preserve">the need to provide quarantine </w:t>
      </w:r>
      <w:r w:rsidRPr="00867DC4">
        <w:rPr>
          <w:rFonts w:asciiTheme="minorHAnsi" w:hAnsiTheme="minorHAnsi" w:cstheme="minorHAnsi"/>
          <w:color w:val="0E101A"/>
          <w:sz w:val="22"/>
          <w:szCs w:val="22"/>
        </w:rPr>
        <w:t>centers</w:t>
      </w:r>
      <w:r w:rsidR="00125DE9" w:rsidRPr="00867DC4">
        <w:rPr>
          <w:rFonts w:asciiTheme="minorHAnsi" w:hAnsiTheme="minorHAnsi" w:cstheme="minorHAnsi"/>
          <w:color w:val="0E101A"/>
          <w:sz w:val="22"/>
          <w:szCs w:val="22"/>
        </w:rPr>
        <w:t xml:space="preserve"> with the required NFIs materials in coordination with the ministries and UNRWA.</w:t>
      </w:r>
    </w:p>
    <w:p w14:paraId="2975C6E6" w14:textId="77777777" w:rsidR="00125DE9" w:rsidRPr="00867DC4" w:rsidRDefault="00125DE9" w:rsidP="00125DE9">
      <w:pPr>
        <w:pStyle w:val="NormalWeb"/>
        <w:spacing w:before="0" w:beforeAutospacing="0" w:after="0" w:afterAutospacing="0"/>
        <w:rPr>
          <w:rFonts w:asciiTheme="minorHAnsi" w:hAnsiTheme="minorHAnsi" w:cstheme="minorHAnsi"/>
          <w:color w:val="0E101A"/>
          <w:sz w:val="22"/>
          <w:szCs w:val="22"/>
        </w:rPr>
      </w:pPr>
    </w:p>
    <w:sectPr w:rsidR="00125DE9" w:rsidRPr="00867DC4">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EE249" w14:textId="77777777" w:rsidR="005115FE" w:rsidRDefault="005115FE" w:rsidP="00D327BD">
      <w:r>
        <w:separator/>
      </w:r>
    </w:p>
  </w:endnote>
  <w:endnote w:type="continuationSeparator" w:id="0">
    <w:p w14:paraId="0F70D8FB" w14:textId="77777777" w:rsidR="005115FE" w:rsidRDefault="005115FE" w:rsidP="00D3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E7665" w14:textId="77777777" w:rsidR="005115FE" w:rsidRDefault="005115FE" w:rsidP="00D327BD">
      <w:r>
        <w:separator/>
      </w:r>
    </w:p>
  </w:footnote>
  <w:footnote w:type="continuationSeparator" w:id="0">
    <w:p w14:paraId="1A4923CA" w14:textId="77777777" w:rsidR="005115FE" w:rsidRDefault="005115FE" w:rsidP="00D327BD">
      <w:r>
        <w:continuationSeparator/>
      </w:r>
    </w:p>
  </w:footnote>
  <w:footnote w:id="1">
    <w:p w14:paraId="1F3B0D2A" w14:textId="378795B5" w:rsidR="00AB30F8" w:rsidRDefault="00AB30F8">
      <w:pPr>
        <w:pStyle w:val="FootnoteText"/>
      </w:pPr>
      <w:r>
        <w:rPr>
          <w:rStyle w:val="FootnoteReference"/>
        </w:rPr>
        <w:footnoteRef/>
      </w:r>
      <w:r>
        <w:t xml:space="preserve"> </w:t>
      </w:r>
      <w:r>
        <w:rPr>
          <w:color w:val="0E101A"/>
        </w:rPr>
        <w:t>Adequacy means to have shelter with enough covered area and space for all family members to ensure privacy and carry out home activities without exposure to protection concerns, stress, and psychological problems. Additionally, it must be structurally safe to withstand various loads and to resist extreme weather conditions in winter or summer beside the existence of the necessary and basic facilities, such as the kitchen and bathroom.</w:t>
      </w:r>
    </w:p>
  </w:footnote>
  <w:footnote w:id="2">
    <w:p w14:paraId="38F79023" w14:textId="4FBCE60E" w:rsidR="00AB30F8" w:rsidRDefault="00AB30F8">
      <w:pPr>
        <w:pStyle w:val="FootnoteText"/>
      </w:pPr>
      <w:r>
        <w:rPr>
          <w:rStyle w:val="FootnoteReference"/>
        </w:rPr>
        <w:footnoteRef/>
      </w:r>
      <w:r>
        <w:t xml:space="preserve"> </w:t>
      </w:r>
      <w:r>
        <w:rPr>
          <w:color w:val="0E101A"/>
        </w:rPr>
        <w:t>UNESCO study 2017</w:t>
      </w:r>
    </w:p>
  </w:footnote>
  <w:footnote w:id="3">
    <w:p w14:paraId="0EAA93BE" w14:textId="098D11A6" w:rsidR="00AB30F8" w:rsidRDefault="00AB30F8" w:rsidP="00AB30F8">
      <w:pPr>
        <w:pStyle w:val="FootnoteText"/>
      </w:pPr>
      <w:r>
        <w:rPr>
          <w:rStyle w:val="FootnoteReference"/>
        </w:rPr>
        <w:footnoteRef/>
      </w:r>
      <w:r>
        <w:t xml:space="preserve"> </w:t>
      </w:r>
      <w:r>
        <w:rPr>
          <w:color w:val="0E101A"/>
        </w:rPr>
        <w:t>WASH Cluster for oPt</w:t>
      </w:r>
    </w:p>
  </w:footnote>
  <w:footnote w:id="4">
    <w:p w14:paraId="0607CF87" w14:textId="74638F86" w:rsidR="00AB30F8" w:rsidRDefault="00AB30F8">
      <w:pPr>
        <w:pStyle w:val="FootnoteText"/>
      </w:pPr>
      <w:r>
        <w:rPr>
          <w:rStyle w:val="FootnoteReference"/>
        </w:rPr>
        <w:footnoteRef/>
      </w:r>
      <w:r>
        <w:t xml:space="preserve"> </w:t>
      </w:r>
      <w:r>
        <w:rPr>
          <w:color w:val="0E101A"/>
        </w:rPr>
        <w:t>Based on the comparison of the figures of the vulnerability shelter needs assessments conducted by the cluster partners in 2018 and updated on 2020</w:t>
      </w:r>
    </w:p>
  </w:footnote>
  <w:footnote w:id="5">
    <w:p w14:paraId="66E8FE2F" w14:textId="2331294F" w:rsidR="00AB30F8" w:rsidRDefault="00AB30F8">
      <w:pPr>
        <w:pStyle w:val="FootnoteText"/>
      </w:pPr>
      <w:r>
        <w:rPr>
          <w:rStyle w:val="FootnoteReference"/>
        </w:rPr>
        <w:footnoteRef/>
      </w:r>
      <w:r>
        <w:t xml:space="preserve"> </w:t>
      </w:r>
      <w:r>
        <w:rPr>
          <w:color w:val="0E101A"/>
        </w:rPr>
        <w:t>Shelter vulnerability assessment conducted by the cluster partners in 2018 and updated in August 2020</w:t>
      </w:r>
    </w:p>
  </w:footnote>
  <w:footnote w:id="6">
    <w:p w14:paraId="0DB012B2" w14:textId="6ED4772A" w:rsidR="00AB30F8" w:rsidRDefault="00AB30F8">
      <w:pPr>
        <w:pStyle w:val="FootnoteText"/>
      </w:pPr>
      <w:r>
        <w:rPr>
          <w:rStyle w:val="FootnoteReference"/>
        </w:rPr>
        <w:footnoteRef/>
      </w:r>
      <w:r>
        <w:t xml:space="preserve"> </w:t>
      </w:r>
      <w:r>
        <w:rPr>
          <w:color w:val="0E101A"/>
        </w:rPr>
        <w:t>Planning figures for IACP in Gaza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1BC8" w14:textId="43C7E6A3" w:rsidR="00867DC4" w:rsidRDefault="00867DC4">
    <w:pPr>
      <w:pStyle w:val="Header"/>
    </w:pPr>
    <w:r>
      <w:rPr>
        <w:rFonts w:ascii="Arial" w:hAnsi="Arial" w:cs="Arial"/>
        <w:b/>
        <w:bCs/>
        <w:noProof/>
        <w:color w:val="760000"/>
        <w:sz w:val="20"/>
        <w:szCs w:val="20"/>
        <w:shd w:val="clear" w:color="auto" w:fill="FFFFFF"/>
      </w:rPr>
      <w:drawing>
        <wp:inline distT="0" distB="0" distL="0" distR="0" wp14:anchorId="66E7C34B" wp14:editId="643C0A68">
          <wp:extent cx="2743200" cy="485775"/>
          <wp:effectExtent l="0" t="0" r="0" b="9525"/>
          <wp:docPr id="4" name="Picture 4" descr="Logo - Shelter Cluster Palestin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Shelter Cluster Palestine 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27"/>
    <w:rsid w:val="000358AF"/>
    <w:rsid w:val="00053DFC"/>
    <w:rsid w:val="00054877"/>
    <w:rsid w:val="000C1D8E"/>
    <w:rsid w:val="001108E0"/>
    <w:rsid w:val="001169AB"/>
    <w:rsid w:val="00125DE9"/>
    <w:rsid w:val="00127E91"/>
    <w:rsid w:val="00134D34"/>
    <w:rsid w:val="00143C10"/>
    <w:rsid w:val="00147004"/>
    <w:rsid w:val="001546E9"/>
    <w:rsid w:val="001561A5"/>
    <w:rsid w:val="0016784E"/>
    <w:rsid w:val="001A70C1"/>
    <w:rsid w:val="001C44E4"/>
    <w:rsid w:val="001D1A87"/>
    <w:rsid w:val="001E140B"/>
    <w:rsid w:val="00250CD4"/>
    <w:rsid w:val="0025277C"/>
    <w:rsid w:val="00273F39"/>
    <w:rsid w:val="002A37EC"/>
    <w:rsid w:val="002B051C"/>
    <w:rsid w:val="002B2379"/>
    <w:rsid w:val="00307E97"/>
    <w:rsid w:val="00332238"/>
    <w:rsid w:val="00395D5E"/>
    <w:rsid w:val="003E43F8"/>
    <w:rsid w:val="00403F46"/>
    <w:rsid w:val="00414874"/>
    <w:rsid w:val="0043098D"/>
    <w:rsid w:val="004619F7"/>
    <w:rsid w:val="004A3148"/>
    <w:rsid w:val="00510EFD"/>
    <w:rsid w:val="005115FE"/>
    <w:rsid w:val="00512F51"/>
    <w:rsid w:val="0052177F"/>
    <w:rsid w:val="00533B4A"/>
    <w:rsid w:val="005722C4"/>
    <w:rsid w:val="00580527"/>
    <w:rsid w:val="005A623C"/>
    <w:rsid w:val="006436D4"/>
    <w:rsid w:val="0065133E"/>
    <w:rsid w:val="00672721"/>
    <w:rsid w:val="006A5F27"/>
    <w:rsid w:val="006B4525"/>
    <w:rsid w:val="006F32A1"/>
    <w:rsid w:val="006F34D2"/>
    <w:rsid w:val="00720986"/>
    <w:rsid w:val="00747C62"/>
    <w:rsid w:val="00785DC2"/>
    <w:rsid w:val="007A55E0"/>
    <w:rsid w:val="007E3800"/>
    <w:rsid w:val="0082139F"/>
    <w:rsid w:val="00867DC4"/>
    <w:rsid w:val="00874CB2"/>
    <w:rsid w:val="008A1D70"/>
    <w:rsid w:val="008D2A3F"/>
    <w:rsid w:val="008F733A"/>
    <w:rsid w:val="00900DDE"/>
    <w:rsid w:val="0090740D"/>
    <w:rsid w:val="009A1C81"/>
    <w:rsid w:val="009C4716"/>
    <w:rsid w:val="00A03E87"/>
    <w:rsid w:val="00A238E2"/>
    <w:rsid w:val="00A41A03"/>
    <w:rsid w:val="00A65D96"/>
    <w:rsid w:val="00A65ED0"/>
    <w:rsid w:val="00AB30F8"/>
    <w:rsid w:val="00AD4FF1"/>
    <w:rsid w:val="00AD78C6"/>
    <w:rsid w:val="00B017B3"/>
    <w:rsid w:val="00B06006"/>
    <w:rsid w:val="00BC1751"/>
    <w:rsid w:val="00BF6FDC"/>
    <w:rsid w:val="00C65405"/>
    <w:rsid w:val="00C82913"/>
    <w:rsid w:val="00CB3381"/>
    <w:rsid w:val="00CD22BD"/>
    <w:rsid w:val="00CD6666"/>
    <w:rsid w:val="00D15C75"/>
    <w:rsid w:val="00D327BD"/>
    <w:rsid w:val="00D55D48"/>
    <w:rsid w:val="00DB3387"/>
    <w:rsid w:val="00DC6AC5"/>
    <w:rsid w:val="00E04F99"/>
    <w:rsid w:val="00E07CF9"/>
    <w:rsid w:val="00E26BD1"/>
    <w:rsid w:val="00E92A50"/>
    <w:rsid w:val="00EB6D1B"/>
    <w:rsid w:val="00ED7E9A"/>
    <w:rsid w:val="00EE1BDC"/>
    <w:rsid w:val="00F3117C"/>
    <w:rsid w:val="00FD569F"/>
    <w:rsid w:val="00FF1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88D9"/>
  <w15:docId w15:val="{C6998440-39CF-4496-9E3C-7CC2269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495A"/>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B360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5615"/>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B3601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CA5615"/>
    <w:pPr>
      <w:spacing w:before="100" w:beforeAutospacing="1" w:after="100" w:afterAutospacing="1"/>
      <w:outlineLvl w:val="3"/>
    </w:pPr>
    <w:rPr>
      <w:rFonts w:eastAsia="Times New Roman"/>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36012"/>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A5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6012"/>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CA561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031C7"/>
    <w:rPr>
      <w:color w:val="0563C1" w:themeColor="hyperlink"/>
      <w:u w:val="single"/>
    </w:rPr>
  </w:style>
  <w:style w:type="character" w:customStyle="1" w:styleId="a2akit">
    <w:name w:val="a2a_kit"/>
    <w:basedOn w:val="DefaultParagraphFont"/>
    <w:rsid w:val="00CA5615"/>
  </w:style>
  <w:style w:type="character" w:customStyle="1" w:styleId="a2alabel">
    <w:name w:val="a2a_label"/>
    <w:basedOn w:val="DefaultParagraphFont"/>
    <w:rsid w:val="00CA5615"/>
  </w:style>
  <w:style w:type="paragraph" w:styleId="NormalWeb">
    <w:name w:val="Normal (Web)"/>
    <w:basedOn w:val="Normal"/>
    <w:uiPriority w:val="99"/>
    <w:unhideWhenUsed/>
    <w:rsid w:val="00CA5615"/>
    <w:pPr>
      <w:spacing w:before="100" w:beforeAutospacing="1" w:after="100" w:afterAutospacing="1"/>
    </w:pPr>
    <w:rPr>
      <w:rFonts w:eastAsia="Times New Roman"/>
    </w:rPr>
  </w:style>
  <w:style w:type="character" w:styleId="Emphasis">
    <w:name w:val="Emphasis"/>
    <w:basedOn w:val="DefaultParagraphFont"/>
    <w:uiPriority w:val="20"/>
    <w:qFormat/>
    <w:rsid w:val="00CA5615"/>
    <w:rPr>
      <w:i/>
      <w:iCs/>
    </w:rPr>
  </w:style>
  <w:style w:type="character" w:styleId="Strong">
    <w:name w:val="Strong"/>
    <w:basedOn w:val="DefaultParagraphFont"/>
    <w:uiPriority w:val="22"/>
    <w:qFormat/>
    <w:rsid w:val="00CA5615"/>
    <w:rPr>
      <w:b/>
      <w:bCs/>
    </w:rPr>
  </w:style>
  <w:style w:type="paragraph" w:styleId="BalloonText">
    <w:name w:val="Balloon Text"/>
    <w:basedOn w:val="Normal"/>
    <w:link w:val="BalloonTextChar"/>
    <w:uiPriority w:val="99"/>
    <w:semiHidden/>
    <w:unhideWhenUsed/>
    <w:rsid w:val="00CA5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15"/>
    <w:rPr>
      <w:rFonts w:ascii="Segoe UI" w:hAnsi="Segoe UI" w:cs="Segoe UI"/>
      <w:sz w:val="18"/>
      <w:szCs w:val="18"/>
      <w:lang w:val="en-GB"/>
    </w:rPr>
  </w:style>
  <w:style w:type="paragraph" w:customStyle="1" w:styleId="a">
    <w:name w:val="["/>
    <w:basedOn w:val="Normal"/>
    <w:rsid w:val="00B36012"/>
    <w:pPr>
      <w:spacing w:before="100" w:beforeAutospacing="1" w:after="100" w:afterAutospacing="1"/>
    </w:pPr>
    <w:rPr>
      <w:rFonts w:eastAsia="Times New Roman"/>
    </w:rPr>
  </w:style>
  <w:style w:type="paragraph" w:styleId="z-TopofForm">
    <w:name w:val="HTML Top of Form"/>
    <w:basedOn w:val="Normal"/>
    <w:next w:val="Normal"/>
    <w:link w:val="z-TopofFormChar"/>
    <w:hidden/>
    <w:uiPriority w:val="99"/>
    <w:semiHidden/>
    <w:unhideWhenUsed/>
    <w:rsid w:val="00B3601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36012"/>
    <w:rPr>
      <w:rFonts w:ascii="Arial" w:eastAsia="Times New Roman" w:hAnsi="Arial" w:cs="Arial"/>
      <w:vanish/>
      <w:sz w:val="16"/>
      <w:szCs w:val="16"/>
    </w:rPr>
  </w:style>
  <w:style w:type="character" w:customStyle="1" w:styleId="icnalt">
    <w:name w:val="icn__alt"/>
    <w:basedOn w:val="DefaultParagraphFont"/>
    <w:rsid w:val="00B36012"/>
  </w:style>
  <w:style w:type="paragraph" w:styleId="z-BottomofForm">
    <w:name w:val="HTML Bottom of Form"/>
    <w:basedOn w:val="Normal"/>
    <w:next w:val="Normal"/>
    <w:link w:val="z-BottomofFormChar"/>
    <w:hidden/>
    <w:uiPriority w:val="99"/>
    <w:semiHidden/>
    <w:unhideWhenUsed/>
    <w:rsid w:val="00B3601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36012"/>
    <w:rPr>
      <w:rFonts w:ascii="Arial" w:eastAsia="Times New Roman" w:hAnsi="Arial" w:cs="Arial"/>
      <w:vanish/>
      <w:sz w:val="16"/>
      <w:szCs w:val="16"/>
    </w:rPr>
  </w:style>
  <w:style w:type="character" w:customStyle="1" w:styleId="piped">
    <w:name w:val="piped"/>
    <w:basedOn w:val="DefaultParagraphFont"/>
    <w:rsid w:val="00B36012"/>
  </w:style>
  <w:style w:type="character" w:customStyle="1" w:styleId="btntext">
    <w:name w:val="btn__text"/>
    <w:basedOn w:val="DefaultParagraphFont"/>
    <w:rsid w:val="00B36012"/>
  </w:style>
  <w:style w:type="character" w:customStyle="1" w:styleId="js-fb-count">
    <w:name w:val="js-fb-count"/>
    <w:basedOn w:val="DefaultParagraphFont"/>
    <w:rsid w:val="00B36012"/>
  </w:style>
  <w:style w:type="character" w:customStyle="1" w:styleId="h-visually-hidden">
    <w:name w:val="h-visually-hidden"/>
    <w:basedOn w:val="DefaultParagraphFont"/>
    <w:rsid w:val="00B36012"/>
  </w:style>
  <w:style w:type="character" w:customStyle="1" w:styleId="js-tw-count">
    <w:name w:val="js-tw-count"/>
    <w:basedOn w:val="DefaultParagraphFont"/>
    <w:rsid w:val="00B36012"/>
  </w:style>
  <w:style w:type="character" w:customStyle="1" w:styleId="figcredit">
    <w:name w:val="fig__credit"/>
    <w:basedOn w:val="DefaultParagraphFont"/>
    <w:rsid w:val="00B36012"/>
  </w:style>
  <w:style w:type="paragraph" w:customStyle="1" w:styleId="t-body-text">
    <w:name w:val="t-body-text"/>
    <w:basedOn w:val="Normal"/>
    <w:rsid w:val="00B36012"/>
    <w:pPr>
      <w:spacing w:before="100" w:beforeAutospacing="1" w:after="100" w:afterAutospacing="1"/>
    </w:pPr>
    <w:rPr>
      <w:rFonts w:eastAsia="Times New Roman"/>
    </w:rPr>
  </w:style>
  <w:style w:type="paragraph" w:styleId="HTMLAddress">
    <w:name w:val="HTML Address"/>
    <w:basedOn w:val="Normal"/>
    <w:link w:val="HTMLAddressChar"/>
    <w:uiPriority w:val="99"/>
    <w:unhideWhenUsed/>
    <w:rsid w:val="00027E53"/>
    <w:rPr>
      <w:rFonts w:eastAsia="Times New Roman"/>
      <w:i/>
      <w:iCs/>
    </w:rPr>
  </w:style>
  <w:style w:type="character" w:customStyle="1" w:styleId="HTMLAddressChar">
    <w:name w:val="HTML Address Char"/>
    <w:basedOn w:val="DefaultParagraphFont"/>
    <w:link w:val="HTMLAddress"/>
    <w:uiPriority w:val="99"/>
    <w:rsid w:val="00027E53"/>
    <w:rPr>
      <w:rFonts w:ascii="Times New Roman" w:eastAsia="Times New Roman" w:hAnsi="Times New Roman" w:cs="Times New Roman"/>
      <w:i/>
      <w:iCs/>
      <w:sz w:val="24"/>
      <w:szCs w:val="24"/>
    </w:rPr>
  </w:style>
  <w:style w:type="character" w:customStyle="1" w:styleId="article-pageauthor-link">
    <w:name w:val="article-page__author-link"/>
    <w:basedOn w:val="DefaultParagraphFont"/>
    <w:rsid w:val="00392651"/>
  </w:style>
  <w:style w:type="character" w:customStyle="1" w:styleId="confirmation-text">
    <w:name w:val="confirmation-text"/>
    <w:basedOn w:val="DefaultParagraphFont"/>
    <w:rsid w:val="00392651"/>
  </w:style>
  <w:style w:type="character" w:customStyle="1" w:styleId="tweetauthor-name">
    <w:name w:val="tweetauthor-name"/>
    <w:basedOn w:val="DefaultParagraphFont"/>
    <w:rsid w:val="00392651"/>
  </w:style>
  <w:style w:type="character" w:customStyle="1" w:styleId="tweetauthor-screenname">
    <w:name w:val="tweetauthor-screenname"/>
    <w:basedOn w:val="DefaultParagraphFont"/>
    <w:rsid w:val="00392651"/>
  </w:style>
  <w:style w:type="character" w:customStyle="1" w:styleId="followbutton-bird">
    <w:name w:val="followbutton-bird"/>
    <w:basedOn w:val="DefaultParagraphFont"/>
    <w:rsid w:val="00392651"/>
  </w:style>
  <w:style w:type="paragraph" w:customStyle="1" w:styleId="tweet-text">
    <w:name w:val="tweet-text"/>
    <w:basedOn w:val="Normal"/>
    <w:rsid w:val="003926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prettylink-prefix">
    <w:name w:val="prettylink-prefix"/>
    <w:basedOn w:val="DefaultParagraphFont"/>
    <w:rsid w:val="00392651"/>
  </w:style>
  <w:style w:type="character" w:customStyle="1" w:styleId="prettylink-value">
    <w:name w:val="prettylink-value"/>
    <w:basedOn w:val="DefaultParagraphFont"/>
    <w:rsid w:val="00392651"/>
  </w:style>
  <w:style w:type="character" w:customStyle="1" w:styleId="tweetinfo-heartstat">
    <w:name w:val="tweetinfo-heartstat"/>
    <w:basedOn w:val="DefaultParagraphFont"/>
    <w:rsid w:val="00392651"/>
  </w:style>
  <w:style w:type="character" w:customStyle="1" w:styleId="u-hiddenvisually">
    <w:name w:val="u-hiddenvisually"/>
    <w:basedOn w:val="DefaultParagraphFont"/>
    <w:rsid w:val="00392651"/>
  </w:style>
  <w:style w:type="paragraph" w:customStyle="1" w:styleId="wp-caption-text">
    <w:name w:val="wp-caption-text"/>
    <w:basedOn w:val="Normal"/>
    <w:rsid w:val="005323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otnoteReference">
    <w:name w:val="footnote reference"/>
    <w:aliases w:val="ftref,4_G,Footnotes refss,Footnote Refernece,Appel note de bas de p.,Footnote Ref,16 Point,Superscript 6 Point,Ref,de nota al pie,Footnote number,BVI fnr,BVI fnr Car Car,BVI fnr Car,BVI fnr Car Car Car Car,BVI fnr Car Car Car Car Char"/>
    <w:basedOn w:val="DefaultParagraphFont"/>
    <w:link w:val="CharChar1CharCharCharChar1CharCharCharCharCharCharCharCharCharCharCharCharCharCharCharChar"/>
    <w:uiPriority w:val="99"/>
    <w:unhideWhenUsed/>
    <w:qFormat/>
    <w:rsid w:val="00C57FC2"/>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C57FC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sz w:val="22"/>
      <w:szCs w:val="22"/>
      <w:bdr w:val="none" w:sz="0" w:space="0" w:color="auto"/>
      <w:vertAlign w:val="superscript"/>
    </w:rPr>
  </w:style>
  <w:style w:type="character" w:customStyle="1" w:styleId="byline">
    <w:name w:val="byline"/>
    <w:basedOn w:val="DefaultParagraphFont"/>
    <w:rsid w:val="000B18DC"/>
  </w:style>
  <w:style w:type="character" w:customStyle="1" w:styleId="Date1">
    <w:name w:val="Date1"/>
    <w:basedOn w:val="DefaultParagraphFont"/>
    <w:rsid w:val="000B18DC"/>
  </w:style>
  <w:style w:type="character" w:customStyle="1" w:styleId="comments">
    <w:name w:val="comments"/>
    <w:basedOn w:val="DefaultParagraphFont"/>
    <w:rsid w:val="000B18DC"/>
  </w:style>
  <w:style w:type="character" w:customStyle="1" w:styleId="number">
    <w:name w:val="number"/>
    <w:basedOn w:val="DefaultParagraphFont"/>
    <w:rsid w:val="000B18DC"/>
  </w:style>
  <w:style w:type="paragraph" w:customStyle="1" w:styleId="newsletter-promo">
    <w:name w:val="newsletter-promo"/>
    <w:basedOn w:val="Normal"/>
    <w:rsid w:val="000B18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5E01A4"/>
    <w:pPr>
      <w:tabs>
        <w:tab w:val="center" w:pos="4680"/>
        <w:tab w:val="right" w:pos="9360"/>
      </w:tabs>
    </w:pPr>
  </w:style>
  <w:style w:type="character" w:customStyle="1" w:styleId="HeaderChar">
    <w:name w:val="Header Char"/>
    <w:basedOn w:val="DefaultParagraphFont"/>
    <w:link w:val="Header"/>
    <w:uiPriority w:val="99"/>
    <w:rsid w:val="005E01A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E01A4"/>
    <w:pPr>
      <w:tabs>
        <w:tab w:val="center" w:pos="4680"/>
        <w:tab w:val="right" w:pos="9360"/>
      </w:tabs>
    </w:pPr>
  </w:style>
  <w:style w:type="character" w:customStyle="1" w:styleId="FooterChar">
    <w:name w:val="Footer Char"/>
    <w:basedOn w:val="DefaultParagraphFont"/>
    <w:link w:val="Footer"/>
    <w:uiPriority w:val="99"/>
    <w:rsid w:val="005E01A4"/>
    <w:rPr>
      <w:rFonts w:ascii="Times New Roman" w:eastAsia="Arial Unicode MS" w:hAnsi="Times New Roman" w:cs="Times New Roman"/>
      <w:sz w:val="24"/>
      <w:szCs w:val="24"/>
      <w:bdr w:val="nil"/>
    </w:rPr>
  </w:style>
  <w:style w:type="paragraph" w:customStyle="1" w:styleId="contentdateline">
    <w:name w:val="content__dateline"/>
    <w:basedOn w:val="Normal"/>
    <w:rsid w:val="00EA3D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contentdateline-time">
    <w:name w:val="content__dateline-time"/>
    <w:basedOn w:val="DefaultParagraphFont"/>
    <w:rsid w:val="00EA3D2C"/>
  </w:style>
  <w:style w:type="character" w:customStyle="1" w:styleId="sharecounttext">
    <w:name w:val="sharecount__text"/>
    <w:basedOn w:val="DefaultParagraphFont"/>
    <w:rsid w:val="00EA3D2C"/>
  </w:style>
  <w:style w:type="character" w:customStyle="1" w:styleId="commentcount2text">
    <w:name w:val="commentcount2__text"/>
    <w:basedOn w:val="DefaultParagraphFont"/>
    <w:rsid w:val="00EA3D2C"/>
  </w:style>
  <w:style w:type="character" w:customStyle="1" w:styleId="commentcount2value">
    <w:name w:val="commentcount2__value"/>
    <w:basedOn w:val="DefaultParagraphFont"/>
    <w:rsid w:val="00EA3D2C"/>
  </w:style>
  <w:style w:type="character" w:customStyle="1" w:styleId="inline-triangle">
    <w:name w:val="inline-triangle"/>
    <w:basedOn w:val="DefaultParagraphFont"/>
    <w:rsid w:val="00EA3D2C"/>
  </w:style>
  <w:style w:type="character" w:customStyle="1" w:styleId="drop-capinner">
    <w:name w:val="drop-cap__inner"/>
    <w:basedOn w:val="DefaultParagraphFont"/>
    <w:rsid w:val="00EA3D2C"/>
  </w:style>
  <w:style w:type="character" w:customStyle="1" w:styleId="u-h">
    <w:name w:val="u-h"/>
    <w:basedOn w:val="DefaultParagraphFont"/>
    <w:rsid w:val="00EA3D2C"/>
  </w:style>
  <w:style w:type="character" w:customStyle="1" w:styleId="bullet">
    <w:name w:val="bullet"/>
    <w:basedOn w:val="DefaultParagraphFont"/>
    <w:rsid w:val="00EA3D2C"/>
  </w:style>
  <w:style w:type="paragraph" w:styleId="Date">
    <w:name w:val="Date"/>
    <w:basedOn w:val="Normal"/>
    <w:next w:val="Normal"/>
    <w:link w:val="DateChar"/>
    <w:uiPriority w:val="99"/>
    <w:semiHidden/>
    <w:unhideWhenUsed/>
    <w:rsid w:val="00EA3D2C"/>
  </w:style>
  <w:style w:type="character" w:customStyle="1" w:styleId="DateChar">
    <w:name w:val="Date Char"/>
    <w:basedOn w:val="DefaultParagraphFont"/>
    <w:link w:val="Date"/>
    <w:uiPriority w:val="99"/>
    <w:semiHidden/>
    <w:rsid w:val="00EA3D2C"/>
    <w:rPr>
      <w:rFonts w:ascii="Times New Roman" w:eastAsia="Arial Unicode MS" w:hAnsi="Times New Roman" w:cs="Times New Roman"/>
      <w:sz w:val="24"/>
      <w:szCs w:val="24"/>
      <w:bdr w:val="nil"/>
    </w:rPr>
  </w:style>
  <w:style w:type="table" w:styleId="TableGrid">
    <w:name w:val="Table Grid"/>
    <w:basedOn w:val="TableNormal"/>
    <w:uiPriority w:val="39"/>
    <w:rsid w:val="00146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8399615751byline">
    <w:name w:val="yiv8399615751byline"/>
    <w:basedOn w:val="DefaultParagraphFont"/>
    <w:rsid w:val="00146BF6"/>
  </w:style>
  <w:style w:type="character" w:customStyle="1" w:styleId="contentheadline">
    <w:name w:val="content__headline"/>
    <w:basedOn w:val="DefaultParagraphFont"/>
    <w:rsid w:val="00146BF6"/>
  </w:style>
  <w:style w:type="character" w:customStyle="1" w:styleId="inline-garnett-quote">
    <w:name w:val="inline-garnett-quote"/>
    <w:basedOn w:val="DefaultParagraphFont"/>
    <w:rsid w:val="00146BF6"/>
  </w:style>
  <w:style w:type="paragraph" w:customStyle="1" w:styleId="pullquote-paragraph">
    <w:name w:val="pullquote-paragraph"/>
    <w:basedOn w:val="Normal"/>
    <w:rsid w:val="00146B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submetalabel">
    <w:name w:val="submeta__label"/>
    <w:basedOn w:val="DefaultParagraphFont"/>
    <w:rsid w:val="00146BF6"/>
  </w:style>
  <w:style w:type="character" w:customStyle="1" w:styleId="postdate">
    <w:name w:val="post_date"/>
    <w:basedOn w:val="DefaultParagraphFont"/>
    <w:rsid w:val="00F402C8"/>
  </w:style>
  <w:style w:type="character" w:customStyle="1" w:styleId="postauthorintro">
    <w:name w:val="post_author_intro"/>
    <w:basedOn w:val="DefaultParagraphFont"/>
    <w:rsid w:val="00F402C8"/>
  </w:style>
  <w:style w:type="character" w:customStyle="1" w:styleId="postauthor">
    <w:name w:val="post_author"/>
    <w:basedOn w:val="DefaultParagraphFont"/>
    <w:rsid w:val="00F402C8"/>
  </w:style>
  <w:style w:type="character" w:customStyle="1" w:styleId="piccredit">
    <w:name w:val="pic__credit"/>
    <w:basedOn w:val="DefaultParagraphFont"/>
    <w:rsid w:val="007F131A"/>
  </w:style>
  <w:style w:type="character" w:customStyle="1" w:styleId="contentheadline--interview-wrapper">
    <w:name w:val="content__headline--interview-wrapper"/>
    <w:basedOn w:val="DefaultParagraphFont"/>
    <w:rsid w:val="00030623"/>
  </w:style>
  <w:style w:type="character" w:customStyle="1" w:styleId="contentheadline--byline-interview">
    <w:name w:val="content__headline--byline-interview"/>
    <w:basedOn w:val="DefaultParagraphFont"/>
    <w:rsid w:val="00030623"/>
  </w:style>
  <w:style w:type="character" w:customStyle="1" w:styleId="labellink-wrapper">
    <w:name w:val="label__link-wrapper"/>
    <w:basedOn w:val="DefaultParagraphFont"/>
    <w:rsid w:val="00030623"/>
  </w:style>
  <w:style w:type="paragraph" w:styleId="CommentText">
    <w:name w:val="annotation text"/>
    <w:basedOn w:val="Normal"/>
    <w:link w:val="CommentTextChar"/>
    <w:uiPriority w:val="99"/>
    <w:unhideWhenUsed/>
    <w:rsid w:val="001178CA"/>
    <w:rPr>
      <w:sz w:val="20"/>
      <w:szCs w:val="20"/>
    </w:rPr>
  </w:style>
  <w:style w:type="character" w:customStyle="1" w:styleId="CommentTextChar">
    <w:name w:val="Comment Text Char"/>
    <w:basedOn w:val="DefaultParagraphFont"/>
    <w:link w:val="CommentText"/>
    <w:uiPriority w:val="99"/>
    <w:rsid w:val="001178CA"/>
    <w:rPr>
      <w:rFonts w:ascii="Times New Roman" w:eastAsia="Arial Unicode MS" w:hAnsi="Times New Roman" w:cs="Times New Roman"/>
      <w:sz w:val="20"/>
      <w:szCs w:val="20"/>
      <w:bdr w:val="nil"/>
    </w:rPr>
  </w:style>
  <w:style w:type="paragraph" w:styleId="FootnoteText">
    <w:name w:val="footnote text"/>
    <w:basedOn w:val="Normal"/>
    <w:link w:val="FootnoteTextChar"/>
    <w:uiPriority w:val="99"/>
    <w:semiHidden/>
    <w:unhideWhenUsed/>
    <w:rsid w:val="001178C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1178CA"/>
    <w:rPr>
      <w:sz w:val="20"/>
      <w:szCs w:val="20"/>
    </w:rPr>
  </w:style>
  <w:style w:type="character" w:customStyle="1" w:styleId="balancedheadline">
    <w:name w:val="balancedheadline"/>
    <w:basedOn w:val="DefaultParagraphFont"/>
    <w:rsid w:val="009D4275"/>
  </w:style>
  <w:style w:type="paragraph" w:customStyle="1" w:styleId="css-1ifw933">
    <w:name w:val="css-1ifw933"/>
    <w:basedOn w:val="Normal"/>
    <w:rsid w:val="009D42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css-16f3y1r">
    <w:name w:val="css-16f3y1r"/>
    <w:basedOn w:val="DefaultParagraphFont"/>
    <w:rsid w:val="009D4275"/>
  </w:style>
  <w:style w:type="character" w:customStyle="1" w:styleId="emkp2hg2">
    <w:name w:val="emkp2hg2"/>
    <w:basedOn w:val="DefaultParagraphFont"/>
    <w:rsid w:val="009D4275"/>
  </w:style>
  <w:style w:type="character" w:customStyle="1" w:styleId="css-1ly73wi">
    <w:name w:val="css-1ly73wi"/>
    <w:basedOn w:val="DefaultParagraphFont"/>
    <w:rsid w:val="009D4275"/>
  </w:style>
  <w:style w:type="paragraph" w:customStyle="1" w:styleId="css-1fv7b6t">
    <w:name w:val="css-1fv7b6t"/>
    <w:basedOn w:val="Normal"/>
    <w:rsid w:val="009D42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css-1baulvz">
    <w:name w:val="css-1baulvz"/>
    <w:basedOn w:val="DefaultParagraphFont"/>
    <w:rsid w:val="009D4275"/>
  </w:style>
  <w:style w:type="character" w:customStyle="1" w:styleId="css-1dtr3u3">
    <w:name w:val="css-1dtr3u3"/>
    <w:basedOn w:val="DefaultParagraphFont"/>
    <w:rsid w:val="009D4275"/>
  </w:style>
  <w:style w:type="paragraph" w:customStyle="1" w:styleId="css-exrw3m">
    <w:name w:val="css-exrw3m"/>
    <w:basedOn w:val="Normal"/>
    <w:rsid w:val="009D42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css-cnj6d5">
    <w:name w:val="css-cnj6d5"/>
    <w:basedOn w:val="DefaultParagraphFont"/>
    <w:rsid w:val="009D4275"/>
  </w:style>
  <w:style w:type="character" w:customStyle="1" w:styleId="normaltextrun">
    <w:name w:val="normaltextrun"/>
    <w:basedOn w:val="DefaultParagraphFont"/>
    <w:rsid w:val="00B2647F"/>
  </w:style>
  <w:style w:type="character" w:customStyle="1" w:styleId="textrun">
    <w:name w:val="textrun"/>
    <w:basedOn w:val="DefaultParagraphFont"/>
    <w:rsid w:val="00534A00"/>
  </w:style>
  <w:style w:type="character" w:customStyle="1" w:styleId="advancedproofingissue">
    <w:name w:val="advancedproofingissue"/>
    <w:basedOn w:val="DefaultParagraphFont"/>
    <w:rsid w:val="00534A00"/>
  </w:style>
  <w:style w:type="character" w:customStyle="1" w:styleId="eop">
    <w:name w:val="eop"/>
    <w:basedOn w:val="DefaultParagraphFont"/>
    <w:rsid w:val="00534A00"/>
  </w:style>
  <w:style w:type="paragraph" w:styleId="NoSpacing">
    <w:name w:val="No Spacing"/>
    <w:basedOn w:val="Normal"/>
    <w:uiPriority w:val="1"/>
    <w:qFormat/>
    <w:rsid w:val="00905E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paragraph" w:customStyle="1" w:styleId="articlesubheading">
    <w:name w:val="article__subheading"/>
    <w:basedOn w:val="Normal"/>
    <w:rsid w:val="00961E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articleauthor-location">
    <w:name w:val="article__author-location"/>
    <w:basedOn w:val="DefaultParagraphFont"/>
    <w:rsid w:val="00961E3B"/>
  </w:style>
  <w:style w:type="paragraph" w:customStyle="1" w:styleId="xmsonormal">
    <w:name w:val="x_msonormal"/>
    <w:basedOn w:val="Normal"/>
    <w:rsid w:val="005D468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Calibri"/>
      <w:sz w:val="22"/>
      <w:szCs w:val="22"/>
      <w:bdr w:val="none" w:sz="0" w:space="0" w:color="auto"/>
      <w:lang w:eastAsia="zh-CN"/>
    </w:rPr>
  </w:style>
  <w:style w:type="character" w:styleId="CommentReference">
    <w:name w:val="annotation reference"/>
    <w:basedOn w:val="DefaultParagraphFont"/>
    <w:uiPriority w:val="99"/>
    <w:semiHidden/>
    <w:unhideWhenUsed/>
    <w:rsid w:val="009B19A4"/>
    <w:rPr>
      <w:sz w:val="16"/>
      <w:szCs w:val="16"/>
    </w:rPr>
  </w:style>
  <w:style w:type="paragraph" w:styleId="CommentSubject">
    <w:name w:val="annotation subject"/>
    <w:basedOn w:val="CommentText"/>
    <w:next w:val="CommentText"/>
    <w:link w:val="CommentSubjectChar"/>
    <w:uiPriority w:val="99"/>
    <w:semiHidden/>
    <w:unhideWhenUsed/>
    <w:rsid w:val="009B19A4"/>
    <w:rPr>
      <w:b/>
      <w:bCs/>
    </w:rPr>
  </w:style>
  <w:style w:type="character" w:customStyle="1" w:styleId="CommentSubjectChar">
    <w:name w:val="Comment Subject Char"/>
    <w:basedOn w:val="CommentTextChar"/>
    <w:link w:val="CommentSubject"/>
    <w:uiPriority w:val="99"/>
    <w:semiHidden/>
    <w:rsid w:val="009B19A4"/>
    <w:rPr>
      <w:rFonts w:ascii="Times New Roman" w:eastAsia="Arial Unicode MS" w:hAnsi="Times New Roman" w:cs="Times New Roman"/>
      <w:b/>
      <w:bCs/>
      <w:sz w:val="20"/>
      <w:szCs w:val="20"/>
      <w:bdr w:val="nil"/>
    </w:rPr>
  </w:style>
  <w:style w:type="paragraph" w:customStyle="1" w:styleId="nodesubmitted">
    <w:name w:val="node__submitted"/>
    <w:basedOn w:val="Normal"/>
    <w:rsid w:val="003056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field">
    <w:name w:val="field"/>
    <w:basedOn w:val="DefaultParagraphFont"/>
    <w:rsid w:val="0030563C"/>
  </w:style>
  <w:style w:type="character" w:customStyle="1" w:styleId="date-display-single">
    <w:name w:val="date-display-single"/>
    <w:basedOn w:val="DefaultParagraphFont"/>
    <w:rsid w:val="0030563C"/>
  </w:style>
  <w:style w:type="character" w:customStyle="1" w:styleId="article-subline-name">
    <w:name w:val="article-subline-name"/>
    <w:basedOn w:val="DefaultParagraphFont"/>
    <w:rsid w:val="003304DA"/>
  </w:style>
  <w:style w:type="character" w:customStyle="1" w:styleId="article-reporter">
    <w:name w:val="article-reporter"/>
    <w:basedOn w:val="DefaultParagraphFont"/>
    <w:rsid w:val="003304DA"/>
  </w:style>
  <w:style w:type="character" w:customStyle="1" w:styleId="article-subline-share">
    <w:name w:val="article-subline-share"/>
    <w:basedOn w:val="DefaultParagraphFont"/>
    <w:rsid w:val="003304DA"/>
  </w:style>
  <w:style w:type="character" w:customStyle="1" w:styleId="ob-unit">
    <w:name w:val="ob-unit"/>
    <w:basedOn w:val="DefaultParagraphFont"/>
    <w:rsid w:val="003304DA"/>
  </w:style>
  <w:style w:type="character" w:styleId="FollowedHyperlink">
    <w:name w:val="FollowedHyperlink"/>
    <w:basedOn w:val="DefaultParagraphFont"/>
    <w:uiPriority w:val="99"/>
    <w:semiHidden/>
    <w:unhideWhenUsed/>
    <w:rsid w:val="005114A5"/>
    <w:rPr>
      <w:color w:val="954F72" w:themeColor="followedHyperlink"/>
      <w:u w:val="single"/>
    </w:rPr>
  </w:style>
  <w:style w:type="paragraph" w:styleId="PlainText">
    <w:name w:val="Plain Text"/>
    <w:basedOn w:val="Normal"/>
    <w:link w:val="PlainTextChar"/>
    <w:uiPriority w:val="99"/>
    <w:semiHidden/>
    <w:unhideWhenUsed/>
    <w:rsid w:val="0037592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Calibri"/>
      <w:sz w:val="22"/>
      <w:szCs w:val="22"/>
      <w:bdr w:val="none" w:sz="0" w:space="0" w:color="auto"/>
      <w:lang w:eastAsia="zh-CN"/>
    </w:rPr>
  </w:style>
  <w:style w:type="character" w:customStyle="1" w:styleId="PlainTextChar">
    <w:name w:val="Plain Text Char"/>
    <w:basedOn w:val="DefaultParagraphFont"/>
    <w:link w:val="PlainText"/>
    <w:uiPriority w:val="99"/>
    <w:semiHidden/>
    <w:rsid w:val="00375927"/>
    <w:rPr>
      <w:rFonts w:ascii="Calibri" w:eastAsiaTheme="minorEastAsia" w:hAnsi="Calibri" w:cs="Calibri"/>
      <w:lang w:eastAsia="zh-CN"/>
    </w:rPr>
  </w:style>
  <w:style w:type="paragraph" w:customStyle="1" w:styleId="xxxmsonormal">
    <w:name w:val="x_xxmsonormal"/>
    <w:basedOn w:val="Normal"/>
    <w:rsid w:val="001C3F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styleId="ListParagraph">
    <w:name w:val="List Paragraph"/>
    <w:basedOn w:val="Normal"/>
    <w:uiPriority w:val="34"/>
    <w:qFormat/>
    <w:rsid w:val="00DB598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C6540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9319">
      <w:bodyDiv w:val="1"/>
      <w:marLeft w:val="0"/>
      <w:marRight w:val="0"/>
      <w:marTop w:val="0"/>
      <w:marBottom w:val="0"/>
      <w:divBdr>
        <w:top w:val="none" w:sz="0" w:space="0" w:color="auto"/>
        <w:left w:val="none" w:sz="0" w:space="0" w:color="auto"/>
        <w:bottom w:val="none" w:sz="0" w:space="0" w:color="auto"/>
        <w:right w:val="none" w:sz="0" w:space="0" w:color="auto"/>
      </w:divBdr>
    </w:div>
    <w:div w:id="201880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374E0.EEFF956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1FlHIVvjyUnqJYLHKktJlPpz6A==">AMUW2mV5vM602R+HI+fgIIjbvdLFIkiSY/oirQ1oQx06GVB71lMBT0Fe1rSW+exhYRagqyhv2m1tw6tF+d46ZmJ9duNZmKgP2CuTtkfgKRQ+gBysWZqicoyXGVwbnkrg/qGgTizH/6S5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45ADD5C17683FB4FBD6128D72B5D3D43" ma:contentTypeVersion="13" ma:contentTypeDescription="Opprett et nytt dokument." ma:contentTypeScope="" ma:versionID="9275267f4201182e723f8be0115ca54a">
  <xsd:schema xmlns:xsd="http://www.w3.org/2001/XMLSchema" xmlns:xs="http://www.w3.org/2001/XMLSchema" xmlns:p="http://schemas.microsoft.com/office/2006/metadata/properties" xmlns:ns3="b3277a7c-365d-4d2a-88a8-fb9c41b0b165" xmlns:ns4="b2301495-f767-4c19-a6f7-7fd6f0191cf3" targetNamespace="http://schemas.microsoft.com/office/2006/metadata/properties" ma:root="true" ma:fieldsID="cadac56f5466df640be36bdf67a7e807" ns3:_="" ns4:_="">
    <xsd:import namespace="b3277a7c-365d-4d2a-88a8-fb9c41b0b165"/>
    <xsd:import namespace="b2301495-f767-4c19-a6f7-7fd6f0191c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a7c-365d-4d2a-88a8-fb9c41b0b1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01495-f767-4c19-a6f7-7fd6f0191cf3"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description="" ma:internalName="SharedWithDetails" ma:readOnly="true">
      <xsd:simpleType>
        <xsd:restriction base="dms:Note">
          <xsd:maxLength value="255"/>
        </xsd:restriction>
      </xsd:simpleType>
    </xsd:element>
    <xsd:element name="SharingHintHash" ma:index="15"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EAD210-9336-456F-AFBD-86A51A24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77a7c-365d-4d2a-88a8-fb9c41b0b165"/>
    <ds:schemaRef ds:uri="b2301495-f767-4c19-a6f7-7fd6f019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20D06-8678-4FAC-8586-36E3B3F80060}">
  <ds:schemaRefs>
    <ds:schemaRef ds:uri="http://schemas.microsoft.com/sharepoint/v3/contenttype/forms"/>
  </ds:schemaRefs>
</ds:datastoreItem>
</file>

<file path=customXml/itemProps4.xml><?xml version="1.0" encoding="utf-8"?>
<ds:datastoreItem xmlns:ds="http://schemas.openxmlformats.org/officeDocument/2006/customXml" ds:itemID="{35C9FBB2-715D-431A-9C19-5809222CE56C}">
  <ds:schemaRefs>
    <ds:schemaRef ds:uri="http://purl.org/dc/elements/1.1/"/>
    <ds:schemaRef ds:uri="http://schemas.microsoft.com/office/2006/metadata/properties"/>
    <ds:schemaRef ds:uri="b3277a7c-365d-4d2a-88a8-fb9c41b0b165"/>
    <ds:schemaRef ds:uri="b2301495-f767-4c19-a6f7-7fd6f0191c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FAD1075-E20C-4687-A68E-9638EDE8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Dolphin</dc:creator>
  <cp:lastModifiedBy>Fadi Shamisti</cp:lastModifiedBy>
  <cp:revision>2</cp:revision>
  <dcterms:created xsi:type="dcterms:W3CDTF">2020-10-02T11:50:00Z</dcterms:created>
  <dcterms:modified xsi:type="dcterms:W3CDTF">2020-10-02T11:50:00Z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0x01010045ADD5C17683FB4FBD6128D72B5D3D43</vt:lpwstr>
  </property>
</Properties>
</file>