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79998" w14:textId="155F5766" w:rsidR="00774041" w:rsidRDefault="00774041" w:rsidP="00774041">
      <w:pPr>
        <w:pStyle w:val="Heading3"/>
        <w:spacing w:before="0"/>
        <w:jc w:val="center"/>
      </w:pPr>
      <w:r>
        <w:t xml:space="preserve">Global </w:t>
      </w:r>
      <w:r w:rsidR="00792A51">
        <w:t>Shelter C</w:t>
      </w:r>
      <w:r w:rsidR="00D03214">
        <w:t>luster</w:t>
      </w:r>
      <w:r w:rsidR="00C85096">
        <w:t xml:space="preserve"> – </w:t>
      </w:r>
      <w:r w:rsidR="00D03214">
        <w:t>Shelter Projects Working Group</w:t>
      </w:r>
    </w:p>
    <w:p w14:paraId="2D7B7A93" w14:textId="05A893B7" w:rsidR="003E1EA6" w:rsidRDefault="000D763B" w:rsidP="00D94F17">
      <w:pPr>
        <w:pStyle w:val="Heading3"/>
        <w:spacing w:before="0"/>
        <w:jc w:val="center"/>
      </w:pPr>
      <w:r>
        <w:t xml:space="preserve">Break-out </w:t>
      </w:r>
      <w:r w:rsidR="00D03214">
        <w:t>Session</w:t>
      </w:r>
      <w:r>
        <w:t xml:space="preserve"> at the GSC Meeting</w:t>
      </w:r>
      <w:r w:rsidR="00C85096">
        <w:t xml:space="preserve"> – 9 </w:t>
      </w:r>
      <w:r>
        <w:t>October</w:t>
      </w:r>
      <w:r w:rsidR="00D94F17">
        <w:t xml:space="preserve"> 201</w:t>
      </w:r>
      <w:r w:rsidR="00C85096">
        <w:t>9</w:t>
      </w:r>
      <w:r w:rsidR="00B600D7" w:rsidRPr="00B600D7">
        <w:t xml:space="preserve"> </w:t>
      </w:r>
    </w:p>
    <w:p w14:paraId="6CB2784D" w14:textId="7C084EA8" w:rsidR="00D46FC5" w:rsidRPr="00D46FC5" w:rsidRDefault="00D46FC5" w:rsidP="00D46FC5">
      <w:pPr>
        <w:pStyle w:val="Heading3"/>
        <w:rPr>
          <w:lang w:val="en-US"/>
        </w:rPr>
      </w:pPr>
      <w:r w:rsidRPr="00D46FC5">
        <w:rPr>
          <w:lang w:val="en-US"/>
        </w:rPr>
        <w:t>O</w:t>
      </w:r>
      <w:r>
        <w:rPr>
          <w:lang w:val="en-US"/>
        </w:rPr>
        <w:t>v</w:t>
      </w:r>
      <w:r w:rsidR="00792A51">
        <w:rPr>
          <w:lang w:val="en-US"/>
        </w:rPr>
        <w:t>erview</w:t>
      </w:r>
    </w:p>
    <w:p w14:paraId="5BBA0F63" w14:textId="77777777" w:rsidR="00B6738B" w:rsidRDefault="002559AC" w:rsidP="00B31E4B">
      <w:pPr>
        <w:spacing w:after="120"/>
        <w:rPr>
          <w:bCs/>
          <w:lang w:val="en-US"/>
        </w:rPr>
      </w:pPr>
      <w:r w:rsidRPr="00B6738B">
        <w:t>T</w:t>
      </w:r>
      <w:r w:rsidR="00686DE5" w:rsidRPr="00B6738B">
        <w:t xml:space="preserve">he overall objective of the session </w:t>
      </w:r>
      <w:r w:rsidR="00A51FD6" w:rsidRPr="00B6738B">
        <w:rPr>
          <w:bCs/>
        </w:rPr>
        <w:t>wa</w:t>
      </w:r>
      <w:r w:rsidR="00686DE5" w:rsidRPr="00B6738B">
        <w:t>s twofold: presenting</w:t>
      </w:r>
      <w:r w:rsidR="00A51FD6" w:rsidRPr="00B6738B">
        <w:rPr>
          <w:bCs/>
        </w:rPr>
        <w:t xml:space="preserve"> and collecting feedback on</w:t>
      </w:r>
      <w:r w:rsidR="00686DE5" w:rsidRPr="00B6738B">
        <w:t xml:space="preserve"> the latest</w:t>
      </w:r>
      <w:r w:rsidR="00686DE5" w:rsidRPr="00B6738B">
        <w:rPr>
          <w:lang w:val="en-US"/>
        </w:rPr>
        <w:t xml:space="preserve"> edition of the publication, released earlier this year, as well as engaging participants in a discussion on its dissemination options over the next two years and beyond.</w:t>
      </w:r>
      <w:r w:rsidR="00686DE5" w:rsidRPr="00B6738B">
        <w:rPr>
          <w:bCs/>
          <w:lang w:val="en-US"/>
        </w:rPr>
        <w:t xml:space="preserve"> </w:t>
      </w:r>
      <w:r w:rsidR="00FB5547" w:rsidRPr="00B6738B">
        <w:rPr>
          <w:bCs/>
          <w:lang w:val="en-US"/>
        </w:rPr>
        <w:t>The expected outcomes were</w:t>
      </w:r>
      <w:r w:rsidR="00B6738B">
        <w:rPr>
          <w:bCs/>
          <w:lang w:val="en-US"/>
        </w:rPr>
        <w:t>:</w:t>
      </w:r>
    </w:p>
    <w:p w14:paraId="68852DE3" w14:textId="77777777" w:rsidR="00B740E9" w:rsidRPr="00B740E9" w:rsidRDefault="00FB5547" w:rsidP="00B740E9">
      <w:pPr>
        <w:pStyle w:val="ListParagraph"/>
        <w:numPr>
          <w:ilvl w:val="0"/>
          <w:numId w:val="39"/>
        </w:numPr>
      </w:pPr>
      <w:r w:rsidRPr="00B740E9">
        <w:rPr>
          <w:bCs/>
          <w:lang w:val="en-US"/>
        </w:rPr>
        <w:t>that p</w:t>
      </w:r>
      <w:r w:rsidR="001617A6" w:rsidRPr="00B740E9">
        <w:rPr>
          <w:lang w:val="en-US"/>
        </w:rPr>
        <w:t xml:space="preserve">articipants </w:t>
      </w:r>
      <w:r w:rsidR="00A51FD6" w:rsidRPr="00B740E9">
        <w:rPr>
          <w:bCs/>
          <w:lang w:val="en-US"/>
        </w:rPr>
        <w:t>became</w:t>
      </w:r>
      <w:r w:rsidR="001617A6" w:rsidRPr="00B740E9">
        <w:rPr>
          <w:lang w:val="en-US"/>
        </w:rPr>
        <w:t xml:space="preserve"> familiar with the contents of the 2017-2018 edition and share</w:t>
      </w:r>
      <w:r w:rsidR="00A51FD6" w:rsidRPr="00B740E9">
        <w:rPr>
          <w:bCs/>
          <w:lang w:val="en-US"/>
        </w:rPr>
        <w:t>d</w:t>
      </w:r>
      <w:r w:rsidR="001617A6" w:rsidRPr="00B740E9">
        <w:rPr>
          <w:lang w:val="en-US"/>
        </w:rPr>
        <w:t xml:space="preserve"> feedback on different components of the publication, as well as on specific case studies;</w:t>
      </w:r>
      <w:r w:rsidRPr="00B740E9">
        <w:rPr>
          <w:bCs/>
          <w:lang w:val="en-US"/>
        </w:rPr>
        <w:t xml:space="preserve"> and</w:t>
      </w:r>
      <w:r w:rsidR="00A51FD6" w:rsidRPr="00B740E9">
        <w:rPr>
          <w:bCs/>
          <w:lang w:val="en-US"/>
        </w:rPr>
        <w:t xml:space="preserve"> </w:t>
      </w:r>
    </w:p>
    <w:p w14:paraId="7E61BB9E" w14:textId="149819F0" w:rsidR="00686DE5" w:rsidRPr="00B6738B" w:rsidRDefault="00031D57" w:rsidP="00B740E9">
      <w:pPr>
        <w:pStyle w:val="ListParagraph"/>
        <w:numPr>
          <w:ilvl w:val="0"/>
          <w:numId w:val="39"/>
        </w:numPr>
      </w:pPr>
      <w:r w:rsidRPr="00B740E9">
        <w:rPr>
          <w:bCs/>
          <w:lang w:val="en-US"/>
        </w:rPr>
        <w:t xml:space="preserve">that </w:t>
      </w:r>
      <w:r w:rsidRPr="00B740E9">
        <w:rPr>
          <w:bCs/>
          <w:lang w:val="en-US"/>
        </w:rPr>
        <w:t>p</w:t>
      </w:r>
      <w:r w:rsidR="001617A6" w:rsidRPr="00B740E9">
        <w:rPr>
          <w:lang w:val="en-US"/>
        </w:rPr>
        <w:t xml:space="preserve">articipants are aware of the dissemination strategy for 2020-2021 and </w:t>
      </w:r>
      <w:r w:rsidRPr="00B740E9">
        <w:rPr>
          <w:bCs/>
          <w:lang w:val="en-US"/>
        </w:rPr>
        <w:t>give</w:t>
      </w:r>
      <w:r w:rsidR="001617A6" w:rsidRPr="00B740E9">
        <w:rPr>
          <w:lang w:val="en-US"/>
        </w:rPr>
        <w:t xml:space="preserve"> feedback on two key components</w:t>
      </w:r>
      <w:r w:rsidR="00B31E4B">
        <w:rPr>
          <w:lang w:val="en-US"/>
        </w:rPr>
        <w:t>:</w:t>
      </w:r>
      <w:r w:rsidR="001617A6" w:rsidRPr="00B740E9">
        <w:rPr>
          <w:lang w:val="en-US"/>
        </w:rPr>
        <w:t xml:space="preserve"> </w:t>
      </w:r>
      <w:proofErr w:type="spellStart"/>
      <w:r w:rsidR="002559AC" w:rsidRPr="00B740E9">
        <w:rPr>
          <w:bCs/>
          <w:lang w:val="en-US"/>
        </w:rPr>
        <w:t>i</w:t>
      </w:r>
      <w:proofErr w:type="spellEnd"/>
      <w:r w:rsidR="002559AC" w:rsidRPr="00B740E9">
        <w:rPr>
          <w:bCs/>
          <w:lang w:val="en-US"/>
        </w:rPr>
        <w:t>) the</w:t>
      </w:r>
      <w:r w:rsidR="001617A6" w:rsidRPr="00B740E9">
        <w:rPr>
          <w:lang w:val="en-US"/>
        </w:rPr>
        <w:t xml:space="preserve"> country-level workshops and engagement of national authorities using case studies; and ii) </w:t>
      </w:r>
      <w:r w:rsidR="002559AC" w:rsidRPr="00B740E9">
        <w:rPr>
          <w:bCs/>
          <w:lang w:val="en-US"/>
        </w:rPr>
        <w:t xml:space="preserve">the </w:t>
      </w:r>
      <w:r w:rsidR="001617A6" w:rsidRPr="00B740E9">
        <w:rPr>
          <w:lang w:val="en-US"/>
        </w:rPr>
        <w:t>development of a “lite” version of the publication and individual case studies, accessible by a wider audience through a range of formats.</w:t>
      </w:r>
    </w:p>
    <w:p w14:paraId="07FB0E23" w14:textId="34DF5766" w:rsidR="00D46FC5" w:rsidRDefault="00FB5547" w:rsidP="006A44B5">
      <w:pPr>
        <w:pStyle w:val="Heading3"/>
        <w:rPr>
          <w:lang w:val="en-US"/>
        </w:rPr>
      </w:pPr>
      <w:r>
        <w:rPr>
          <w:lang w:val="en-US"/>
        </w:rPr>
        <w:t>Feedback on the latest edition</w:t>
      </w:r>
    </w:p>
    <w:p w14:paraId="4D36F90E" w14:textId="6F4DA931" w:rsidR="004E6F5E" w:rsidRPr="00681021" w:rsidRDefault="00B740E9" w:rsidP="00681021">
      <w:r>
        <w:t xml:space="preserve">In the first part of the session, </w:t>
      </w:r>
      <w:r w:rsidR="00564028">
        <w:t xml:space="preserve">participants reviewed the introduction of the publication and selected case </w:t>
      </w:r>
      <w:proofErr w:type="gramStart"/>
      <w:r w:rsidR="00564028">
        <w:t>studies, and</w:t>
      </w:r>
      <w:proofErr w:type="gramEnd"/>
      <w:r w:rsidR="00564028">
        <w:t xml:space="preserve"> </w:t>
      </w:r>
      <w:r w:rsidR="007A09EB">
        <w:t>gave feedback</w:t>
      </w:r>
      <w:r w:rsidR="00564028">
        <w:t xml:space="preserve"> </w:t>
      </w:r>
      <w:r w:rsidR="00870A5D">
        <w:t xml:space="preserve">on what was useful and what could be improved. </w:t>
      </w:r>
      <w:r w:rsidR="001B6C6F">
        <w:t xml:space="preserve">These comments </w:t>
      </w:r>
      <w:r w:rsidR="000620FE">
        <w:t>will be used to reinforce existing strengths and improve the next edition of the publication.</w:t>
      </w:r>
    </w:p>
    <w:p w14:paraId="2A9BC8ED" w14:textId="57938C38" w:rsidR="004E6F5E" w:rsidRDefault="00E773CB" w:rsidP="009C4552">
      <w:pPr>
        <w:pStyle w:val="Heading3"/>
        <w:rPr>
          <w:lang w:val="en-US"/>
        </w:rPr>
      </w:pPr>
      <w:r>
        <w:rPr>
          <w:lang w:val="en-US"/>
        </w:rPr>
        <w:t>Dissemination: country-level workshops and government engagement</w:t>
      </w:r>
    </w:p>
    <w:p w14:paraId="56F34C18" w14:textId="57570CB2" w:rsidR="004E6F5E" w:rsidRDefault="00CB3734" w:rsidP="002B06AF">
      <w:pPr>
        <w:pStyle w:val="ListParagraph"/>
        <w:numPr>
          <w:ilvl w:val="0"/>
          <w:numId w:val="37"/>
        </w:numPr>
      </w:pPr>
      <w:r>
        <w:rPr>
          <w:b/>
        </w:rPr>
        <w:t>Case studies as learning aids</w:t>
      </w:r>
      <w:r w:rsidR="002B06AF">
        <w:t xml:space="preserve">: </w:t>
      </w:r>
      <w:r>
        <w:t xml:space="preserve">Shelter Projects case studies should be used </w:t>
      </w:r>
      <w:r w:rsidR="007D5024">
        <w:t xml:space="preserve">as tools and learning aids but nor as the learning outcomes themselves. I.e., case studies can be used to illustrate </w:t>
      </w:r>
      <w:r w:rsidR="00065068">
        <w:t>different response modalities in a strategy development workshop.</w:t>
      </w:r>
    </w:p>
    <w:p w14:paraId="418EDA69" w14:textId="26605199" w:rsidR="00065068" w:rsidRDefault="00065068" w:rsidP="002B06AF">
      <w:pPr>
        <w:pStyle w:val="ListParagraph"/>
        <w:numPr>
          <w:ilvl w:val="0"/>
          <w:numId w:val="37"/>
        </w:numPr>
      </w:pPr>
      <w:r>
        <w:rPr>
          <w:b/>
        </w:rPr>
        <w:t>Format</w:t>
      </w:r>
      <w:r w:rsidRPr="00065068">
        <w:t>:</w:t>
      </w:r>
      <w:r>
        <w:t xml:space="preserve"> the format for case studies on government responses could be </w:t>
      </w:r>
      <w:r w:rsidR="003F49CC">
        <w:t>adapted, for example to include more content on lessons learned</w:t>
      </w:r>
      <w:r w:rsidR="00684660">
        <w:t xml:space="preserve"> and challenges rather than</w:t>
      </w:r>
      <w:r w:rsidR="003F49CC">
        <w:t xml:space="preserve"> weaknesses</w:t>
      </w:r>
      <w:r w:rsidR="00684660">
        <w:t>,</w:t>
      </w:r>
      <w:r w:rsidR="003F49CC">
        <w:t xml:space="preserve"> which could be more sensitive to share. </w:t>
      </w:r>
      <w:r w:rsidR="004C77B1">
        <w:t>More generally, case studies</w:t>
      </w:r>
      <w:r w:rsidR="003F49CC">
        <w:t xml:space="preserve"> cou</w:t>
      </w:r>
      <w:r w:rsidR="0003750D">
        <w:t>ld have a larger section on budgeting</w:t>
      </w:r>
      <w:r w:rsidR="004C77B1">
        <w:t xml:space="preserve"> and on wider impacts, to be most useful for </w:t>
      </w:r>
      <w:r w:rsidR="004B5C42">
        <w:t>local governments</w:t>
      </w:r>
      <w:r w:rsidR="0003750D">
        <w:t>.</w:t>
      </w:r>
    </w:p>
    <w:p w14:paraId="58271387" w14:textId="4ACCE92A" w:rsidR="00C338B5" w:rsidRDefault="0021391E" w:rsidP="002B06AF">
      <w:pPr>
        <w:pStyle w:val="ListParagraph"/>
        <w:numPr>
          <w:ilvl w:val="0"/>
          <w:numId w:val="37"/>
        </w:numPr>
      </w:pPr>
      <w:r>
        <w:rPr>
          <w:b/>
        </w:rPr>
        <w:t>Country</w:t>
      </w:r>
      <w:r w:rsidRPr="0021391E">
        <w:t>-</w:t>
      </w:r>
      <w:r w:rsidRPr="00781718">
        <w:rPr>
          <w:b/>
        </w:rPr>
        <w:t>level interest</w:t>
      </w:r>
      <w:r>
        <w:t xml:space="preserve">: a workshop in the Philippines could be </w:t>
      </w:r>
      <w:r w:rsidR="00781718">
        <w:t>organize</w:t>
      </w:r>
      <w:r w:rsidR="00AB7A42">
        <w:t>d</w:t>
      </w:r>
      <w:r w:rsidR="00781718">
        <w:t xml:space="preserve"> to link with </w:t>
      </w:r>
      <w:r w:rsidR="00CF6DAB">
        <w:t>government shelter policy development.</w:t>
      </w:r>
    </w:p>
    <w:p w14:paraId="54662D8E" w14:textId="5A63BEEE" w:rsidR="005E36DF" w:rsidRPr="009C4552" w:rsidRDefault="005E36DF" w:rsidP="005E36DF">
      <w:pPr>
        <w:pStyle w:val="Heading3"/>
        <w:rPr>
          <w:lang w:val="en-US"/>
        </w:rPr>
      </w:pPr>
      <w:r>
        <w:rPr>
          <w:lang w:val="en-US"/>
        </w:rPr>
        <w:t xml:space="preserve">Dissemination: developing </w:t>
      </w:r>
      <w:r w:rsidR="00A51FD6">
        <w:rPr>
          <w:lang w:val="en-US"/>
        </w:rPr>
        <w:t>more user-friendly versions</w:t>
      </w:r>
    </w:p>
    <w:p w14:paraId="0F3B255B" w14:textId="2006AE4D" w:rsidR="00FF1066" w:rsidRDefault="00FF1066" w:rsidP="000D01EE">
      <w:pPr>
        <w:pStyle w:val="ListParagraph"/>
        <w:numPr>
          <w:ilvl w:val="0"/>
          <w:numId w:val="37"/>
        </w:numPr>
      </w:pPr>
      <w:r w:rsidRPr="00A7427B">
        <w:t xml:space="preserve">Create a </w:t>
      </w:r>
      <w:r w:rsidR="00A7427B" w:rsidRPr="00A7427B">
        <w:t>2</w:t>
      </w:r>
      <w:r w:rsidR="00A7427B" w:rsidRPr="00FF1066">
        <w:t>-</w:t>
      </w:r>
      <w:r w:rsidR="00A7427B">
        <w:t>3-minute</w:t>
      </w:r>
      <w:r>
        <w:t xml:space="preserve"> </w:t>
      </w:r>
      <w:r w:rsidRPr="000D01EE">
        <w:rPr>
          <w:b/>
        </w:rPr>
        <w:t>vide</w:t>
      </w:r>
      <w:bookmarkStart w:id="0" w:name="_GoBack"/>
      <w:bookmarkEnd w:id="0"/>
      <w:r w:rsidRPr="000D01EE">
        <w:rPr>
          <w:b/>
        </w:rPr>
        <w:t>o</w:t>
      </w:r>
      <w:r>
        <w:t xml:space="preserve"> and post on </w:t>
      </w:r>
      <w:r w:rsidR="00AB7A42">
        <w:t>YouTube</w:t>
      </w:r>
      <w:r>
        <w:t xml:space="preserve"> for wider dissemination;</w:t>
      </w:r>
    </w:p>
    <w:p w14:paraId="57CC1AA0" w14:textId="7582D85E" w:rsidR="00FF1066" w:rsidRDefault="00A7427B" w:rsidP="000D01EE">
      <w:pPr>
        <w:pStyle w:val="ListParagraph"/>
        <w:numPr>
          <w:ilvl w:val="0"/>
          <w:numId w:val="37"/>
        </w:numPr>
      </w:pPr>
      <w:r w:rsidRPr="000D01EE">
        <w:rPr>
          <w:b/>
        </w:rPr>
        <w:t>Use different social media platforms</w:t>
      </w:r>
      <w:r w:rsidRPr="00A7427B">
        <w:t xml:space="preserve"> with different messaging</w:t>
      </w:r>
      <w:r>
        <w:t xml:space="preserve"> </w:t>
      </w:r>
      <w:r w:rsidR="0060148F">
        <w:t>(</w:t>
      </w:r>
      <w:r>
        <w:t>e.g. short tweets</w:t>
      </w:r>
      <w:r w:rsidR="000D01EE">
        <w:t xml:space="preserve"> with tags</w:t>
      </w:r>
      <w:r w:rsidR="0060148F">
        <w:t xml:space="preserve">): </w:t>
      </w:r>
      <w:r w:rsidR="006D03E4">
        <w:t>targeting general public, for training or academia, IEC messages, or GSC comms strategies</w:t>
      </w:r>
      <w:r w:rsidR="004E4217">
        <w:t>;</w:t>
      </w:r>
    </w:p>
    <w:p w14:paraId="235D3BF6" w14:textId="76ADFAE5" w:rsidR="004E4217" w:rsidRDefault="004E4217" w:rsidP="000D01EE">
      <w:pPr>
        <w:pStyle w:val="ListParagraph"/>
        <w:numPr>
          <w:ilvl w:val="0"/>
          <w:numId w:val="37"/>
        </w:numPr>
      </w:pPr>
      <w:r w:rsidRPr="000D01EE">
        <w:rPr>
          <w:b/>
        </w:rPr>
        <w:t>Increase cross-referencing</w:t>
      </w:r>
      <w:r>
        <w:t xml:space="preserve">: on country clusters web pages, </w:t>
      </w:r>
      <w:r w:rsidR="00C13BF8">
        <w:t>post on social media</w:t>
      </w:r>
      <w:r w:rsidR="0095410E">
        <w:t xml:space="preserve">, </w:t>
      </w:r>
      <w:proofErr w:type="spellStart"/>
      <w:r w:rsidR="0095410E">
        <w:t>Relief</w:t>
      </w:r>
      <w:r w:rsidR="00AB7A42">
        <w:t>W</w:t>
      </w:r>
      <w:r w:rsidR="0095410E">
        <w:t>eb</w:t>
      </w:r>
      <w:proofErr w:type="spellEnd"/>
      <w:r w:rsidR="000D01EE">
        <w:t>;</w:t>
      </w:r>
    </w:p>
    <w:p w14:paraId="6736280A" w14:textId="3702DE6F" w:rsidR="00C13BF8" w:rsidRDefault="00E81CA0" w:rsidP="00C13BF8">
      <w:pPr>
        <w:pStyle w:val="ListParagraph"/>
        <w:numPr>
          <w:ilvl w:val="0"/>
          <w:numId w:val="37"/>
        </w:numPr>
      </w:pPr>
      <w:r>
        <w:rPr>
          <w:b/>
        </w:rPr>
        <w:t xml:space="preserve">One-pager summaries </w:t>
      </w:r>
      <w:r w:rsidRPr="00E81CA0">
        <w:t xml:space="preserve">targeting different audiences: </w:t>
      </w:r>
      <w:proofErr w:type="spellStart"/>
      <w:r w:rsidRPr="00E81CA0">
        <w:t>i</w:t>
      </w:r>
      <w:proofErr w:type="spellEnd"/>
      <w:r w:rsidRPr="00E81CA0">
        <w:t>) more on process; ii) more technical.</w:t>
      </w:r>
      <w:r w:rsidR="00244735">
        <w:t xml:space="preserve"> Can include summary, key data, S/W/LL and photos</w:t>
      </w:r>
      <w:proofErr w:type="gramStart"/>
      <w:r w:rsidR="00A02521">
        <w:t xml:space="preserve">. </w:t>
      </w:r>
      <w:proofErr w:type="gramEnd"/>
      <w:r w:rsidR="00A02521">
        <w:t>Include link to full case study</w:t>
      </w:r>
      <w:proofErr w:type="gramStart"/>
      <w:r w:rsidR="00A02521">
        <w:t xml:space="preserve">. </w:t>
      </w:r>
      <w:proofErr w:type="gramEnd"/>
      <w:r w:rsidR="00A02521">
        <w:t xml:space="preserve">These can be used for project development </w:t>
      </w:r>
      <w:r w:rsidR="00AA1EDA">
        <w:t>(include in proposals), for field / implementation teams</w:t>
      </w:r>
      <w:r w:rsidR="00244735">
        <w:t>;</w:t>
      </w:r>
    </w:p>
    <w:p w14:paraId="404E0DF4" w14:textId="05393861" w:rsidR="00E81CA0" w:rsidRPr="000D01EE" w:rsidRDefault="00101810" w:rsidP="00C13BF8">
      <w:pPr>
        <w:pStyle w:val="ListParagraph"/>
        <w:numPr>
          <w:ilvl w:val="0"/>
          <w:numId w:val="37"/>
        </w:numPr>
      </w:pPr>
      <w:r>
        <w:rPr>
          <w:b/>
        </w:rPr>
        <w:t>Improve search function</w:t>
      </w:r>
      <w:r w:rsidR="00DE540D">
        <w:rPr>
          <w:b/>
        </w:rPr>
        <w:t xml:space="preserve">: </w:t>
      </w:r>
      <w:r w:rsidR="00DE540D" w:rsidRPr="0060148F">
        <w:t>e.g. filter by type of intervention</w:t>
      </w:r>
      <w:r w:rsidR="0060148F" w:rsidRPr="0060148F">
        <w:t>, and by region;</w:t>
      </w:r>
    </w:p>
    <w:p w14:paraId="0E6181C3" w14:textId="694CA386" w:rsidR="000D01EE" w:rsidRDefault="00C164FC" w:rsidP="00C13BF8">
      <w:pPr>
        <w:pStyle w:val="ListParagraph"/>
        <w:numPr>
          <w:ilvl w:val="0"/>
          <w:numId w:val="37"/>
        </w:numPr>
      </w:pPr>
      <w:r>
        <w:rPr>
          <w:b/>
        </w:rPr>
        <w:t xml:space="preserve">Build digital timelines </w:t>
      </w:r>
      <w:r w:rsidRPr="001A1436">
        <w:t>via open source apps to increase the storytelling element of the projects</w:t>
      </w:r>
      <w:r w:rsidR="001A1436" w:rsidRPr="001A1436">
        <w:t>: useful for research and trend-analysis, for informing choice of govt or donors;</w:t>
      </w:r>
    </w:p>
    <w:p w14:paraId="3C2A375A" w14:textId="1B4603A5" w:rsidR="00531DD0" w:rsidRDefault="00531DD0" w:rsidP="00C13BF8">
      <w:pPr>
        <w:pStyle w:val="ListParagraph"/>
        <w:numPr>
          <w:ilvl w:val="0"/>
          <w:numId w:val="37"/>
        </w:numPr>
      </w:pPr>
      <w:r>
        <w:rPr>
          <w:b/>
        </w:rPr>
        <w:t xml:space="preserve">Regroup case studies </w:t>
      </w:r>
      <w:r w:rsidRPr="00531DD0">
        <w:t>by theme or type of intervention: see thematic compilations;</w:t>
      </w:r>
    </w:p>
    <w:p w14:paraId="680690A1" w14:textId="53B3DDAD" w:rsidR="00531DD0" w:rsidRPr="001A1436" w:rsidRDefault="00531DD0" w:rsidP="00C13BF8">
      <w:pPr>
        <w:pStyle w:val="ListParagraph"/>
        <w:numPr>
          <w:ilvl w:val="0"/>
          <w:numId w:val="37"/>
        </w:numPr>
      </w:pPr>
      <w:r>
        <w:rPr>
          <w:b/>
        </w:rPr>
        <w:t xml:space="preserve">Create </w:t>
      </w:r>
      <w:r w:rsidR="002F7C3F">
        <w:rPr>
          <w:b/>
        </w:rPr>
        <w:t xml:space="preserve">visual flow diagrams </w:t>
      </w:r>
      <w:r w:rsidR="002F7C3F" w:rsidRPr="002F7C3F">
        <w:t>illustrating the process of each project: for future case studies, include this in the data collection and drafting phase;</w:t>
      </w:r>
    </w:p>
    <w:p w14:paraId="49FD9ABC" w14:textId="7D0136DC" w:rsidR="00ED25FC" w:rsidRPr="00B31E4B" w:rsidRDefault="00AC4145" w:rsidP="00DA442C">
      <w:pPr>
        <w:pStyle w:val="ListParagraph"/>
        <w:numPr>
          <w:ilvl w:val="0"/>
          <w:numId w:val="37"/>
        </w:numPr>
      </w:pPr>
      <w:r w:rsidRPr="00211C58">
        <w:rPr>
          <w:b/>
        </w:rPr>
        <w:t>Consider the risks</w:t>
      </w:r>
      <w:r>
        <w:t xml:space="preserve"> of </w:t>
      </w:r>
      <w:r w:rsidR="00411761">
        <w:t xml:space="preserve">condensing the content too much: case studies are already short, by further simplifying/reducing the content, the risk is to </w:t>
      </w:r>
      <w:r w:rsidR="00211C58">
        <w:t>lose the narrative/context behind.</w:t>
      </w:r>
    </w:p>
    <w:sectPr w:rsidR="00ED25FC" w:rsidRPr="00B31E4B" w:rsidSect="00F26873">
      <w:headerReference w:type="default" r:id="rId11"/>
      <w:footerReference w:type="defaul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B7EF34" w14:textId="77777777" w:rsidR="00C57EE7" w:rsidRDefault="00C57EE7" w:rsidP="0032379A">
      <w:pPr>
        <w:spacing w:after="0" w:line="240" w:lineRule="auto"/>
      </w:pPr>
      <w:r>
        <w:separator/>
      </w:r>
    </w:p>
  </w:endnote>
  <w:endnote w:type="continuationSeparator" w:id="0">
    <w:p w14:paraId="5862A3AD" w14:textId="77777777" w:rsidR="00C57EE7" w:rsidRDefault="00C57EE7" w:rsidP="00323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940442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682EC5" w14:textId="0D01CE15" w:rsidR="00954FE1" w:rsidRDefault="00954FE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E40D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FD70AFE" w14:textId="77777777" w:rsidR="00954FE1" w:rsidRDefault="00954F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F86199" w14:textId="77777777" w:rsidR="00C57EE7" w:rsidRDefault="00C57EE7" w:rsidP="0032379A">
      <w:pPr>
        <w:spacing w:after="0" w:line="240" w:lineRule="auto"/>
      </w:pPr>
      <w:r>
        <w:separator/>
      </w:r>
    </w:p>
  </w:footnote>
  <w:footnote w:type="continuationSeparator" w:id="0">
    <w:p w14:paraId="18989F54" w14:textId="77777777" w:rsidR="00C57EE7" w:rsidRDefault="00C57EE7" w:rsidP="003237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42FD6C" w14:textId="77777777" w:rsidR="00954FE1" w:rsidRDefault="00954FE1" w:rsidP="00541871">
    <w:pPr>
      <w:pStyle w:val="Header"/>
      <w:rPr>
        <w:rFonts w:ascii="Verdana" w:hAnsi="Verdana"/>
        <w:sz w:val="14"/>
        <w:szCs w:val="14"/>
      </w:rPr>
    </w:pPr>
    <w:r>
      <w:rPr>
        <w:noProof/>
        <w:lang w:val="en-US"/>
      </w:rPr>
      <w:drawing>
        <wp:anchor distT="0" distB="0" distL="114300" distR="114300" simplePos="0" relativeHeight="251661824" behindDoc="0" locked="0" layoutInCell="1" allowOverlap="1" wp14:anchorId="68625A72" wp14:editId="2034B051">
          <wp:simplePos x="0" y="0"/>
          <wp:positionH relativeFrom="margin">
            <wp:align>left</wp:align>
          </wp:positionH>
          <wp:positionV relativeFrom="paragraph">
            <wp:posOffset>20320</wp:posOffset>
          </wp:positionV>
          <wp:extent cx="320040" cy="280670"/>
          <wp:effectExtent l="0" t="0" r="3810" b="5080"/>
          <wp:wrapSquare wrapText="right"/>
          <wp:docPr id="2" name="Picture 2" descr="Logo-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-sma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040" cy="280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Verdana" w:hAnsi="Verdana"/>
        <w:b/>
        <w:color w:val="7F1416"/>
        <w:sz w:val="16"/>
        <w:szCs w:val="16"/>
      </w:rPr>
      <w:t>Global Shelter Cluster</w:t>
    </w:r>
  </w:p>
  <w:p w14:paraId="1700E1BE" w14:textId="77777777" w:rsidR="00954FE1" w:rsidRDefault="00954FE1" w:rsidP="00541871">
    <w:pPr>
      <w:pStyle w:val="Header"/>
      <w:rPr>
        <w:rFonts w:ascii="Verdana" w:hAnsi="Verdana"/>
        <w:color w:val="7F1416"/>
        <w:sz w:val="12"/>
        <w:szCs w:val="12"/>
      </w:rPr>
    </w:pPr>
    <w:r>
      <w:rPr>
        <w:rFonts w:ascii="Verdana" w:hAnsi="Verdana"/>
        <w:color w:val="7F1416"/>
        <w:sz w:val="12"/>
        <w:szCs w:val="12"/>
      </w:rPr>
      <w:t>ShelterCluster.org</w:t>
    </w:r>
  </w:p>
  <w:p w14:paraId="17E0F0C5" w14:textId="77777777" w:rsidR="00954FE1" w:rsidRDefault="00954FE1" w:rsidP="00541871">
    <w:pPr>
      <w:pStyle w:val="Header"/>
      <w:rPr>
        <w:rFonts w:ascii="Verdana" w:hAnsi="Verdana"/>
        <w:color w:val="595959"/>
        <w:sz w:val="12"/>
        <w:szCs w:val="12"/>
      </w:rPr>
    </w:pPr>
    <w:r>
      <w:rPr>
        <w:rFonts w:ascii="Verdana" w:hAnsi="Verdana"/>
        <w:color w:val="595959"/>
        <w:sz w:val="12"/>
        <w:szCs w:val="12"/>
      </w:rPr>
      <w:t>Coordinating Humanitarian Shelter</w:t>
    </w:r>
  </w:p>
  <w:p w14:paraId="2B8178A1" w14:textId="77777777" w:rsidR="00954FE1" w:rsidRDefault="00954F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5544D"/>
    <w:multiLevelType w:val="hybridMultilevel"/>
    <w:tmpl w:val="B3C4F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51FF0"/>
    <w:multiLevelType w:val="hybridMultilevel"/>
    <w:tmpl w:val="68F264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F1B16"/>
    <w:multiLevelType w:val="hybridMultilevel"/>
    <w:tmpl w:val="BD061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0F219A"/>
    <w:multiLevelType w:val="hybridMultilevel"/>
    <w:tmpl w:val="AEBE2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F231B5"/>
    <w:multiLevelType w:val="hybridMultilevel"/>
    <w:tmpl w:val="BFC46F12"/>
    <w:lvl w:ilvl="0" w:tplc="A740C0E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604835"/>
    <w:multiLevelType w:val="hybridMultilevel"/>
    <w:tmpl w:val="7E90E072"/>
    <w:lvl w:ilvl="0" w:tplc="EA4C190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350DE"/>
    <w:multiLevelType w:val="hybridMultilevel"/>
    <w:tmpl w:val="48987868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16FD0ECD"/>
    <w:multiLevelType w:val="hybridMultilevel"/>
    <w:tmpl w:val="68F2648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4A12A3"/>
    <w:multiLevelType w:val="hybridMultilevel"/>
    <w:tmpl w:val="69185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AB19F0"/>
    <w:multiLevelType w:val="hybridMultilevel"/>
    <w:tmpl w:val="7C1CC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B20B36"/>
    <w:multiLevelType w:val="hybridMultilevel"/>
    <w:tmpl w:val="85A80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E33297"/>
    <w:multiLevelType w:val="hybridMultilevel"/>
    <w:tmpl w:val="9C96AE92"/>
    <w:lvl w:ilvl="0" w:tplc="C0F4E8A2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bCs w:val="0"/>
        <w:i w:val="0"/>
        <w:iCs w:val="0"/>
      </w:rPr>
    </w:lvl>
    <w:lvl w:ilvl="2" w:tplc="48380B48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C74E743E">
      <w:numFmt w:val="bullet"/>
      <w:lvlText w:val="•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AD08C5"/>
    <w:multiLevelType w:val="hybridMultilevel"/>
    <w:tmpl w:val="5540E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9A7A52"/>
    <w:multiLevelType w:val="hybridMultilevel"/>
    <w:tmpl w:val="5BC2A2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A06062"/>
    <w:multiLevelType w:val="hybridMultilevel"/>
    <w:tmpl w:val="A8542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CA0770"/>
    <w:multiLevelType w:val="hybridMultilevel"/>
    <w:tmpl w:val="68F2648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22F775D"/>
    <w:multiLevelType w:val="hybridMultilevel"/>
    <w:tmpl w:val="EEBE7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AD4090"/>
    <w:multiLevelType w:val="hybridMultilevel"/>
    <w:tmpl w:val="CCB4A72C"/>
    <w:lvl w:ilvl="0" w:tplc="0C7C501C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F75B80"/>
    <w:multiLevelType w:val="hybridMultilevel"/>
    <w:tmpl w:val="F38A8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B80648"/>
    <w:multiLevelType w:val="hybridMultilevel"/>
    <w:tmpl w:val="800600E4"/>
    <w:lvl w:ilvl="0" w:tplc="A2C036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65400D"/>
    <w:multiLevelType w:val="hybridMultilevel"/>
    <w:tmpl w:val="21D200B2"/>
    <w:lvl w:ilvl="0" w:tplc="0B90CF08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747B74"/>
    <w:multiLevelType w:val="hybridMultilevel"/>
    <w:tmpl w:val="A66635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640A17"/>
    <w:multiLevelType w:val="hybridMultilevel"/>
    <w:tmpl w:val="68F264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7930D5"/>
    <w:multiLevelType w:val="hybridMultilevel"/>
    <w:tmpl w:val="221E35EE"/>
    <w:lvl w:ilvl="0" w:tplc="D1A411F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6571A9"/>
    <w:multiLevelType w:val="hybridMultilevel"/>
    <w:tmpl w:val="54581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0716CD"/>
    <w:multiLevelType w:val="hybridMultilevel"/>
    <w:tmpl w:val="CCEAA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6E59D4"/>
    <w:multiLevelType w:val="hybridMultilevel"/>
    <w:tmpl w:val="68F2648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ECD237F"/>
    <w:multiLevelType w:val="hybridMultilevel"/>
    <w:tmpl w:val="25F8F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FF25A9"/>
    <w:multiLevelType w:val="hybridMultilevel"/>
    <w:tmpl w:val="F1A874FE"/>
    <w:lvl w:ilvl="0" w:tplc="3490F2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D4491"/>
    <w:multiLevelType w:val="hybridMultilevel"/>
    <w:tmpl w:val="AE00D980"/>
    <w:lvl w:ilvl="0" w:tplc="3FEA80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2BB7A1B"/>
    <w:multiLevelType w:val="hybridMultilevel"/>
    <w:tmpl w:val="538EE04C"/>
    <w:lvl w:ilvl="0" w:tplc="0B7AC47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BC823BB"/>
    <w:multiLevelType w:val="multilevel"/>
    <w:tmpl w:val="05166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17D09C4"/>
    <w:multiLevelType w:val="hybridMultilevel"/>
    <w:tmpl w:val="4178FF8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3485F64"/>
    <w:multiLevelType w:val="hybridMultilevel"/>
    <w:tmpl w:val="1C9C12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/>
      </w:rPr>
    </w:lvl>
    <w:lvl w:ilvl="1" w:tplc="0809000F">
      <w:start w:val="1"/>
      <w:numFmt w:val="decimal"/>
      <w:lvlText w:val="%2."/>
      <w:lvlJc w:val="left"/>
      <w:pPr>
        <w:ind w:left="1080" w:hanging="360"/>
      </w:pPr>
      <w:rPr>
        <w:rFonts w:hint="default"/>
        <w:b w:val="0"/>
        <w:bCs w:val="0"/>
        <w:i w:val="0"/>
        <w:iCs w:val="0"/>
      </w:rPr>
    </w:lvl>
    <w:lvl w:ilvl="2" w:tplc="48380B48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5812FF2"/>
    <w:multiLevelType w:val="hybridMultilevel"/>
    <w:tmpl w:val="7FCAFB40"/>
    <w:lvl w:ilvl="0" w:tplc="E438DD2E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8C5C25"/>
    <w:multiLevelType w:val="hybridMultilevel"/>
    <w:tmpl w:val="EBD4D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387F90"/>
    <w:multiLevelType w:val="hybridMultilevel"/>
    <w:tmpl w:val="EF427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651911"/>
    <w:multiLevelType w:val="hybridMultilevel"/>
    <w:tmpl w:val="68F264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7B5BC8"/>
    <w:multiLevelType w:val="hybridMultilevel"/>
    <w:tmpl w:val="9CA4AB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9"/>
  </w:num>
  <w:num w:numId="3">
    <w:abstractNumId w:val="22"/>
  </w:num>
  <w:num w:numId="4">
    <w:abstractNumId w:val="31"/>
  </w:num>
  <w:num w:numId="5">
    <w:abstractNumId w:val="1"/>
  </w:num>
  <w:num w:numId="6">
    <w:abstractNumId w:val="37"/>
  </w:num>
  <w:num w:numId="7">
    <w:abstractNumId w:val="30"/>
  </w:num>
  <w:num w:numId="8">
    <w:abstractNumId w:val="33"/>
  </w:num>
  <w:num w:numId="9">
    <w:abstractNumId w:val="7"/>
  </w:num>
  <w:num w:numId="10">
    <w:abstractNumId w:val="5"/>
  </w:num>
  <w:num w:numId="11">
    <w:abstractNumId w:val="26"/>
  </w:num>
  <w:num w:numId="12">
    <w:abstractNumId w:val="15"/>
  </w:num>
  <w:num w:numId="13">
    <w:abstractNumId w:val="23"/>
  </w:num>
  <w:num w:numId="14">
    <w:abstractNumId w:val="17"/>
  </w:num>
  <w:num w:numId="15">
    <w:abstractNumId w:val="13"/>
  </w:num>
  <w:num w:numId="16">
    <w:abstractNumId w:val="27"/>
  </w:num>
  <w:num w:numId="17">
    <w:abstractNumId w:val="21"/>
  </w:num>
  <w:num w:numId="18">
    <w:abstractNumId w:val="32"/>
  </w:num>
  <w:num w:numId="19">
    <w:abstractNumId w:val="16"/>
  </w:num>
  <w:num w:numId="20">
    <w:abstractNumId w:val="28"/>
  </w:num>
  <w:num w:numId="21">
    <w:abstractNumId w:val="20"/>
  </w:num>
  <w:num w:numId="22">
    <w:abstractNumId w:val="29"/>
  </w:num>
  <w:num w:numId="23">
    <w:abstractNumId w:val="35"/>
  </w:num>
  <w:num w:numId="24">
    <w:abstractNumId w:val="8"/>
  </w:num>
  <w:num w:numId="25">
    <w:abstractNumId w:val="36"/>
  </w:num>
  <w:num w:numId="26">
    <w:abstractNumId w:val="14"/>
  </w:num>
  <w:num w:numId="27">
    <w:abstractNumId w:val="18"/>
  </w:num>
  <w:num w:numId="28">
    <w:abstractNumId w:val="24"/>
  </w:num>
  <w:num w:numId="29">
    <w:abstractNumId w:val="0"/>
  </w:num>
  <w:num w:numId="30">
    <w:abstractNumId w:val="34"/>
  </w:num>
  <w:num w:numId="31">
    <w:abstractNumId w:val="10"/>
  </w:num>
  <w:num w:numId="32">
    <w:abstractNumId w:val="4"/>
  </w:num>
  <w:num w:numId="33">
    <w:abstractNumId w:val="9"/>
  </w:num>
  <w:num w:numId="34">
    <w:abstractNumId w:val="25"/>
  </w:num>
  <w:num w:numId="35">
    <w:abstractNumId w:val="2"/>
  </w:num>
  <w:num w:numId="36">
    <w:abstractNumId w:val="12"/>
  </w:num>
  <w:num w:numId="37">
    <w:abstractNumId w:val="3"/>
  </w:num>
  <w:num w:numId="3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2B5"/>
    <w:rsid w:val="00004D7B"/>
    <w:rsid w:val="000065D2"/>
    <w:rsid w:val="000110AC"/>
    <w:rsid w:val="00015443"/>
    <w:rsid w:val="00015DC5"/>
    <w:rsid w:val="00022932"/>
    <w:rsid w:val="00022F2C"/>
    <w:rsid w:val="00026417"/>
    <w:rsid w:val="00031D57"/>
    <w:rsid w:val="0003750D"/>
    <w:rsid w:val="00041BA9"/>
    <w:rsid w:val="00054679"/>
    <w:rsid w:val="000620FE"/>
    <w:rsid w:val="00065068"/>
    <w:rsid w:val="000759D7"/>
    <w:rsid w:val="000771A1"/>
    <w:rsid w:val="00081CA8"/>
    <w:rsid w:val="00083B82"/>
    <w:rsid w:val="0009014F"/>
    <w:rsid w:val="000960E3"/>
    <w:rsid w:val="0009642B"/>
    <w:rsid w:val="000B1B31"/>
    <w:rsid w:val="000B32CF"/>
    <w:rsid w:val="000C1D43"/>
    <w:rsid w:val="000C6224"/>
    <w:rsid w:val="000D01EE"/>
    <w:rsid w:val="000D04AC"/>
    <w:rsid w:val="000D6D28"/>
    <w:rsid w:val="000D6E3B"/>
    <w:rsid w:val="000D763B"/>
    <w:rsid w:val="000D763F"/>
    <w:rsid w:val="000E37B0"/>
    <w:rsid w:val="000E3807"/>
    <w:rsid w:val="000F571B"/>
    <w:rsid w:val="00100653"/>
    <w:rsid w:val="00101810"/>
    <w:rsid w:val="001248DC"/>
    <w:rsid w:val="00125DB5"/>
    <w:rsid w:val="001325BB"/>
    <w:rsid w:val="00133BD3"/>
    <w:rsid w:val="00133D73"/>
    <w:rsid w:val="00140ABF"/>
    <w:rsid w:val="00142FDD"/>
    <w:rsid w:val="0014622A"/>
    <w:rsid w:val="001463DF"/>
    <w:rsid w:val="00150C67"/>
    <w:rsid w:val="00153A14"/>
    <w:rsid w:val="00160E9A"/>
    <w:rsid w:val="001617A6"/>
    <w:rsid w:val="0017063C"/>
    <w:rsid w:val="001738E9"/>
    <w:rsid w:val="001801A8"/>
    <w:rsid w:val="00183B30"/>
    <w:rsid w:val="00191146"/>
    <w:rsid w:val="00195A90"/>
    <w:rsid w:val="00197771"/>
    <w:rsid w:val="001A03DB"/>
    <w:rsid w:val="001A07CC"/>
    <w:rsid w:val="001A1436"/>
    <w:rsid w:val="001A7966"/>
    <w:rsid w:val="001B0439"/>
    <w:rsid w:val="001B69BF"/>
    <w:rsid w:val="001B6C6F"/>
    <w:rsid w:val="001C6D4B"/>
    <w:rsid w:val="001C730B"/>
    <w:rsid w:val="001D1AA2"/>
    <w:rsid w:val="001E15AE"/>
    <w:rsid w:val="001F1CD0"/>
    <w:rsid w:val="00205E1B"/>
    <w:rsid w:val="00211C58"/>
    <w:rsid w:val="0021391E"/>
    <w:rsid w:val="002152AC"/>
    <w:rsid w:val="002157A9"/>
    <w:rsid w:val="00217169"/>
    <w:rsid w:val="002211DF"/>
    <w:rsid w:val="00225296"/>
    <w:rsid w:val="00233103"/>
    <w:rsid w:val="002358C3"/>
    <w:rsid w:val="00237B79"/>
    <w:rsid w:val="00237EB3"/>
    <w:rsid w:val="0024063B"/>
    <w:rsid w:val="002426EF"/>
    <w:rsid w:val="00244735"/>
    <w:rsid w:val="002559AC"/>
    <w:rsid w:val="002673D5"/>
    <w:rsid w:val="00273C76"/>
    <w:rsid w:val="00273D31"/>
    <w:rsid w:val="00282799"/>
    <w:rsid w:val="002901F5"/>
    <w:rsid w:val="00292D61"/>
    <w:rsid w:val="002A12C2"/>
    <w:rsid w:val="002A4CEB"/>
    <w:rsid w:val="002A7199"/>
    <w:rsid w:val="002B06AF"/>
    <w:rsid w:val="002B60B2"/>
    <w:rsid w:val="002B7045"/>
    <w:rsid w:val="002C127A"/>
    <w:rsid w:val="002C252A"/>
    <w:rsid w:val="002C3B17"/>
    <w:rsid w:val="002C5F1F"/>
    <w:rsid w:val="002D1408"/>
    <w:rsid w:val="002E0447"/>
    <w:rsid w:val="002E1FEB"/>
    <w:rsid w:val="002F0F85"/>
    <w:rsid w:val="002F3D6D"/>
    <w:rsid w:val="002F3F0A"/>
    <w:rsid w:val="002F5997"/>
    <w:rsid w:val="002F6B39"/>
    <w:rsid w:val="002F7C3F"/>
    <w:rsid w:val="00304DC4"/>
    <w:rsid w:val="003054E0"/>
    <w:rsid w:val="00310293"/>
    <w:rsid w:val="00316277"/>
    <w:rsid w:val="003234F0"/>
    <w:rsid w:val="0032379A"/>
    <w:rsid w:val="00325059"/>
    <w:rsid w:val="003333BD"/>
    <w:rsid w:val="003359AA"/>
    <w:rsid w:val="00337500"/>
    <w:rsid w:val="00344B1A"/>
    <w:rsid w:val="00360D91"/>
    <w:rsid w:val="00362F66"/>
    <w:rsid w:val="003703C6"/>
    <w:rsid w:val="00371142"/>
    <w:rsid w:val="003818D0"/>
    <w:rsid w:val="003866D2"/>
    <w:rsid w:val="0038766F"/>
    <w:rsid w:val="00392EBB"/>
    <w:rsid w:val="00395EE3"/>
    <w:rsid w:val="003A0487"/>
    <w:rsid w:val="003A1607"/>
    <w:rsid w:val="003A2C74"/>
    <w:rsid w:val="003A5A3D"/>
    <w:rsid w:val="003A6730"/>
    <w:rsid w:val="003B2710"/>
    <w:rsid w:val="003B4774"/>
    <w:rsid w:val="003B71C2"/>
    <w:rsid w:val="003C15BB"/>
    <w:rsid w:val="003C3861"/>
    <w:rsid w:val="003C3C1E"/>
    <w:rsid w:val="003C487B"/>
    <w:rsid w:val="003C5449"/>
    <w:rsid w:val="003D0A67"/>
    <w:rsid w:val="003D229C"/>
    <w:rsid w:val="003D5BC6"/>
    <w:rsid w:val="003E1EA6"/>
    <w:rsid w:val="003F161C"/>
    <w:rsid w:val="003F49CC"/>
    <w:rsid w:val="00411327"/>
    <w:rsid w:val="00411761"/>
    <w:rsid w:val="00412125"/>
    <w:rsid w:val="00420861"/>
    <w:rsid w:val="00435579"/>
    <w:rsid w:val="00443A1C"/>
    <w:rsid w:val="00454163"/>
    <w:rsid w:val="00457BA8"/>
    <w:rsid w:val="004723B0"/>
    <w:rsid w:val="004753E8"/>
    <w:rsid w:val="004867DD"/>
    <w:rsid w:val="004A220E"/>
    <w:rsid w:val="004A4A70"/>
    <w:rsid w:val="004A74A0"/>
    <w:rsid w:val="004B01D6"/>
    <w:rsid w:val="004B47D8"/>
    <w:rsid w:val="004B5C42"/>
    <w:rsid w:val="004C281B"/>
    <w:rsid w:val="004C607F"/>
    <w:rsid w:val="004C77B1"/>
    <w:rsid w:val="004D2053"/>
    <w:rsid w:val="004E2274"/>
    <w:rsid w:val="004E3CF9"/>
    <w:rsid w:val="004E4217"/>
    <w:rsid w:val="004E49B7"/>
    <w:rsid w:val="004E6F5E"/>
    <w:rsid w:val="004F2542"/>
    <w:rsid w:val="004F5C61"/>
    <w:rsid w:val="00503291"/>
    <w:rsid w:val="00504BCF"/>
    <w:rsid w:val="00506955"/>
    <w:rsid w:val="00506F62"/>
    <w:rsid w:val="005122A5"/>
    <w:rsid w:val="005135FC"/>
    <w:rsid w:val="0051425E"/>
    <w:rsid w:val="00517631"/>
    <w:rsid w:val="00531DD0"/>
    <w:rsid w:val="00541871"/>
    <w:rsid w:val="00541915"/>
    <w:rsid w:val="00550D92"/>
    <w:rsid w:val="005541CB"/>
    <w:rsid w:val="00554DC4"/>
    <w:rsid w:val="00563E2A"/>
    <w:rsid w:val="00564028"/>
    <w:rsid w:val="005704F2"/>
    <w:rsid w:val="00571F7F"/>
    <w:rsid w:val="005735B0"/>
    <w:rsid w:val="00576EF9"/>
    <w:rsid w:val="00582091"/>
    <w:rsid w:val="00584BA3"/>
    <w:rsid w:val="00586C2F"/>
    <w:rsid w:val="005921FE"/>
    <w:rsid w:val="00592ADF"/>
    <w:rsid w:val="00594D9E"/>
    <w:rsid w:val="005A1E30"/>
    <w:rsid w:val="005A23EA"/>
    <w:rsid w:val="005A2DA5"/>
    <w:rsid w:val="005B01F6"/>
    <w:rsid w:val="005B2153"/>
    <w:rsid w:val="005B63E3"/>
    <w:rsid w:val="005B7DFF"/>
    <w:rsid w:val="005E2E8C"/>
    <w:rsid w:val="005E36DF"/>
    <w:rsid w:val="005F136B"/>
    <w:rsid w:val="005F4AFA"/>
    <w:rsid w:val="005F5DC2"/>
    <w:rsid w:val="0060148F"/>
    <w:rsid w:val="00620FF0"/>
    <w:rsid w:val="006228F8"/>
    <w:rsid w:val="006335E2"/>
    <w:rsid w:val="00633C11"/>
    <w:rsid w:val="006512AE"/>
    <w:rsid w:val="00652CC0"/>
    <w:rsid w:val="00660644"/>
    <w:rsid w:val="006616BF"/>
    <w:rsid w:val="00671461"/>
    <w:rsid w:val="0067253F"/>
    <w:rsid w:val="00673686"/>
    <w:rsid w:val="00680132"/>
    <w:rsid w:val="00681021"/>
    <w:rsid w:val="00681AC6"/>
    <w:rsid w:val="00681BB3"/>
    <w:rsid w:val="0068278B"/>
    <w:rsid w:val="00683B91"/>
    <w:rsid w:val="00684660"/>
    <w:rsid w:val="00686DE5"/>
    <w:rsid w:val="0068730A"/>
    <w:rsid w:val="0069096B"/>
    <w:rsid w:val="00693B76"/>
    <w:rsid w:val="00696171"/>
    <w:rsid w:val="006961C4"/>
    <w:rsid w:val="006A08A4"/>
    <w:rsid w:val="006A44B5"/>
    <w:rsid w:val="006B6A21"/>
    <w:rsid w:val="006C3522"/>
    <w:rsid w:val="006C3E34"/>
    <w:rsid w:val="006C70EB"/>
    <w:rsid w:val="006D03E4"/>
    <w:rsid w:val="006D0D3D"/>
    <w:rsid w:val="006F3D8F"/>
    <w:rsid w:val="006F7EF6"/>
    <w:rsid w:val="0070363E"/>
    <w:rsid w:val="00711106"/>
    <w:rsid w:val="007117B9"/>
    <w:rsid w:val="00711B71"/>
    <w:rsid w:val="00712CCE"/>
    <w:rsid w:val="00717601"/>
    <w:rsid w:val="00721774"/>
    <w:rsid w:val="00722333"/>
    <w:rsid w:val="007251D6"/>
    <w:rsid w:val="007348A7"/>
    <w:rsid w:val="00741045"/>
    <w:rsid w:val="00747590"/>
    <w:rsid w:val="00750432"/>
    <w:rsid w:val="00750A64"/>
    <w:rsid w:val="00766BBC"/>
    <w:rsid w:val="00767BB2"/>
    <w:rsid w:val="00771924"/>
    <w:rsid w:val="00774041"/>
    <w:rsid w:val="00781718"/>
    <w:rsid w:val="007908E7"/>
    <w:rsid w:val="007916CE"/>
    <w:rsid w:val="00792A51"/>
    <w:rsid w:val="00794E43"/>
    <w:rsid w:val="007A09EB"/>
    <w:rsid w:val="007A57AF"/>
    <w:rsid w:val="007B5F42"/>
    <w:rsid w:val="007C2242"/>
    <w:rsid w:val="007D0EA8"/>
    <w:rsid w:val="007D5024"/>
    <w:rsid w:val="007D555B"/>
    <w:rsid w:val="007E414E"/>
    <w:rsid w:val="007E4345"/>
    <w:rsid w:val="007F3F6A"/>
    <w:rsid w:val="007F673F"/>
    <w:rsid w:val="008006EE"/>
    <w:rsid w:val="00805AA1"/>
    <w:rsid w:val="008106AB"/>
    <w:rsid w:val="00822169"/>
    <w:rsid w:val="0082344C"/>
    <w:rsid w:val="0083160A"/>
    <w:rsid w:val="00834B37"/>
    <w:rsid w:val="00841355"/>
    <w:rsid w:val="008427B7"/>
    <w:rsid w:val="0084567C"/>
    <w:rsid w:val="00845C9A"/>
    <w:rsid w:val="008476FB"/>
    <w:rsid w:val="00862AEB"/>
    <w:rsid w:val="00863AF2"/>
    <w:rsid w:val="0086493A"/>
    <w:rsid w:val="00870A5D"/>
    <w:rsid w:val="0087399F"/>
    <w:rsid w:val="00877A9F"/>
    <w:rsid w:val="008801D8"/>
    <w:rsid w:val="00880A61"/>
    <w:rsid w:val="00885DB3"/>
    <w:rsid w:val="00894C76"/>
    <w:rsid w:val="008A0D1E"/>
    <w:rsid w:val="008C2F14"/>
    <w:rsid w:val="008C47C2"/>
    <w:rsid w:val="008D0A5E"/>
    <w:rsid w:val="008E0B09"/>
    <w:rsid w:val="008E0F33"/>
    <w:rsid w:val="008E1041"/>
    <w:rsid w:val="008E40DB"/>
    <w:rsid w:val="008E573D"/>
    <w:rsid w:val="008E577E"/>
    <w:rsid w:val="008E67A2"/>
    <w:rsid w:val="009012E0"/>
    <w:rsid w:val="00901F1B"/>
    <w:rsid w:val="009028F1"/>
    <w:rsid w:val="009047B4"/>
    <w:rsid w:val="0091690D"/>
    <w:rsid w:val="00917098"/>
    <w:rsid w:val="00917DA8"/>
    <w:rsid w:val="00935E31"/>
    <w:rsid w:val="009530BC"/>
    <w:rsid w:val="0095410E"/>
    <w:rsid w:val="00954FE1"/>
    <w:rsid w:val="00955F02"/>
    <w:rsid w:val="00957A1D"/>
    <w:rsid w:val="00972D2B"/>
    <w:rsid w:val="0097370C"/>
    <w:rsid w:val="00976316"/>
    <w:rsid w:val="009811DF"/>
    <w:rsid w:val="00985EAA"/>
    <w:rsid w:val="009942E8"/>
    <w:rsid w:val="00994511"/>
    <w:rsid w:val="00996162"/>
    <w:rsid w:val="00997758"/>
    <w:rsid w:val="009A731F"/>
    <w:rsid w:val="009B13EA"/>
    <w:rsid w:val="009C1D70"/>
    <w:rsid w:val="009C2C5F"/>
    <w:rsid w:val="009C3EFE"/>
    <w:rsid w:val="009C445A"/>
    <w:rsid w:val="009C4552"/>
    <w:rsid w:val="009D4E6D"/>
    <w:rsid w:val="009D515C"/>
    <w:rsid w:val="00A01BF5"/>
    <w:rsid w:val="00A02521"/>
    <w:rsid w:val="00A13F56"/>
    <w:rsid w:val="00A27855"/>
    <w:rsid w:val="00A30D08"/>
    <w:rsid w:val="00A32DAF"/>
    <w:rsid w:val="00A4223D"/>
    <w:rsid w:val="00A43D37"/>
    <w:rsid w:val="00A51FD6"/>
    <w:rsid w:val="00A53F99"/>
    <w:rsid w:val="00A56653"/>
    <w:rsid w:val="00A5722A"/>
    <w:rsid w:val="00A673DC"/>
    <w:rsid w:val="00A67512"/>
    <w:rsid w:val="00A73C55"/>
    <w:rsid w:val="00A7427B"/>
    <w:rsid w:val="00A77605"/>
    <w:rsid w:val="00A81D83"/>
    <w:rsid w:val="00A854FF"/>
    <w:rsid w:val="00A87989"/>
    <w:rsid w:val="00A90020"/>
    <w:rsid w:val="00A9667D"/>
    <w:rsid w:val="00AA1EDA"/>
    <w:rsid w:val="00AA3956"/>
    <w:rsid w:val="00AA5F7C"/>
    <w:rsid w:val="00AA6BD7"/>
    <w:rsid w:val="00AB223B"/>
    <w:rsid w:val="00AB233F"/>
    <w:rsid w:val="00AB2431"/>
    <w:rsid w:val="00AB2B07"/>
    <w:rsid w:val="00AB7A42"/>
    <w:rsid w:val="00AC0E4E"/>
    <w:rsid w:val="00AC0EE7"/>
    <w:rsid w:val="00AC12D4"/>
    <w:rsid w:val="00AC291A"/>
    <w:rsid w:val="00AC4145"/>
    <w:rsid w:val="00AC5646"/>
    <w:rsid w:val="00AC7849"/>
    <w:rsid w:val="00AD173F"/>
    <w:rsid w:val="00AE5642"/>
    <w:rsid w:val="00AF27B4"/>
    <w:rsid w:val="00AF45A2"/>
    <w:rsid w:val="00AF4AB9"/>
    <w:rsid w:val="00B030D8"/>
    <w:rsid w:val="00B03D4C"/>
    <w:rsid w:val="00B14C32"/>
    <w:rsid w:val="00B201D4"/>
    <w:rsid w:val="00B31949"/>
    <w:rsid w:val="00B31E4B"/>
    <w:rsid w:val="00B4323B"/>
    <w:rsid w:val="00B44E82"/>
    <w:rsid w:val="00B46A60"/>
    <w:rsid w:val="00B50093"/>
    <w:rsid w:val="00B504AE"/>
    <w:rsid w:val="00B53EFB"/>
    <w:rsid w:val="00B600D7"/>
    <w:rsid w:val="00B61751"/>
    <w:rsid w:val="00B61EE4"/>
    <w:rsid w:val="00B6738B"/>
    <w:rsid w:val="00B72D1A"/>
    <w:rsid w:val="00B740E9"/>
    <w:rsid w:val="00B813C4"/>
    <w:rsid w:val="00B8357F"/>
    <w:rsid w:val="00B83A1E"/>
    <w:rsid w:val="00B842B5"/>
    <w:rsid w:val="00B8788A"/>
    <w:rsid w:val="00B90D21"/>
    <w:rsid w:val="00B91987"/>
    <w:rsid w:val="00B94664"/>
    <w:rsid w:val="00B94EB1"/>
    <w:rsid w:val="00B94F34"/>
    <w:rsid w:val="00B96D8A"/>
    <w:rsid w:val="00B97694"/>
    <w:rsid w:val="00BB73BD"/>
    <w:rsid w:val="00BC40B1"/>
    <w:rsid w:val="00BC493A"/>
    <w:rsid w:val="00BC5680"/>
    <w:rsid w:val="00BD2CDE"/>
    <w:rsid w:val="00BF1C33"/>
    <w:rsid w:val="00BF2D42"/>
    <w:rsid w:val="00BF32A0"/>
    <w:rsid w:val="00C02152"/>
    <w:rsid w:val="00C043FE"/>
    <w:rsid w:val="00C05EB3"/>
    <w:rsid w:val="00C079B6"/>
    <w:rsid w:val="00C07F57"/>
    <w:rsid w:val="00C10516"/>
    <w:rsid w:val="00C13BF8"/>
    <w:rsid w:val="00C14B7E"/>
    <w:rsid w:val="00C164FC"/>
    <w:rsid w:val="00C21DB9"/>
    <w:rsid w:val="00C25ABF"/>
    <w:rsid w:val="00C2645F"/>
    <w:rsid w:val="00C26C0B"/>
    <w:rsid w:val="00C27E03"/>
    <w:rsid w:val="00C338B5"/>
    <w:rsid w:val="00C34654"/>
    <w:rsid w:val="00C44442"/>
    <w:rsid w:val="00C526CF"/>
    <w:rsid w:val="00C57EE7"/>
    <w:rsid w:val="00C75DDA"/>
    <w:rsid w:val="00C7720A"/>
    <w:rsid w:val="00C838F1"/>
    <w:rsid w:val="00C85096"/>
    <w:rsid w:val="00C85E0C"/>
    <w:rsid w:val="00C9192F"/>
    <w:rsid w:val="00C959AC"/>
    <w:rsid w:val="00CA0148"/>
    <w:rsid w:val="00CA34EE"/>
    <w:rsid w:val="00CB04A4"/>
    <w:rsid w:val="00CB3734"/>
    <w:rsid w:val="00CB3748"/>
    <w:rsid w:val="00CB3D10"/>
    <w:rsid w:val="00CD090E"/>
    <w:rsid w:val="00CD17BE"/>
    <w:rsid w:val="00CE2FBA"/>
    <w:rsid w:val="00CF2DC7"/>
    <w:rsid w:val="00CF6DAB"/>
    <w:rsid w:val="00D015E9"/>
    <w:rsid w:val="00D0171B"/>
    <w:rsid w:val="00D03214"/>
    <w:rsid w:val="00D06A07"/>
    <w:rsid w:val="00D10B9E"/>
    <w:rsid w:val="00D11BB4"/>
    <w:rsid w:val="00D12F06"/>
    <w:rsid w:val="00D22795"/>
    <w:rsid w:val="00D234C4"/>
    <w:rsid w:val="00D24D64"/>
    <w:rsid w:val="00D32475"/>
    <w:rsid w:val="00D46FC5"/>
    <w:rsid w:val="00D55865"/>
    <w:rsid w:val="00D64238"/>
    <w:rsid w:val="00D668A0"/>
    <w:rsid w:val="00D669C4"/>
    <w:rsid w:val="00D742FD"/>
    <w:rsid w:val="00D76B80"/>
    <w:rsid w:val="00D87742"/>
    <w:rsid w:val="00D9201B"/>
    <w:rsid w:val="00D94F17"/>
    <w:rsid w:val="00D96113"/>
    <w:rsid w:val="00D97761"/>
    <w:rsid w:val="00D97B16"/>
    <w:rsid w:val="00DA08DD"/>
    <w:rsid w:val="00DA442C"/>
    <w:rsid w:val="00DA59D6"/>
    <w:rsid w:val="00DA6F89"/>
    <w:rsid w:val="00DB3AFE"/>
    <w:rsid w:val="00DB55E3"/>
    <w:rsid w:val="00DC4FF0"/>
    <w:rsid w:val="00DC5944"/>
    <w:rsid w:val="00DD41F5"/>
    <w:rsid w:val="00DE3731"/>
    <w:rsid w:val="00DE540D"/>
    <w:rsid w:val="00DE5AF1"/>
    <w:rsid w:val="00DF4AC2"/>
    <w:rsid w:val="00E01067"/>
    <w:rsid w:val="00E11182"/>
    <w:rsid w:val="00E122FE"/>
    <w:rsid w:val="00E25873"/>
    <w:rsid w:val="00E27FDE"/>
    <w:rsid w:val="00E315FF"/>
    <w:rsid w:val="00E372B9"/>
    <w:rsid w:val="00E55CD3"/>
    <w:rsid w:val="00E6039E"/>
    <w:rsid w:val="00E6390E"/>
    <w:rsid w:val="00E773CB"/>
    <w:rsid w:val="00E775FB"/>
    <w:rsid w:val="00E81CA0"/>
    <w:rsid w:val="00E91824"/>
    <w:rsid w:val="00E93750"/>
    <w:rsid w:val="00E93F7B"/>
    <w:rsid w:val="00E955FE"/>
    <w:rsid w:val="00E957AE"/>
    <w:rsid w:val="00E97A55"/>
    <w:rsid w:val="00EA3FB4"/>
    <w:rsid w:val="00EB4F2C"/>
    <w:rsid w:val="00EB5EB7"/>
    <w:rsid w:val="00EC20F1"/>
    <w:rsid w:val="00EC4C34"/>
    <w:rsid w:val="00ED25FC"/>
    <w:rsid w:val="00EE09CE"/>
    <w:rsid w:val="00EE7373"/>
    <w:rsid w:val="00F112AF"/>
    <w:rsid w:val="00F13139"/>
    <w:rsid w:val="00F16A83"/>
    <w:rsid w:val="00F26873"/>
    <w:rsid w:val="00F33DD3"/>
    <w:rsid w:val="00F35D63"/>
    <w:rsid w:val="00F364D9"/>
    <w:rsid w:val="00F368B6"/>
    <w:rsid w:val="00F52DE9"/>
    <w:rsid w:val="00F57D79"/>
    <w:rsid w:val="00F739ED"/>
    <w:rsid w:val="00F73D75"/>
    <w:rsid w:val="00F85EAA"/>
    <w:rsid w:val="00F93EAC"/>
    <w:rsid w:val="00FA0FAF"/>
    <w:rsid w:val="00FA29E9"/>
    <w:rsid w:val="00FB0A73"/>
    <w:rsid w:val="00FB2C6D"/>
    <w:rsid w:val="00FB496D"/>
    <w:rsid w:val="00FB5547"/>
    <w:rsid w:val="00FB7412"/>
    <w:rsid w:val="00FC0DE0"/>
    <w:rsid w:val="00FC1044"/>
    <w:rsid w:val="00FC4A6D"/>
    <w:rsid w:val="00FD2C3B"/>
    <w:rsid w:val="00FE02A4"/>
    <w:rsid w:val="00FF1066"/>
    <w:rsid w:val="00FF2510"/>
    <w:rsid w:val="00FF5926"/>
    <w:rsid w:val="00FF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4A0B76A4"/>
  <w15:docId w15:val="{64D6D07A-C045-4AFE-BF23-4955F8203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1E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3E1EA6"/>
    <w:pPr>
      <w:spacing w:line="240" w:lineRule="auto"/>
      <w:jc w:val="both"/>
      <w:outlineLvl w:val="2"/>
    </w:pPr>
    <w:rPr>
      <w:rFonts w:ascii="Verdana" w:hAnsi="Verdana"/>
      <w:i/>
      <w:color w:val="04314C"/>
      <w:sz w:val="22"/>
      <w:szCs w:val="2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C1D43"/>
    <w:rPr>
      <w:b/>
      <w:bCs/>
    </w:rPr>
  </w:style>
  <w:style w:type="paragraph" w:styleId="ListParagraph">
    <w:name w:val="List Paragraph"/>
    <w:basedOn w:val="Normal"/>
    <w:uiPriority w:val="34"/>
    <w:qFormat/>
    <w:rsid w:val="000C1D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237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379A"/>
  </w:style>
  <w:style w:type="paragraph" w:styleId="Footer">
    <w:name w:val="footer"/>
    <w:basedOn w:val="Normal"/>
    <w:link w:val="FooterChar"/>
    <w:uiPriority w:val="99"/>
    <w:unhideWhenUsed/>
    <w:rsid w:val="003237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379A"/>
  </w:style>
  <w:style w:type="paragraph" w:styleId="BalloonText">
    <w:name w:val="Balloon Text"/>
    <w:basedOn w:val="Normal"/>
    <w:link w:val="BalloonTextChar"/>
    <w:uiPriority w:val="99"/>
    <w:semiHidden/>
    <w:unhideWhenUsed/>
    <w:rsid w:val="00B87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788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94E4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E2F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E2F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E2FB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2F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2FBA"/>
    <w:rPr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CF2DC7"/>
  </w:style>
  <w:style w:type="character" w:styleId="FollowedHyperlink">
    <w:name w:val="FollowedHyperlink"/>
    <w:basedOn w:val="DefaultParagraphFont"/>
    <w:uiPriority w:val="99"/>
    <w:semiHidden/>
    <w:unhideWhenUsed/>
    <w:rsid w:val="00B91987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254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254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2542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rsid w:val="003E1EA6"/>
    <w:rPr>
      <w:rFonts w:ascii="Verdana" w:eastAsiaTheme="majorEastAsia" w:hAnsi="Verdana" w:cstheme="majorBidi"/>
      <w:b/>
      <w:bCs/>
      <w:i/>
      <w:color w:val="04314C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1E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3E1EA6"/>
    <w:pPr>
      <w:spacing w:after="0" w:line="240" w:lineRule="auto"/>
      <w:jc w:val="both"/>
    </w:pPr>
    <w:rPr>
      <w:rFonts w:ascii="Verdana" w:eastAsia="MS Mincho" w:hAnsi="Verdana" w:cs="Times New Roman"/>
      <w:b/>
      <w:color w:val="04314C"/>
      <w:sz w:val="44"/>
      <w:szCs w:val="44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3E1EA6"/>
    <w:rPr>
      <w:rFonts w:ascii="Verdana" w:eastAsia="MS Mincho" w:hAnsi="Verdana" w:cs="Times New Roman"/>
      <w:b/>
      <w:color w:val="04314C"/>
      <w:sz w:val="44"/>
      <w:szCs w:val="44"/>
      <w:lang w:eastAsia="ja-JP"/>
    </w:rPr>
  </w:style>
  <w:style w:type="table" w:styleId="TableGrid">
    <w:name w:val="Table Grid"/>
    <w:basedOn w:val="TableNormal"/>
    <w:uiPriority w:val="59"/>
    <w:rsid w:val="00CB3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541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5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EACD5A72666E40A13A40C56BF2B842" ma:contentTypeVersion="10" ma:contentTypeDescription="Create a new document." ma:contentTypeScope="" ma:versionID="0d93320d53fcd586977f06969b1c6498">
  <xsd:schema xmlns:xsd="http://www.w3.org/2001/XMLSchema" xmlns:xs="http://www.w3.org/2001/XMLSchema" xmlns:p="http://schemas.microsoft.com/office/2006/metadata/properties" xmlns:ns2="46d147e6-8584-4167-aaac-ac83e5172c5f" xmlns:ns3="8c6b154a-f912-4e7c-ba31-a5bc00580f1f" targetNamespace="http://schemas.microsoft.com/office/2006/metadata/properties" ma:root="true" ma:fieldsID="c6295189baaa626dbf1c058ad0021f4f" ns2:_="" ns3:_="">
    <xsd:import namespace="46d147e6-8584-4167-aaac-ac83e5172c5f"/>
    <xsd:import namespace="8c6b154a-f912-4e7c-ba31-a5bc00580f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d147e6-8584-4167-aaac-ac83e5172c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6b154a-f912-4e7c-ba31-a5bc00580f1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40B612-4B86-4783-9DA1-5F2850A3EAB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4E67251-C324-42DC-9FCF-BF656B9659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860B0C-837A-44BD-ADA6-73321EE4A6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d147e6-8584-4167-aaac-ac83e5172c5f"/>
    <ds:schemaRef ds:uri="8c6b154a-f912-4e7c-ba31-a5bc00580f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2D88224-78EB-446C-8083-7D747109E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1501</TotalTime>
  <Pages>1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IFRC</Company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Shirin NARYMBAEVA</dc:creator>
  <cp:lastModifiedBy>PICCIOLI Alberto</cp:lastModifiedBy>
  <cp:revision>59</cp:revision>
  <cp:lastPrinted>2016-02-10T15:50:00Z</cp:lastPrinted>
  <dcterms:created xsi:type="dcterms:W3CDTF">2018-10-10T14:16:00Z</dcterms:created>
  <dcterms:modified xsi:type="dcterms:W3CDTF">2019-10-17T07:53:00Z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0x010100F9EACD5A72666E40A13A40C56BF2B842</vt:lpwstr>
  </property>
</Properties>
</file>