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png" ContentType="image/png"/>
  <Override PartName="/word/media/image4.png" ContentType="image/png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le"/>
        <w:rPr>
          <w:sz w:val="36"/>
          <w:szCs w:val="36"/>
        </w:rPr>
      </w:pPr>
      <w:bookmarkStart w:id="0" w:name="_heading=h.gjdgxs"/>
      <w:bookmarkEnd w:id="0"/>
      <w:r>
        <w:rPr>
          <w:sz w:val="36"/>
          <w:szCs w:val="36"/>
        </w:rPr>
        <w:t xml:space="preserve">SRA Kalakukkocup </w:t>
      </w:r>
      <w:r>
        <w:rPr>
          <w:sz w:val="36"/>
          <w:szCs w:val="36"/>
        </w:rPr>
        <w:t>1</w:t>
      </w:r>
      <w:r>
        <w:rPr>
          <w:sz w:val="36"/>
          <w:szCs w:val="36"/>
        </w:rPr>
        <w:t>/2022</w:t>
      </w:r>
    </w:p>
    <w:p>
      <w:pPr>
        <w:pStyle w:val="Normal"/>
        <w:rPr/>
      </w:pPr>
      <w:r>
        <w:rPr/>
        <w:t xml:space="preserve">Kilpailu järjestetään </w:t>
      </w:r>
      <w:r>
        <w:rPr>
          <w:rFonts w:ascii="Open sans;apple-system;BlinkMacSystemFont;Segoe UI;Roboto;Helvetica Neue;Arial;sans-serif;Apple Color Emoji;Segoe UI Emoji;Segoe UI Symbol;Noto Color Emoji" w:hAnsi="Open sans;apple-system;BlinkMacSystemFont;Segoe UI;Roboto;Helvetica Neue;Arial;sans-serif;Apple Color Emoji;Segoe UI Emoji;Segoe UI Symbol;Noto Color Emoji"/>
          <w:b w:val="false"/>
          <w:i w:val="false"/>
          <w:caps w:val="false"/>
          <w:smallCaps w:val="false"/>
          <w:color w:val="203A45"/>
          <w:spacing w:val="0"/>
          <w:sz w:val="21"/>
        </w:rPr>
        <w:t>Nilsiässä, Tarpisen ampumaradalla (Varpaisjärventie 785) .</w:t>
      </w:r>
      <w:r>
        <w:rPr/>
        <w:br/>
      </w:r>
      <w:r>
        <w:rPr>
          <w:rFonts w:ascii="Open sans;apple-system;BlinkMacSystemFont;Segoe UI;Roboto;Helvetica Neue;Arial;sans-serif;Apple Color Emoji;Segoe UI Emoji;Segoe UI Symbol;Noto Color Emoji" w:hAnsi="Open sans;apple-system;BlinkMacSystemFont;Segoe UI;Roboto;Helvetica Neue;Arial;sans-serif;Apple Color Emoji;Segoe UI Emoji;Segoe UI Symbol;Noto Color Emoji"/>
          <w:b w:val="false"/>
          <w:i w:val="false"/>
          <w:caps w:val="false"/>
          <w:smallCaps w:val="false"/>
          <w:color w:val="203A45"/>
          <w:spacing w:val="0"/>
          <w:sz w:val="21"/>
        </w:rPr>
        <w:t xml:space="preserve">Kartta: </w:t>
      </w:r>
      <w:hyperlink r:id="rId2">
        <w:r>
          <w:rPr>
            <w:rStyle w:val="InternetLink"/>
            <w:rFonts w:ascii="Open sans;apple-system;BlinkMacSystemFont;Segoe UI;Roboto;Helvetica Neue;Arial;sans-serif;Apple Color Emoji;Segoe UI Emoji;Segoe UI Symbol;Noto Color Emoji" w:hAnsi="Open sans;apple-system;BlinkMacSystemFont;Segoe UI;Roboto;Helvetica Neue;Arial;sans-serif;Apple Color Emoji;Segoe UI Emoji;Segoe UI Symbol;Noto Color Emoji"/>
            <w:b w:val="false"/>
            <w:i w:val="false"/>
            <w:caps w:val="false"/>
            <w:smallCaps w:val="false"/>
            <w:color w:val="203A45"/>
            <w:spacing w:val="0"/>
            <w:sz w:val="21"/>
          </w:rPr>
          <w:t>https://goo.gl/maps/QSyuoGLP51WD36Mq8</w:t>
        </w:r>
      </w:hyperlink>
      <w:r>
        <w:rPr>
          <w:rFonts w:ascii="Open sans;apple-system;BlinkMacSystemFont;Segoe UI;Roboto;Helvetica Neue;Arial;sans-serif;Apple Color Emoji;Segoe UI Emoji;Segoe UI Symbol;Noto Color Emoji" w:hAnsi="Open sans;apple-system;BlinkMacSystemFont;Segoe UI;Roboto;Helvetica Neue;Arial;sans-serif;Apple Color Emoji;Segoe UI Emoji;Segoe UI Symbol;Noto Color Emoji"/>
          <w:b w:val="false"/>
          <w:i w:val="false"/>
          <w:caps w:val="false"/>
          <w:smallCaps w:val="false"/>
          <w:color w:val="203A45"/>
          <w:spacing w:val="0"/>
          <w:sz w:val="21"/>
        </w:rPr>
        <w:t xml:space="preserve"> </w:t>
      </w:r>
      <w:r>
        <w:rPr/>
        <w:t xml:space="preserve">10.4.2022. Kilpailun järjestää Pohjois‐Savon reserviupseeri‐ ja reserviläispiirit ja se toimii osakilpailuna piirien SM 2023 ‐edustajien valinnassa.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Kilpailussa ammutaan </w:t>
      </w:r>
      <w:r>
        <w:rPr>
          <w:color w:val="000000"/>
        </w:rPr>
        <w:t>4</w:t>
      </w:r>
      <w:r>
        <w:rPr>
          <w:color w:val="000000"/>
        </w:rPr>
        <w:t xml:space="preserve"> rastia. </w:t>
      </w:r>
      <w:r>
        <w:rPr/>
        <w:t xml:space="preserve">Minimilaukausmäärä ja ampumaetäisyys on kiväärillä </w:t>
      </w:r>
      <w:r>
        <w:rPr/>
        <w:t>55</w:t>
      </w:r>
      <w:r>
        <w:rPr/>
        <w:t xml:space="preserve"> lks / </w:t>
      </w:r>
      <w:r>
        <w:rPr/>
        <w:t>10</w:t>
      </w:r>
      <w:r>
        <w:rPr/>
        <w:t xml:space="preserve">0  m, pistoolilla </w:t>
      </w:r>
      <w:r>
        <w:rPr/>
        <w:t>30</w:t>
      </w:r>
      <w:r>
        <w:rPr/>
        <w:t xml:space="preserve"> lks / 30 m.</w:t>
      </w:r>
      <w:r>
        <w:rPr>
          <w:color w:val="000000"/>
        </w:rPr>
        <w:t xml:space="preserve"> </w:t>
      </w:r>
      <w:r>
        <w:rPr/>
        <w:t xml:space="preserve">Rastikuvaukset julkaistaan SSI:ssä kaksi viikkoa ennen kisapäivää.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Laina-aseita on käytettävissä </w:t>
      </w:r>
      <w:r>
        <w:rPr>
          <w:color w:val="000000"/>
        </w:rPr>
        <w:t xml:space="preserve">HYVIN RAJOITETUSTI </w:t>
      </w:r>
      <w:r>
        <w:rPr>
          <w:color w:val="000000"/>
        </w:rPr>
        <w:t>patruunakustannuksilla. Lainakalusto on varattava viimeistään kahta päivää ennen</w:t>
      </w:r>
      <w:r>
        <w:rPr/>
        <w:t xml:space="preserve"> kilpailua </w:t>
      </w:r>
      <w:r>
        <w:rPr>
          <w:color w:val="000000"/>
        </w:rPr>
        <w:t xml:space="preserve">lähettämällä viesti tarvittavista aseista SSI:n viestillä kilpailun johdolle. </w:t>
      </w:r>
    </w:p>
    <w:p>
      <w:pPr>
        <w:pStyle w:val="Normal"/>
        <w:rPr/>
      </w:pPr>
      <w:bookmarkStart w:id="1" w:name="_heading=h.3sg2iaeovuz"/>
      <w:bookmarkEnd w:id="1"/>
      <w:r>
        <w:rPr/>
        <w:t>Kilpailualueella on kahvi- ja teetarjoilu, joka sisältyy ilmoittautumismaksuun. Lisäksi voi ostaa kenttälounaan tai lämmittää omat eväät nuotiolla. Kilpailijoiden tulee huolehtia riittävästä käsihygieniasta ja turvavälien säilyttämisestä.</w:t>
      </w:r>
    </w:p>
    <w:p>
      <w:pPr>
        <w:pStyle w:val="Heading1"/>
        <w:rPr/>
      </w:pPr>
      <w:r>
        <w:rPr/>
        <w:t>Ilmoittautuminen</w:t>
      </w:r>
    </w:p>
    <w:p>
      <w:pPr>
        <w:pStyle w:val="Normal"/>
        <w:rPr/>
      </w:pPr>
      <w:r>
        <w:rPr/>
        <w:t>Kilpailijoiden tulee ilmoittautua kilpailuun ennakkoon Shoot’n Score It kautta: https://shootnscoreit.com/event/22/14359/</w:t>
      </w:r>
    </w:p>
    <w:p>
      <w:pPr>
        <w:pStyle w:val="Normal"/>
        <w:rPr>
          <w:color w:val="FF0000"/>
        </w:rPr>
      </w:pPr>
      <w:r>
        <w:rPr/>
        <w:t xml:space="preserve">Ilmoittautuminen avautuu </w:t>
      </w:r>
      <w:r>
        <w:rPr/>
        <w:t>11.3.2022</w:t>
      </w:r>
      <w:r>
        <w:rPr/>
        <w:t xml:space="preserve"> klo 20:00.</w:t>
      </w:r>
      <w:r>
        <w:rPr>
          <w:color w:val="FF0000"/>
        </w:rPr>
        <w:t xml:space="preserve"> Ilmoittautumisen ensimmäisen seitsemän vuorokauden aikana vain piirien jäseniä hyväksytään kilpailuun. Tämän jälkeen kilpailijoita hyväksytään ilmoittautumisjärjestyksessä.</w:t>
      </w:r>
    </w:p>
    <w:p>
      <w:pPr>
        <w:pStyle w:val="Normal"/>
        <w:rPr/>
      </w:pPr>
      <w:bookmarkStart w:id="2" w:name="_heading=h.1fob9te"/>
      <w:bookmarkEnd w:id="2"/>
      <w:r>
        <w:rPr/>
        <w:t xml:space="preserve">Hyväksymisen jälkeen kilpailijoiden tulee valita ryhmä (squad). Ryhmän kuvauksessa olevan aikataulun (09:30 tai 13:30) ja myöhemmin toimitettavan kartan mukaan saavutte suoraan aloitusrastille, jossa ilmoittautuminen tapahtuu. </w:t>
      </w:r>
    </w:p>
    <w:p>
      <w:pPr>
        <w:pStyle w:val="Heading1"/>
        <w:rPr/>
      </w:pPr>
      <w:r>
        <w:rPr/>
        <w:t>Osallistumismaksu ja kenttälounas</w:t>
      </w:r>
    </w:p>
    <w:p>
      <w:pPr>
        <w:pStyle w:val="Normal"/>
        <w:rPr/>
      </w:pPr>
      <w:r>
        <w:rPr/>
        <w:t>Osallistumismaksu kilpailuun on 50 €. Maksu tapahtuu etukäteen SSI:ssä. Mikäli kilpailija ei maksa SSI:ssä, maksu on käteisellä paikan päällä 70 €. Kilpailuun osallistuvilta toimitsijoilta ei peritä osallistumismaksua. Tarkemmat ohjeet ilmoittautumiseen ja maksamiseen löydät tämän kilpailukutsun lopusta.</w:t>
      </w:r>
    </w:p>
    <w:p>
      <w:pPr>
        <w:pStyle w:val="Normal"/>
        <w:rPr/>
      </w:pPr>
      <w:r>
        <w:rPr/>
        <w:t>Osallistumismaksun yhteydessä kilpailija voi maksaa lounaan (8 €). Lounas on tarjolla samaan aikaan toimitsijoille. Tarjolla on: Jauhelihakeitto, leipää täytteillä, maitoa/mehua ja pulla.</w:t>
      </w:r>
    </w:p>
    <w:p>
      <w:pPr>
        <w:pStyle w:val="Normal"/>
        <w:rPr/>
      </w:pPr>
      <w:r>
        <w:rPr/>
        <w:t>Kilpailijalla ei ole oikeutta maksujen palautukseen. Kilpailija voi SSI:n viestillä ilmoittaa perumisen ja maksunsa siirrettäväksi toiselle ilmoittautuneelle, joka ei ole vielä osallistumistaan maksanut. Koko kilpailun peruuntuessa kaikki maksut palautetaan tilisiirtoina.</w:t>
      </w:r>
    </w:p>
    <w:p>
      <w:pPr>
        <w:pStyle w:val="Heading1"/>
        <w:rPr/>
      </w:pPr>
      <w:r>
        <w:rPr/>
        <w:t>SRA-status ja vakuutus</w:t>
      </w:r>
    </w:p>
    <w:p>
      <w:pPr>
        <w:pStyle w:val="Normal"/>
        <w:rPr/>
      </w:pPr>
      <w:r>
        <w:rPr/>
        <w:t>Kilpailijoiden tulee olla SRA-kurssin suorittaneita. SRA-ampujan kortin puuttuessa ampujalla tulee olla kurssijohtajan todistus. Kilpailuun osallistuvilla tulee olla voimassa oleva RES Toimintaturva, RUL Plus tai SAL-kilpailulisenssi</w:t>
      </w:r>
      <w:r>
        <w:rPr>
          <w:sz w:val="20"/>
          <w:szCs w:val="20"/>
        </w:rPr>
        <w:t xml:space="preserve">. </w:t>
      </w:r>
      <w:r>
        <w:rPr/>
        <w:t>Ilmoittautumisen yhteydessä kilpailijoilta tarkastetaan jäsenyys, SRA-kortti ja vakuutus.</w:t>
      </w:r>
    </w:p>
    <w:p>
      <w:pPr>
        <w:pStyle w:val="Heading1"/>
        <w:rPr/>
      </w:pPr>
      <w:r>
        <w:rPr/>
        <w:t>Kilpailun johto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Kilpailun johtaja </w:t>
        <w:tab/>
        <w:tab/>
        <w:tab/>
        <w:tab/>
        <w:t>Kilpailun ratamestari</w:t>
      </w:r>
    </w:p>
    <w:p>
      <w:pPr>
        <w:pStyle w:val="Normal"/>
        <w:spacing w:before="0" w:after="0"/>
        <w:rPr/>
      </w:pPr>
      <w:r>
        <w:rPr/>
        <w:t>Jari Raatikainen</w:t>
        <w:tab/>
        <w:tab/>
        <w:tab/>
        <w:tab/>
        <w:tab/>
        <w:t>Mika Pirinen</w:t>
      </w:r>
    </w:p>
    <w:p>
      <w:pPr>
        <w:pStyle w:val="Normal"/>
        <w:spacing w:before="0" w:after="0"/>
        <w:rPr/>
      </w:pPr>
      <w:r>
        <w:rPr/>
        <w:t xml:space="preserve">jari.raatikainen@attido.com </w:t>
        <w:tab/>
        <w:tab/>
        <w:tab/>
        <w:t>mikapirinen71@gmail.com</w:t>
      </w:r>
    </w:p>
    <w:p>
      <w:pPr>
        <w:pStyle w:val="Normal"/>
        <w:spacing w:before="0" w:after="0"/>
        <w:rPr/>
      </w:pPr>
      <w:r>
        <w:rPr/>
        <w:t>040 8433700</w:t>
        <w:tab/>
        <w:tab/>
        <w:tab/>
        <w:tab/>
        <w:tab/>
        <w:t>040 5068964</w:t>
      </w:r>
    </w:p>
    <w:p>
      <w:pPr>
        <w:pStyle w:val="Heading1"/>
        <w:rPr/>
      </w:pPr>
      <w:r>
        <w:rPr/>
        <w:t>Tiedotus</w:t>
      </w:r>
    </w:p>
    <w:p>
      <w:pPr>
        <w:pStyle w:val="Normal"/>
        <w:pBdr/>
        <w:spacing w:lineRule="auto" w:line="240"/>
        <w:rPr>
          <w:color w:val="0000FF"/>
          <w:u w:val="single"/>
        </w:rPr>
      </w:pPr>
      <w:r>
        <w:rPr>
          <w:color w:val="000000"/>
        </w:rPr>
        <w:t xml:space="preserve">Verify-lista ja tulokset julkaistaan SSI-palvelussa. Protestiajan alkamisesta tiedotetaan SSI:n sähköpostitoiminnon kautta. KalakukkoCupin cup-tulokset ja tuloslaskennan periaatteet ovat osoitteessa </w:t>
      </w:r>
      <w:hyperlink r:id="rId3">
        <w:r>
          <w:rPr>
            <w:rStyle w:val="InternetLink"/>
          </w:rPr>
          <w:t>https://bit.ly/kktulokset</w:t>
        </w:r>
      </w:hyperlink>
      <w:r>
        <w:rPr>
          <w:color w:val="000000"/>
        </w:rPr>
        <w:t xml:space="preserve">. Piirien tiedotus </w:t>
      </w:r>
      <w:hyperlink r:id="rId4">
        <w:r>
          <w:rPr>
            <w:color w:val="0000FF"/>
            <w:u w:val="single"/>
          </w:rPr>
          <w:t>http://www.vihma.fi/kkc</w:t>
        </w:r>
      </w:hyperlink>
    </w:p>
    <w:p>
      <w:pPr>
        <w:pStyle w:val="Heading1"/>
        <w:rPr/>
      </w:pPr>
      <w:r>
        <w:rPr/>
        <w:t>SSI ilmoittautuminen ja maksu</w:t>
      </w:r>
    </w:p>
    <w:p>
      <w:pPr>
        <w:pStyle w:val="Normal"/>
        <w:rPr/>
      </w:pPr>
      <w:r>
        <w:rPr/>
        <w:drawing>
          <wp:inline distT="0" distB="0" distL="0" distR="0">
            <wp:extent cx="5744210" cy="20478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Ilmoittautumisen avauduttua kilpailun etusivulla oleva </w:t>
      </w:r>
      <w:r>
        <w:rPr>
          <w:b/>
          <w:i/>
        </w:rPr>
        <w:t>Click here to register</w:t>
      </w:r>
      <w:r>
        <w:rPr/>
        <w:t xml:space="preserve"> muuttuu aktiiviseksi. Ilmoittaudu kilpailuun painamalla tästä ja täyttämällä kilpailijatietosi. Muista ilmoittaa yhdistys täytenä nimenä.</w:t>
      </w:r>
    </w:p>
    <w:p>
      <w:pPr>
        <w:pStyle w:val="Normal"/>
        <w:rPr/>
      </w:pPr>
      <w:r>
        <w:rPr/>
        <w:t xml:space="preserve">Seuraavassa vaiheessa valitse osallistumismaksu (50 €). Lisäksi voit valita tässä vapaaehtoisen maksullisen lounaan. Näiden valintojen jälkeen palaudut kilpailun </w:t>
      </w:r>
      <w:r>
        <w:rPr>
          <w:b/>
          <w:i/>
        </w:rPr>
        <w:t>Myymälä</w:t>
      </w:r>
      <w:r>
        <w:rPr/>
        <w:t xml:space="preserve">-sivulle. SSI ei näytä mitään ilmoitusta jatkosta, mutta näet itsesi </w:t>
      </w:r>
      <w:r>
        <w:rPr>
          <w:b/>
          <w:i/>
        </w:rPr>
        <w:t>Kilpailijat</w:t>
      </w:r>
      <w:r>
        <w:rPr/>
        <w:t>-sivulla.</w:t>
      </w:r>
    </w:p>
    <w:p>
      <w:pPr>
        <w:pStyle w:val="Normal"/>
        <w:rPr>
          <w:color w:val="FF0000"/>
        </w:rPr>
      </w:pPr>
      <w:r>
        <w:rPr>
          <w:color w:val="FF0000"/>
        </w:rPr>
        <w:t>Osallistumismaksua ei voi maksaa ennen kuin ilmoittautumisesi on hyväksytty. Hyväksynnän jälkeen saat sähköpostia ja/tai ilmoituksen SSI:n viesteissä. Tässä menee korkeintaan muutamia päiviä.</w:t>
      </w:r>
    </w:p>
    <w:p>
      <w:pPr>
        <w:pStyle w:val="Normal"/>
        <w:rPr/>
      </w:pPr>
      <w:r>
        <w:rPr/>
        <w:t xml:space="preserve">Saatuasi hyväksyntäviestin, palaa kilpailun </w:t>
      </w:r>
      <w:r>
        <w:rPr>
          <w:b/>
          <w:i/>
        </w:rPr>
        <w:t>Myymälä</w:t>
      </w:r>
      <w:r>
        <w:rPr/>
        <w:t xml:space="preserve">-sivulle. Sinne ilmestyneestä </w:t>
      </w:r>
      <w:r>
        <w:rPr>
          <w:b/>
          <w:i/>
        </w:rPr>
        <w:t>Pay all your orders</w:t>
      </w:r>
      <w:r>
        <w:rPr/>
        <w:t xml:space="preserve"> –napista pääset maksamaan osallistumisen. Hyväksy ennen sitä ehdot </w:t>
      </w:r>
      <w:r>
        <w:rPr>
          <w:b/>
          <w:i/>
        </w:rPr>
        <w:t>I accept the Purchase Terms</w:t>
      </w:r>
      <w:r>
        <w:rPr/>
        <w:t>. Maksu onnistuu tällä hetkellä vain pankki- tai luottokortilla.</w:t>
      </w:r>
    </w:p>
    <w:p>
      <w:pPr>
        <w:pStyle w:val="Normal"/>
        <w:rPr/>
      </w:pPr>
      <w:r>
        <w:rPr/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62pt;height:108pt;mso-wrap-distance-right:0pt" filled="f" o:ole="">
            <v:imagedata r:id="rId7" o:title=""/>
          </v:shape>
          <o:OLEObject Type="Embed" ProgID="Photoshop.Image.20" ShapeID="ole_rId6" DrawAspect="Content" ObjectID="_1681177669" r:id="rId6"/>
        </w:object>
      </w:r>
    </w:p>
    <w:p>
      <w:pPr>
        <w:pStyle w:val="Normal"/>
        <w:rPr/>
      </w:pPr>
      <w:r>
        <w:rPr/>
        <w:t xml:space="preserve">Korttimaksu ohjaa sinut takaisin SSI:n sivulle, jonka jälkeen näet </w:t>
      </w:r>
      <w:r>
        <w:rPr>
          <w:b/>
          <w:i/>
        </w:rPr>
        <w:t>Kilpailijat</w:t>
      </w:r>
      <w:r>
        <w:rPr/>
        <w:t xml:space="preserve">-sivulla maksusi olevan tehty (tilassa </w:t>
      </w:r>
      <w:r>
        <w:rPr>
          <w:b/>
          <w:i/>
        </w:rPr>
        <w:t>kaikki</w:t>
      </w:r>
      <w:r>
        <w:rPr/>
        <w:t>).</w:t>
      </w:r>
      <w:bookmarkStart w:id="3" w:name="_GoBack"/>
      <w:bookmarkEnd w:id="3"/>
    </w:p>
    <w:p>
      <w:pPr>
        <w:pStyle w:val="Normal"/>
        <w:rPr/>
      </w:pPr>
      <w:r>
        <w:rPr/>
        <w:drawing>
          <wp:inline distT="0" distB="0" distL="0" distR="0">
            <wp:extent cx="2647950" cy="795020"/>
            <wp:effectExtent l="0" t="0" r="0" b="0"/>
            <wp:docPr id="2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Voit ostaa kenttälounaan tai vaihtaa toimitsijakilpailusta varsinaiseksi kilpailijaksi myös ilmoittautumisen jälkeen. Osallistumismaksu tai lounas ovat tällöin valittavissa ja maksettavissa </w:t>
      </w:r>
      <w:r>
        <w:rPr>
          <w:b/>
          <w:i/>
        </w:rPr>
        <w:t>Myymälä</w:t>
      </w:r>
      <w:r>
        <w:rPr/>
        <w:t>-sivulta.</w:t>
      </w:r>
    </w:p>
    <w:sectPr>
      <w:headerReference w:type="default" r:id="rId9"/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altName w:val="apple-system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5848350</wp:posOffset>
          </wp:positionH>
          <wp:positionV relativeFrom="paragraph">
            <wp:posOffset>104775</wp:posOffset>
          </wp:positionV>
          <wp:extent cx="1087120" cy="673100"/>
          <wp:effectExtent l="0" t="0" r="0" b="0"/>
          <wp:wrapNone/>
          <wp:docPr id="3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4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fi-FI" w:eastAsia="fi-FI" w:bidi="ar-SA"/>
    </w:rPr>
  </w:style>
  <w:style w:type="paragraph" w:styleId="Heading1">
    <w:name w:val="Heading 1"/>
    <w:basedOn w:val="Normal"/>
    <w:next w:val="Normal"/>
    <w:qFormat/>
    <w:rsid w:val="004a0ba4"/>
    <w:pPr>
      <w:keepNext w:val="true"/>
      <w:keepLines/>
      <w:spacing w:before="24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 w:customStyle="1">
    <w:name w:val="Internet-linkki"/>
    <w:basedOn w:val="DefaultParagraphFont"/>
    <w:uiPriority w:val="99"/>
    <w:unhideWhenUsed/>
    <w:qFormat/>
    <w:rsid w:val="00e3362d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sid w:val="00d546b9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f1026"/>
    <w:rPr>
      <w:color w:val="605E5C"/>
      <w:shd w:fill="E1DFDD" w:val="clear"/>
    </w:rPr>
  </w:style>
  <w:style w:type="character" w:styleId="InternetLink">
    <w:name w:val="Hyperlink"/>
    <w:basedOn w:val="DefaultParagraphFont"/>
    <w:uiPriority w:val="99"/>
    <w:unhideWhenUsed/>
    <w:rsid w:val="00d56859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a0ba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a0ba4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a0ba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lineRule="auto" w:line="240" w:before="0" w:after="300"/>
    </w:pPr>
    <w:rPr>
      <w:rFonts w:ascii="Cambria" w:hAnsi="Cambria" w:eastAsia="Cambria" w:cs="Cambria"/>
      <w:sz w:val="52"/>
      <w:szCs w:val="52"/>
    </w:rPr>
  </w:style>
  <w:style w:type="paragraph" w:styleId="Otsikko" w:customStyle="1">
    <w:name w:val="Otsikk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 w:customStyle="1">
    <w:name w:val="Hakemisto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f016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i-F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a0ba4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a0ba4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0b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o.gl/maps/QSyuoGLP51WD36Mq8" TargetMode="External"/><Relationship Id="rId3" Type="http://schemas.openxmlformats.org/officeDocument/2006/relationships/hyperlink" Target="https://bit.ly/kktulokset" TargetMode="External"/><Relationship Id="rId4" Type="http://schemas.openxmlformats.org/officeDocument/2006/relationships/hyperlink" Target="http://www.vihma.fi/kkc" TargetMode="Externa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gKOa8/XRlmJyk15BZqJZgdamHnA==">AMUW2mV76wAIq4czEk80G+Ws4/AnpJsXs7Ga1J5sqKTKaxP2DqxTCYT4BOJXEDW3UVZWOH/BiWpV6q+BqGnSoZgmNZk7qb/29caEMCE2ZqGG5+3FtL41Eh/Vj7M9p3dXdBLSvu1sf3b5tK418a+XXTyQZOFsb3KztQ==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LibreOffice/7.2.5.2.0$Linux_X86_64 LibreOffice_project/20$Build-2</Application>
  <AppVersion>15.0000</AppVersion>
  <DocSecurity>0</DocSecurity>
  <Pages>2</Pages>
  <Words>470</Words>
  <Characters>3941</Characters>
  <CharactersWithSpaces>4402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2018-01-26T06:21:00Z</dcterms:created>
  <dc:creator/>
  <dc:description/>
  <dc:language>en-US</dc:language>
  <cp:lastModifiedBy/>
  <dcterms:modified xsi:type="dcterms:W3CDTF">2022-03-07T21:26:20Z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