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B521" w14:textId="5199B705" w:rsidR="53DE38EF" w:rsidRPr="00BE5F83" w:rsidRDefault="53DE38EF" w:rsidP="00A15B06">
      <w:pPr>
        <w:spacing w:after="120" w:line="264" w:lineRule="auto"/>
        <w:rPr>
          <w:rFonts w:ascii="Aptos" w:eastAsia="Aptos" w:hAnsi="Aptos" w:cs="Aptos"/>
          <w:color w:val="000000" w:themeColor="text1"/>
          <w:sz w:val="32"/>
          <w:szCs w:val="32"/>
        </w:rPr>
      </w:pPr>
      <w:r w:rsidRPr="00BE5F83">
        <w:rPr>
          <w:rFonts w:ascii="Aptos" w:eastAsia="Aptos" w:hAnsi="Aptos" w:cs="Aptos"/>
          <w:b/>
          <w:bCs/>
          <w:color w:val="000000" w:themeColor="text1"/>
          <w:sz w:val="32"/>
          <w:szCs w:val="32"/>
        </w:rPr>
        <w:t>Jette Parker Artists Programme</w:t>
      </w:r>
    </w:p>
    <w:p w14:paraId="45780B7F" w14:textId="55D88570" w:rsidR="00B31E04" w:rsidRPr="00BE5F83" w:rsidRDefault="53DE38EF" w:rsidP="45558A6B">
      <w:pPr>
        <w:spacing w:line="264" w:lineRule="auto"/>
        <w:rPr>
          <w:rFonts w:ascii="Aptos" w:eastAsia="Aptos" w:hAnsi="Aptos" w:cs="Aptos"/>
          <w:b/>
          <w:bCs/>
          <w:color w:val="000000" w:themeColor="text1"/>
          <w:sz w:val="32"/>
          <w:szCs w:val="32"/>
          <w:lang w:val="en-US"/>
        </w:rPr>
      </w:pPr>
      <w:r w:rsidRPr="00BE5F83">
        <w:rPr>
          <w:rFonts w:ascii="Aptos" w:eastAsia="Aptos" w:hAnsi="Aptos" w:cs="Aptos"/>
          <w:b/>
          <w:bCs/>
          <w:color w:val="000000" w:themeColor="text1"/>
          <w:sz w:val="32"/>
          <w:szCs w:val="32"/>
          <w:lang w:val="en-US"/>
        </w:rPr>
        <w:t>OPERA LAB 26/27: Brokering Opera for New Creators</w:t>
      </w:r>
    </w:p>
    <w:p w14:paraId="6626CFE2" w14:textId="586985F0" w:rsidR="53DE38EF" w:rsidRPr="0071360A" w:rsidRDefault="14E459DD" w:rsidP="768B4461">
      <w:pPr>
        <w:spacing w:line="264" w:lineRule="auto"/>
        <w:rPr>
          <w:rFonts w:ascii="Aptos" w:eastAsia="Aptos" w:hAnsi="Aptos" w:cs="Aptos"/>
          <w:i/>
          <w:iCs/>
          <w:color w:val="000000" w:themeColor="text1"/>
          <w:sz w:val="28"/>
          <w:szCs w:val="28"/>
        </w:rPr>
      </w:pPr>
      <w:r w:rsidRPr="0071360A">
        <w:rPr>
          <w:rFonts w:ascii="Aptos" w:eastAsia="Aptos" w:hAnsi="Aptos" w:cs="Aptos"/>
          <w:color w:val="000000" w:themeColor="text1"/>
          <w:sz w:val="28"/>
          <w:szCs w:val="28"/>
        </w:rPr>
        <w:t>A professional development opportunity for 12 writers and theatre makers new to opera to engage with the artform, its processes and practitioners, and to experiment with storytelling in opera. Applications welcomed from playwrights, poets, devisers, director/dramaturgs, and music-theatre makers who are curious about what opera could be and whether collaborative opera making could be part of their portfolio.</w:t>
      </w:r>
      <w:r w:rsidR="51DC1D00" w:rsidRPr="0071360A">
        <w:rPr>
          <w:rFonts w:ascii="Aptos" w:eastAsia="Aptos" w:hAnsi="Aptos" w:cs="Aptos"/>
          <w:color w:val="000000" w:themeColor="text1"/>
          <w:sz w:val="28"/>
          <w:szCs w:val="28"/>
        </w:rPr>
        <w:t xml:space="preserve"> </w:t>
      </w:r>
    </w:p>
    <w:p w14:paraId="2C7FFDA9" w14:textId="4C6D6D3C" w:rsidR="53DE38EF" w:rsidRPr="0071360A" w:rsidRDefault="53DE38EF" w:rsidP="4F34F2D2">
      <w:pPr>
        <w:spacing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The course will bring you together with some of the most experienced practitioners and exciting innovators in opera today</w:t>
      </w:r>
      <w:r w:rsidR="35ED16AD" w:rsidRPr="0071360A">
        <w:rPr>
          <w:rFonts w:ascii="Aptos" w:eastAsia="Aptos" w:hAnsi="Aptos" w:cs="Aptos"/>
          <w:color w:val="000000" w:themeColor="text1"/>
          <w:sz w:val="28"/>
          <w:szCs w:val="28"/>
        </w:rPr>
        <w:t>. You will</w:t>
      </w:r>
      <w:r w:rsidRPr="0071360A">
        <w:rPr>
          <w:rFonts w:ascii="Aptos" w:eastAsia="Aptos" w:hAnsi="Aptos" w:cs="Aptos"/>
          <w:color w:val="000000" w:themeColor="text1"/>
          <w:sz w:val="28"/>
          <w:szCs w:val="28"/>
        </w:rPr>
        <w:t xml:space="preserve"> interrogate processes and possibilities and </w:t>
      </w:r>
      <w:r w:rsidRPr="0071360A">
        <w:rPr>
          <w:rFonts w:ascii="Aptos" w:eastAsia="Aptos" w:hAnsi="Aptos" w:cs="Aptos"/>
          <w:color w:val="000000" w:themeColor="text1"/>
          <w:sz w:val="28"/>
          <w:szCs w:val="28"/>
          <w:lang w:val="en-US"/>
        </w:rPr>
        <w:t>examine what enables fertile relationships, effective collaboration and a harmonious marriage of text, music and the operatic voice</w:t>
      </w:r>
      <w:r w:rsidRPr="0071360A">
        <w:rPr>
          <w:rFonts w:ascii="Aptos" w:eastAsia="Aptos" w:hAnsi="Aptos" w:cs="Aptos"/>
          <w:color w:val="000000" w:themeColor="text1"/>
          <w:sz w:val="28"/>
          <w:szCs w:val="28"/>
        </w:rPr>
        <w:t>.</w:t>
      </w:r>
      <w:r w:rsidR="5702771F" w:rsidRPr="0071360A">
        <w:rPr>
          <w:rFonts w:ascii="Aptos" w:eastAsia="Aptos" w:hAnsi="Aptos" w:cs="Aptos"/>
          <w:color w:val="000000" w:themeColor="text1"/>
          <w:sz w:val="28"/>
          <w:szCs w:val="28"/>
        </w:rPr>
        <w:t xml:space="preserve">  </w:t>
      </w:r>
      <w:r w:rsidR="43839895" w:rsidRPr="0071360A">
        <w:rPr>
          <w:rFonts w:ascii="Aptos" w:eastAsia="Aptos" w:hAnsi="Aptos" w:cs="Aptos"/>
          <w:color w:val="000000" w:themeColor="text1"/>
          <w:sz w:val="28"/>
          <w:szCs w:val="28"/>
        </w:rPr>
        <w:t>Each weekend includes attendance at and reflection on a current Royal Opera rehearsal</w:t>
      </w:r>
      <w:r w:rsidR="53BF6343" w:rsidRPr="0071360A">
        <w:rPr>
          <w:rFonts w:ascii="Aptos" w:eastAsia="Aptos" w:hAnsi="Aptos" w:cs="Aptos"/>
          <w:color w:val="000000" w:themeColor="text1"/>
          <w:sz w:val="28"/>
          <w:szCs w:val="28"/>
        </w:rPr>
        <w:t>, both revivals and new productions</w:t>
      </w:r>
      <w:r w:rsidR="43839895" w:rsidRPr="0071360A">
        <w:rPr>
          <w:rFonts w:ascii="Aptos" w:eastAsia="Aptos" w:hAnsi="Aptos" w:cs="Aptos"/>
          <w:color w:val="000000" w:themeColor="text1"/>
          <w:sz w:val="28"/>
          <w:szCs w:val="28"/>
        </w:rPr>
        <w:t xml:space="preserve">. </w:t>
      </w:r>
    </w:p>
    <w:p w14:paraId="089E3AA6" w14:textId="6F483445" w:rsidR="53DE38EF" w:rsidRPr="0071360A" w:rsidRDefault="53DE38EF" w:rsidP="768B4461">
      <w:pPr>
        <w:spacing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The first meeting of for the new cohort will be on Saturday 10 October 2027 at the Royal Opera House, culminating in a rehearsal watch of Philip Venables and Ted Huffman’s translation into opera of Sarah Kane’s play </w:t>
      </w:r>
      <w:r w:rsidRPr="0071360A">
        <w:rPr>
          <w:rFonts w:ascii="Aptos" w:eastAsia="Aptos" w:hAnsi="Aptos" w:cs="Aptos"/>
          <w:i/>
          <w:iCs/>
          <w:color w:val="000000" w:themeColor="text1"/>
          <w:sz w:val="28"/>
          <w:szCs w:val="28"/>
        </w:rPr>
        <w:t>4:48 Psychosis</w:t>
      </w:r>
      <w:r w:rsidR="3928FC03" w:rsidRPr="0071360A">
        <w:rPr>
          <w:rFonts w:ascii="Aptos" w:eastAsia="Aptos" w:hAnsi="Aptos" w:cs="Aptos"/>
          <w:i/>
          <w:iCs/>
          <w:color w:val="000000" w:themeColor="text1"/>
          <w:sz w:val="28"/>
          <w:szCs w:val="28"/>
        </w:rPr>
        <w:t xml:space="preserve"> </w:t>
      </w:r>
      <w:r w:rsidR="3928FC03" w:rsidRPr="0071360A">
        <w:rPr>
          <w:rFonts w:ascii="Aptos" w:eastAsia="Aptos" w:hAnsi="Aptos" w:cs="Aptos"/>
          <w:color w:val="000000" w:themeColor="text1"/>
          <w:sz w:val="28"/>
          <w:szCs w:val="28"/>
        </w:rPr>
        <w:t>and the chance to meet the creators.</w:t>
      </w:r>
    </w:p>
    <w:p w14:paraId="4675AB4C" w14:textId="05176F7E" w:rsidR="0659E3BA" w:rsidRPr="0071360A" w:rsidRDefault="0659E3BA" w:rsidP="768B4461">
      <w:pPr>
        <w:spacing w:line="264" w:lineRule="auto"/>
        <w:rPr>
          <w:rFonts w:ascii="Aptos" w:eastAsia="Aptos" w:hAnsi="Aptos" w:cs="Aptos"/>
          <w:color w:val="000000" w:themeColor="text1"/>
          <w:sz w:val="28"/>
          <w:szCs w:val="28"/>
        </w:rPr>
      </w:pPr>
      <w:r w:rsidRPr="0071360A">
        <w:rPr>
          <w:rFonts w:ascii="Aptos" w:eastAsia="Aptos" w:hAnsi="Aptos" w:cs="Aptos"/>
          <w:i/>
          <w:iCs/>
          <w:color w:val="000000" w:themeColor="text1"/>
          <w:sz w:val="28"/>
          <w:szCs w:val="28"/>
        </w:rPr>
        <w:t>This course is not designed for composers or musicians.</w:t>
      </w:r>
    </w:p>
    <w:p w14:paraId="1D701B05" w14:textId="77777777" w:rsidR="00092B66" w:rsidRPr="0071360A" w:rsidRDefault="00092B66" w:rsidP="45558A6B">
      <w:pPr>
        <w:spacing w:line="264" w:lineRule="auto"/>
        <w:rPr>
          <w:rFonts w:ascii="Aptos" w:eastAsia="Aptos" w:hAnsi="Aptos" w:cs="Aptos"/>
          <w:color w:val="000000" w:themeColor="text1"/>
          <w:sz w:val="20"/>
          <w:szCs w:val="20"/>
          <w:u w:val="single"/>
        </w:rPr>
      </w:pPr>
    </w:p>
    <w:p w14:paraId="378F739F" w14:textId="7C0D1874" w:rsidR="53DE38EF" w:rsidRPr="0071360A" w:rsidRDefault="53DE38EF" w:rsidP="45558A6B">
      <w:pPr>
        <w:spacing w:line="264" w:lineRule="auto"/>
        <w:rPr>
          <w:rFonts w:ascii="Aptos" w:eastAsia="Aptos" w:hAnsi="Aptos" w:cs="Aptos"/>
          <w:color w:val="000000" w:themeColor="text1"/>
          <w:sz w:val="32"/>
          <w:szCs w:val="32"/>
        </w:rPr>
      </w:pPr>
      <w:r w:rsidRPr="0071360A">
        <w:rPr>
          <w:rFonts w:ascii="Aptos" w:eastAsia="Aptos" w:hAnsi="Aptos" w:cs="Aptos"/>
          <w:color w:val="000000" w:themeColor="text1"/>
          <w:sz w:val="32"/>
          <w:szCs w:val="32"/>
          <w:u w:val="single"/>
        </w:rPr>
        <w:t>Workshop Dates</w:t>
      </w:r>
    </w:p>
    <w:p w14:paraId="11B9BC01" w14:textId="2169DFC6" w:rsidR="53DE38EF" w:rsidRDefault="53DE38EF" w:rsidP="45558A6B">
      <w:pPr>
        <w:spacing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Participants must be available to attend in person sessions at </w:t>
      </w:r>
      <w:r w:rsidRPr="0071360A">
        <w:rPr>
          <w:rFonts w:ascii="Aptos" w:eastAsia="Aptos" w:hAnsi="Aptos" w:cs="Aptos"/>
          <w:b/>
          <w:bCs/>
          <w:color w:val="000000" w:themeColor="text1"/>
          <w:sz w:val="28"/>
          <w:szCs w:val="28"/>
        </w:rPr>
        <w:t>The</w:t>
      </w:r>
      <w:r w:rsidRPr="0071360A">
        <w:rPr>
          <w:rFonts w:ascii="Aptos" w:eastAsia="Aptos" w:hAnsi="Aptos" w:cs="Aptos"/>
          <w:color w:val="000000" w:themeColor="text1"/>
          <w:sz w:val="28"/>
          <w:szCs w:val="28"/>
        </w:rPr>
        <w:t xml:space="preserve"> </w:t>
      </w:r>
      <w:r w:rsidRPr="0071360A">
        <w:rPr>
          <w:rFonts w:ascii="Aptos" w:eastAsia="Aptos" w:hAnsi="Aptos" w:cs="Aptos"/>
          <w:b/>
          <w:bCs/>
          <w:color w:val="000000" w:themeColor="text1"/>
          <w:sz w:val="28"/>
          <w:szCs w:val="28"/>
        </w:rPr>
        <w:t>Royal Opera House, London</w:t>
      </w:r>
      <w:r w:rsidRPr="0071360A">
        <w:rPr>
          <w:rFonts w:ascii="Aptos" w:eastAsia="Aptos" w:hAnsi="Aptos" w:cs="Aptos"/>
          <w:color w:val="000000" w:themeColor="text1"/>
          <w:sz w:val="28"/>
          <w:szCs w:val="28"/>
        </w:rPr>
        <w:t xml:space="preserve"> on the following dates:</w:t>
      </w:r>
    </w:p>
    <w:p w14:paraId="4BC09EF4" w14:textId="77777777" w:rsidR="0071360A" w:rsidRPr="0071360A" w:rsidRDefault="0071360A" w:rsidP="00BE5F83">
      <w:pPr>
        <w:spacing w:after="0" w:line="264" w:lineRule="auto"/>
        <w:ind w:left="284"/>
        <w:rPr>
          <w:rFonts w:ascii="Aptos" w:eastAsia="Aptos" w:hAnsi="Aptos" w:cs="Aptos"/>
          <w:b/>
          <w:bCs/>
          <w:color w:val="000000" w:themeColor="text1"/>
          <w:sz w:val="28"/>
          <w:szCs w:val="28"/>
        </w:rPr>
      </w:pPr>
      <w:r w:rsidRPr="0071360A">
        <w:rPr>
          <w:rFonts w:ascii="Aptos" w:eastAsia="Aptos" w:hAnsi="Aptos" w:cs="Aptos"/>
          <w:b/>
          <w:bCs/>
          <w:color w:val="000000" w:themeColor="text1"/>
          <w:sz w:val="28"/>
          <w:szCs w:val="28"/>
        </w:rPr>
        <w:t>Saturday 10 – Sunday 11 October 2026</w:t>
      </w:r>
      <w:r w:rsidRPr="0071360A">
        <w:rPr>
          <w:rFonts w:ascii="Aptos" w:eastAsia="Aptos" w:hAnsi="Aptos" w:cs="Aptos"/>
          <w:b/>
          <w:bCs/>
          <w:color w:val="000000" w:themeColor="text1"/>
          <w:sz w:val="28"/>
          <w:szCs w:val="28"/>
        </w:rPr>
        <w:tab/>
      </w:r>
    </w:p>
    <w:p w14:paraId="3208CB89" w14:textId="7157AE24" w:rsidR="0071360A" w:rsidRPr="00BE5F83" w:rsidRDefault="0071360A" w:rsidP="00BE5F83">
      <w:pPr>
        <w:spacing w:line="264" w:lineRule="auto"/>
        <w:ind w:left="284"/>
        <w:rPr>
          <w:rFonts w:ascii="Aptos" w:eastAsia="Aptos" w:hAnsi="Aptos" w:cs="Aptos"/>
          <w:i/>
          <w:iCs/>
          <w:color w:val="000000" w:themeColor="text1"/>
          <w:sz w:val="28"/>
          <w:szCs w:val="28"/>
        </w:rPr>
      </w:pPr>
      <w:r w:rsidRPr="00BE5F83">
        <w:rPr>
          <w:rFonts w:ascii="Aptos" w:eastAsia="Aptos" w:hAnsi="Aptos" w:cs="Aptos"/>
          <w:i/>
          <w:iCs/>
          <w:color w:val="000000" w:themeColor="text1"/>
          <w:sz w:val="28"/>
          <w:szCs w:val="28"/>
        </w:rPr>
        <w:t>Opera 101: its Past, Present and Future</w:t>
      </w:r>
    </w:p>
    <w:p w14:paraId="60E4E50C" w14:textId="77777777" w:rsidR="0071360A" w:rsidRPr="0071360A" w:rsidRDefault="0071360A" w:rsidP="00BE5F83">
      <w:pPr>
        <w:spacing w:after="0" w:line="264" w:lineRule="auto"/>
        <w:ind w:left="284"/>
        <w:rPr>
          <w:rFonts w:ascii="Aptos" w:eastAsia="Aptos" w:hAnsi="Aptos" w:cs="Aptos"/>
          <w:b/>
          <w:bCs/>
          <w:color w:val="000000" w:themeColor="text1"/>
          <w:sz w:val="28"/>
          <w:szCs w:val="28"/>
        </w:rPr>
      </w:pPr>
      <w:r w:rsidRPr="0071360A">
        <w:rPr>
          <w:rFonts w:ascii="Aptos" w:eastAsia="Aptos" w:hAnsi="Aptos" w:cs="Aptos"/>
          <w:b/>
          <w:bCs/>
          <w:color w:val="000000" w:themeColor="text1"/>
          <w:sz w:val="28"/>
          <w:szCs w:val="28"/>
        </w:rPr>
        <w:t>Saturday 28 – Sunday 29 November 2026</w:t>
      </w:r>
      <w:r w:rsidRPr="0071360A">
        <w:rPr>
          <w:rFonts w:ascii="Aptos" w:eastAsia="Aptos" w:hAnsi="Aptos" w:cs="Aptos"/>
          <w:b/>
          <w:bCs/>
          <w:color w:val="000000" w:themeColor="text1"/>
          <w:sz w:val="28"/>
          <w:szCs w:val="28"/>
        </w:rPr>
        <w:tab/>
      </w:r>
    </w:p>
    <w:p w14:paraId="16751AFE" w14:textId="379EC47E" w:rsidR="0071360A" w:rsidRPr="00BE5F83" w:rsidRDefault="0071360A" w:rsidP="00BE5F83">
      <w:pPr>
        <w:spacing w:line="264" w:lineRule="auto"/>
        <w:ind w:left="284"/>
        <w:rPr>
          <w:rFonts w:ascii="Aptos" w:eastAsia="Aptos" w:hAnsi="Aptos" w:cs="Aptos"/>
          <w:i/>
          <w:iCs/>
          <w:color w:val="000000" w:themeColor="text1"/>
          <w:sz w:val="28"/>
          <w:szCs w:val="28"/>
        </w:rPr>
      </w:pPr>
      <w:r w:rsidRPr="00BE5F83">
        <w:rPr>
          <w:rFonts w:ascii="Aptos" w:eastAsia="Aptos" w:hAnsi="Aptos" w:cs="Aptos"/>
          <w:i/>
          <w:iCs/>
          <w:color w:val="000000" w:themeColor="text1"/>
          <w:sz w:val="28"/>
          <w:szCs w:val="28"/>
        </w:rPr>
        <w:t>Playing with Scores, Librettos and Singers</w:t>
      </w:r>
    </w:p>
    <w:p w14:paraId="08D64590" w14:textId="77777777" w:rsidR="0071360A" w:rsidRPr="0071360A" w:rsidRDefault="0071360A" w:rsidP="00BE5F83">
      <w:pPr>
        <w:spacing w:after="0" w:line="264" w:lineRule="auto"/>
        <w:ind w:left="284"/>
        <w:rPr>
          <w:rFonts w:ascii="Aptos" w:eastAsia="Aptos" w:hAnsi="Aptos" w:cs="Aptos"/>
          <w:b/>
          <w:bCs/>
          <w:color w:val="000000" w:themeColor="text1"/>
          <w:sz w:val="28"/>
          <w:szCs w:val="28"/>
        </w:rPr>
      </w:pPr>
      <w:r w:rsidRPr="0071360A">
        <w:rPr>
          <w:rFonts w:ascii="Aptos" w:eastAsia="Aptos" w:hAnsi="Aptos" w:cs="Aptos"/>
          <w:b/>
          <w:bCs/>
          <w:color w:val="000000" w:themeColor="text1"/>
          <w:sz w:val="28"/>
          <w:szCs w:val="28"/>
        </w:rPr>
        <w:t>Saturday 9 – Sunday 10 January 2027</w:t>
      </w:r>
      <w:r w:rsidRPr="0071360A">
        <w:rPr>
          <w:rFonts w:ascii="Aptos" w:eastAsia="Aptos" w:hAnsi="Aptos" w:cs="Aptos"/>
          <w:b/>
          <w:bCs/>
          <w:color w:val="000000" w:themeColor="text1"/>
          <w:sz w:val="28"/>
          <w:szCs w:val="28"/>
        </w:rPr>
        <w:tab/>
      </w:r>
    </w:p>
    <w:p w14:paraId="25993C0C" w14:textId="4833DDF1" w:rsidR="0071360A" w:rsidRPr="00BE5F83" w:rsidRDefault="0071360A" w:rsidP="00BE5F83">
      <w:pPr>
        <w:spacing w:line="264" w:lineRule="auto"/>
        <w:ind w:left="284"/>
        <w:rPr>
          <w:rFonts w:ascii="Aptos" w:eastAsia="Aptos" w:hAnsi="Aptos" w:cs="Aptos"/>
          <w:i/>
          <w:iCs/>
          <w:color w:val="000000" w:themeColor="text1"/>
          <w:sz w:val="28"/>
          <w:szCs w:val="28"/>
        </w:rPr>
      </w:pPr>
      <w:r w:rsidRPr="00BE5F83">
        <w:rPr>
          <w:rFonts w:ascii="Aptos" w:eastAsia="Aptos" w:hAnsi="Aptos" w:cs="Aptos"/>
          <w:i/>
          <w:iCs/>
          <w:color w:val="000000" w:themeColor="text1"/>
          <w:sz w:val="28"/>
          <w:szCs w:val="28"/>
        </w:rPr>
        <w:t>Scaling up &amp; down: from Mainstage to Miniature</w:t>
      </w:r>
    </w:p>
    <w:p w14:paraId="2B2D79D9" w14:textId="77777777" w:rsidR="0071360A" w:rsidRPr="0071360A" w:rsidRDefault="0071360A" w:rsidP="00BE5F83">
      <w:pPr>
        <w:spacing w:after="0" w:line="264" w:lineRule="auto"/>
        <w:ind w:left="284"/>
        <w:rPr>
          <w:rFonts w:ascii="Aptos" w:eastAsia="Aptos" w:hAnsi="Aptos" w:cs="Aptos"/>
          <w:b/>
          <w:bCs/>
          <w:color w:val="000000" w:themeColor="text1"/>
          <w:sz w:val="28"/>
          <w:szCs w:val="28"/>
        </w:rPr>
      </w:pPr>
      <w:r w:rsidRPr="0071360A">
        <w:rPr>
          <w:rFonts w:ascii="Aptos" w:eastAsia="Aptos" w:hAnsi="Aptos" w:cs="Aptos"/>
          <w:b/>
          <w:bCs/>
          <w:color w:val="000000" w:themeColor="text1"/>
          <w:sz w:val="28"/>
          <w:szCs w:val="28"/>
        </w:rPr>
        <w:t>Saturday 27 – Sunday 28 February 2027</w:t>
      </w:r>
      <w:r w:rsidRPr="0071360A">
        <w:rPr>
          <w:rFonts w:ascii="Aptos" w:eastAsia="Aptos" w:hAnsi="Aptos" w:cs="Aptos"/>
          <w:b/>
          <w:bCs/>
          <w:color w:val="000000" w:themeColor="text1"/>
          <w:sz w:val="28"/>
          <w:szCs w:val="28"/>
        </w:rPr>
        <w:tab/>
      </w:r>
    </w:p>
    <w:p w14:paraId="02A14D90" w14:textId="1F376514" w:rsidR="0071360A" w:rsidRPr="00BE5F83" w:rsidRDefault="0071360A" w:rsidP="00BE5F83">
      <w:pPr>
        <w:spacing w:line="264" w:lineRule="auto"/>
        <w:ind w:left="284"/>
        <w:rPr>
          <w:rFonts w:ascii="Aptos" w:eastAsia="Aptos" w:hAnsi="Aptos" w:cs="Aptos"/>
          <w:i/>
          <w:iCs/>
          <w:color w:val="000000" w:themeColor="text1"/>
          <w:sz w:val="28"/>
          <w:szCs w:val="28"/>
        </w:rPr>
      </w:pPr>
      <w:r w:rsidRPr="00BE5F83">
        <w:rPr>
          <w:rFonts w:ascii="Aptos" w:eastAsia="Aptos" w:hAnsi="Aptos" w:cs="Aptos"/>
          <w:i/>
          <w:iCs/>
          <w:color w:val="000000" w:themeColor="text1"/>
          <w:sz w:val="28"/>
          <w:szCs w:val="28"/>
        </w:rPr>
        <w:t>Devising with musicians</w:t>
      </w:r>
    </w:p>
    <w:p w14:paraId="730128CC" w14:textId="77777777" w:rsidR="0071360A" w:rsidRPr="00BE5F83" w:rsidRDefault="0071360A" w:rsidP="00BE5F83">
      <w:pPr>
        <w:spacing w:after="0" w:line="264" w:lineRule="auto"/>
        <w:ind w:left="284"/>
        <w:rPr>
          <w:rFonts w:ascii="Aptos" w:eastAsia="Aptos" w:hAnsi="Aptos" w:cs="Aptos"/>
          <w:b/>
          <w:bCs/>
          <w:color w:val="000000" w:themeColor="text1"/>
          <w:sz w:val="28"/>
          <w:szCs w:val="28"/>
        </w:rPr>
      </w:pPr>
      <w:r w:rsidRPr="00BE5F83">
        <w:rPr>
          <w:rFonts w:ascii="Aptos" w:eastAsia="Aptos" w:hAnsi="Aptos" w:cs="Aptos"/>
          <w:b/>
          <w:bCs/>
          <w:color w:val="000000" w:themeColor="text1"/>
          <w:sz w:val="28"/>
          <w:szCs w:val="28"/>
        </w:rPr>
        <w:t>Saturday 20 – Sunday 21 March 2027</w:t>
      </w:r>
      <w:r w:rsidRPr="00BE5F83">
        <w:rPr>
          <w:rFonts w:ascii="Aptos" w:eastAsia="Aptos" w:hAnsi="Aptos" w:cs="Aptos"/>
          <w:b/>
          <w:bCs/>
          <w:color w:val="000000" w:themeColor="text1"/>
          <w:sz w:val="28"/>
          <w:szCs w:val="28"/>
        </w:rPr>
        <w:tab/>
      </w:r>
    </w:p>
    <w:p w14:paraId="1BF733BE" w14:textId="0AA83B8C" w:rsidR="0071360A" w:rsidRPr="00BE5F83" w:rsidRDefault="0071360A" w:rsidP="00BE5F83">
      <w:pPr>
        <w:spacing w:line="264" w:lineRule="auto"/>
        <w:ind w:left="284"/>
        <w:rPr>
          <w:rFonts w:ascii="Aptos" w:eastAsia="Aptos" w:hAnsi="Aptos" w:cs="Aptos"/>
          <w:i/>
          <w:iCs/>
          <w:color w:val="000000" w:themeColor="text1"/>
          <w:sz w:val="28"/>
          <w:szCs w:val="28"/>
        </w:rPr>
      </w:pPr>
      <w:r w:rsidRPr="00BE5F83">
        <w:rPr>
          <w:rFonts w:ascii="Aptos" w:eastAsia="Aptos" w:hAnsi="Aptos" w:cs="Aptos"/>
          <w:i/>
          <w:iCs/>
          <w:color w:val="000000" w:themeColor="text1"/>
          <w:sz w:val="28"/>
          <w:szCs w:val="28"/>
        </w:rPr>
        <w:t>Reflections and Industry Networking</w:t>
      </w:r>
    </w:p>
    <w:p w14:paraId="5AAD8D49" w14:textId="36D6935E" w:rsidR="53DE38EF" w:rsidRPr="0071360A" w:rsidRDefault="53DE38EF" w:rsidP="00673E7B">
      <w:pPr>
        <w:spacing w:before="120"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lastRenderedPageBreak/>
        <w:t>There will be a curated series of rehearsal watches and performances that you will attend on the Fridays prior and Mondays following the in-person workshops. Due to limits on guests in rehearsals, each participant's rehearsal watch schedule will be unique, and will be devised with them after participants have been selected. Please consider your general availability on the Mondays &amp; Fridays around the weekend dates.</w:t>
      </w:r>
    </w:p>
    <w:p w14:paraId="3DEE7919" w14:textId="517AAF8D" w:rsidR="4460AEBC" w:rsidRPr="0071360A" w:rsidRDefault="4460AEBC" w:rsidP="328CDD14">
      <w:pPr>
        <w:spacing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A</w:t>
      </w:r>
      <w:r w:rsidR="0F5C4411" w:rsidRPr="0071360A">
        <w:rPr>
          <w:rFonts w:ascii="Aptos" w:eastAsia="Aptos" w:hAnsi="Aptos" w:cs="Aptos"/>
          <w:color w:val="000000" w:themeColor="text1"/>
          <w:sz w:val="28"/>
          <w:szCs w:val="28"/>
        </w:rPr>
        <w:t xml:space="preserve">ll participants will </w:t>
      </w:r>
      <w:r w:rsidR="09920F67" w:rsidRPr="0071360A">
        <w:rPr>
          <w:rFonts w:ascii="Aptos" w:eastAsia="Aptos" w:hAnsi="Aptos" w:cs="Aptos"/>
          <w:color w:val="000000" w:themeColor="text1"/>
          <w:sz w:val="28"/>
          <w:szCs w:val="28"/>
        </w:rPr>
        <w:t>receive</w:t>
      </w:r>
      <w:r w:rsidR="0F5C4411" w:rsidRPr="0071360A">
        <w:rPr>
          <w:rFonts w:ascii="Aptos" w:eastAsia="Aptos" w:hAnsi="Aptos" w:cs="Aptos"/>
          <w:color w:val="000000" w:themeColor="text1"/>
          <w:sz w:val="28"/>
          <w:szCs w:val="28"/>
        </w:rPr>
        <w:t xml:space="preserve"> </w:t>
      </w:r>
      <w:r w:rsidR="403FFF87" w:rsidRPr="0071360A">
        <w:rPr>
          <w:rFonts w:ascii="Aptos" w:eastAsia="Aptos" w:hAnsi="Aptos" w:cs="Aptos"/>
          <w:color w:val="000000" w:themeColor="text1"/>
          <w:sz w:val="28"/>
          <w:szCs w:val="28"/>
        </w:rPr>
        <w:t>complimentary tickets</w:t>
      </w:r>
      <w:r w:rsidR="0F5C4411" w:rsidRPr="0071360A">
        <w:rPr>
          <w:rFonts w:ascii="Aptos" w:eastAsia="Aptos" w:hAnsi="Aptos" w:cs="Aptos"/>
          <w:color w:val="000000" w:themeColor="text1"/>
          <w:sz w:val="28"/>
          <w:szCs w:val="28"/>
        </w:rPr>
        <w:t xml:space="preserve"> </w:t>
      </w:r>
      <w:r w:rsidR="2881A08D" w:rsidRPr="0071360A">
        <w:rPr>
          <w:rFonts w:ascii="Aptos" w:eastAsia="Aptos" w:hAnsi="Aptos" w:cs="Aptos"/>
          <w:color w:val="000000" w:themeColor="text1"/>
          <w:sz w:val="28"/>
          <w:szCs w:val="28"/>
        </w:rPr>
        <w:t>for dress rehearsals on</w:t>
      </w:r>
      <w:r w:rsidR="0F5C4411" w:rsidRPr="0071360A">
        <w:rPr>
          <w:rFonts w:ascii="Aptos" w:eastAsia="Aptos" w:hAnsi="Aptos" w:cs="Aptos"/>
          <w:color w:val="000000" w:themeColor="text1"/>
          <w:sz w:val="28"/>
          <w:szCs w:val="28"/>
        </w:rPr>
        <w:t xml:space="preserve"> </w:t>
      </w:r>
      <w:r w:rsidR="0F5C4411" w:rsidRPr="0071360A">
        <w:rPr>
          <w:rFonts w:ascii="Aptos" w:eastAsia="Aptos" w:hAnsi="Aptos" w:cs="Aptos"/>
          <w:b/>
          <w:bCs/>
          <w:color w:val="000000" w:themeColor="text1"/>
          <w:sz w:val="28"/>
          <w:szCs w:val="28"/>
        </w:rPr>
        <w:t>Friday 27 November (evening)</w:t>
      </w:r>
      <w:r w:rsidR="0F5C4411" w:rsidRPr="0071360A">
        <w:rPr>
          <w:rFonts w:ascii="Aptos" w:eastAsia="Aptos" w:hAnsi="Aptos" w:cs="Aptos"/>
          <w:color w:val="000000" w:themeColor="text1"/>
          <w:sz w:val="28"/>
          <w:szCs w:val="28"/>
        </w:rPr>
        <w:t xml:space="preserve"> and </w:t>
      </w:r>
      <w:r w:rsidR="0F5C4411" w:rsidRPr="0071360A">
        <w:rPr>
          <w:rFonts w:ascii="Aptos" w:eastAsia="Aptos" w:hAnsi="Aptos" w:cs="Aptos"/>
          <w:b/>
          <w:bCs/>
          <w:color w:val="000000" w:themeColor="text1"/>
          <w:sz w:val="28"/>
          <w:szCs w:val="28"/>
        </w:rPr>
        <w:t>Friday 26 February (afternoon)</w:t>
      </w:r>
      <w:r w:rsidR="1B236EA1" w:rsidRPr="0071360A">
        <w:rPr>
          <w:rFonts w:ascii="Aptos" w:eastAsia="Aptos" w:hAnsi="Aptos" w:cs="Aptos"/>
          <w:b/>
          <w:bCs/>
          <w:color w:val="000000" w:themeColor="text1"/>
          <w:sz w:val="28"/>
          <w:szCs w:val="28"/>
        </w:rPr>
        <w:t xml:space="preserve">. </w:t>
      </w:r>
      <w:r w:rsidR="1B236EA1" w:rsidRPr="0071360A">
        <w:rPr>
          <w:rFonts w:ascii="Aptos" w:eastAsia="Aptos" w:hAnsi="Aptos" w:cs="Aptos"/>
          <w:color w:val="000000" w:themeColor="text1"/>
          <w:sz w:val="28"/>
          <w:szCs w:val="28"/>
        </w:rPr>
        <w:t xml:space="preserve">These rehearsals will be </w:t>
      </w:r>
      <w:r w:rsidR="6DD539FF" w:rsidRPr="0071360A">
        <w:rPr>
          <w:rFonts w:ascii="Aptos" w:eastAsia="Aptos" w:hAnsi="Aptos" w:cs="Aptos"/>
          <w:color w:val="000000" w:themeColor="text1"/>
          <w:sz w:val="28"/>
          <w:szCs w:val="28"/>
        </w:rPr>
        <w:t>discussed over</w:t>
      </w:r>
      <w:r w:rsidR="20E8D46B" w:rsidRPr="0071360A">
        <w:rPr>
          <w:rFonts w:ascii="Aptos" w:eastAsia="Aptos" w:hAnsi="Aptos" w:cs="Aptos"/>
          <w:color w:val="000000" w:themeColor="text1"/>
          <w:sz w:val="28"/>
          <w:szCs w:val="28"/>
        </w:rPr>
        <w:t xml:space="preserve"> the course of the weekends.</w:t>
      </w:r>
    </w:p>
    <w:p w14:paraId="6BB52EAA" w14:textId="77777777" w:rsidR="00673E7B" w:rsidRPr="0071360A" w:rsidRDefault="00673E7B" w:rsidP="45558A6B">
      <w:pPr>
        <w:spacing w:line="264" w:lineRule="auto"/>
        <w:rPr>
          <w:rFonts w:ascii="Aptos" w:eastAsia="Aptos" w:hAnsi="Aptos" w:cs="Aptos"/>
          <w:color w:val="000000" w:themeColor="text1"/>
          <w:sz w:val="20"/>
          <w:szCs w:val="20"/>
          <w:u w:val="single"/>
        </w:rPr>
      </w:pPr>
    </w:p>
    <w:p w14:paraId="57A86842" w14:textId="11A11527" w:rsidR="53DE38EF" w:rsidRPr="0071360A" w:rsidRDefault="53DE38EF" w:rsidP="45558A6B">
      <w:pPr>
        <w:spacing w:line="264" w:lineRule="auto"/>
        <w:rPr>
          <w:rFonts w:ascii="Aptos" w:eastAsia="Aptos" w:hAnsi="Aptos" w:cs="Aptos"/>
          <w:color w:val="000000" w:themeColor="text1"/>
          <w:sz w:val="32"/>
          <w:szCs w:val="32"/>
        </w:rPr>
      </w:pPr>
      <w:r w:rsidRPr="0071360A">
        <w:rPr>
          <w:rFonts w:ascii="Aptos" w:eastAsia="Aptos" w:hAnsi="Aptos" w:cs="Aptos"/>
          <w:color w:val="000000" w:themeColor="text1"/>
          <w:sz w:val="32"/>
          <w:szCs w:val="32"/>
          <w:u w:val="single"/>
        </w:rPr>
        <w:t>Finances</w:t>
      </w:r>
    </w:p>
    <w:p w14:paraId="767541A7" w14:textId="3203E718" w:rsidR="53DE38EF" w:rsidRPr="0071360A" w:rsidRDefault="53DE38EF" w:rsidP="00BE5F83">
      <w:pPr>
        <w:spacing w:line="264" w:lineRule="auto"/>
        <w:ind w:hanging="22"/>
        <w:rPr>
          <w:rFonts w:ascii="Aptos" w:eastAsia="Aptos" w:hAnsi="Aptos" w:cs="Aptos"/>
          <w:sz w:val="28"/>
          <w:szCs w:val="28"/>
        </w:rPr>
      </w:pPr>
      <w:r w:rsidRPr="0071360A">
        <w:rPr>
          <w:rFonts w:ascii="Aptos" w:eastAsia="Aptos" w:hAnsi="Aptos" w:cs="Aptos"/>
          <w:sz w:val="28"/>
          <w:szCs w:val="28"/>
        </w:rPr>
        <w:t>Participation will be paid in arrears at the rate of £</w:t>
      </w:r>
      <w:r w:rsidR="731077E3" w:rsidRPr="0071360A">
        <w:rPr>
          <w:rFonts w:ascii="Aptos" w:eastAsia="Aptos" w:hAnsi="Aptos" w:cs="Aptos"/>
          <w:sz w:val="28"/>
          <w:szCs w:val="28"/>
        </w:rPr>
        <w:t>26</w:t>
      </w:r>
      <w:r w:rsidRPr="0071360A">
        <w:rPr>
          <w:rFonts w:ascii="Aptos" w:eastAsia="Aptos" w:hAnsi="Aptos" w:cs="Aptos"/>
          <w:sz w:val="28"/>
          <w:szCs w:val="28"/>
        </w:rPr>
        <w:t>0 per completed</w:t>
      </w:r>
      <w:r w:rsidR="00BE5F83">
        <w:rPr>
          <w:rFonts w:ascii="Aptos" w:eastAsia="Aptos" w:hAnsi="Aptos" w:cs="Aptos"/>
          <w:sz w:val="28"/>
          <w:szCs w:val="28"/>
        </w:rPr>
        <w:t xml:space="preserve"> </w:t>
      </w:r>
      <w:r w:rsidRPr="0071360A">
        <w:rPr>
          <w:rFonts w:ascii="Aptos" w:eastAsia="Aptos" w:hAnsi="Aptos" w:cs="Aptos"/>
          <w:sz w:val="28"/>
          <w:szCs w:val="28"/>
        </w:rPr>
        <w:t>weekend</w:t>
      </w:r>
      <w:r w:rsidR="00BE5F83">
        <w:rPr>
          <w:rFonts w:ascii="Aptos" w:eastAsia="Aptos" w:hAnsi="Aptos" w:cs="Aptos"/>
          <w:sz w:val="28"/>
          <w:szCs w:val="28"/>
        </w:rPr>
        <w:t xml:space="preserve"> </w:t>
      </w:r>
      <w:r w:rsidR="101B71AE" w:rsidRPr="0071360A">
        <w:rPr>
          <w:rFonts w:ascii="Aptos" w:eastAsia="Aptos" w:hAnsi="Aptos" w:cs="Aptos"/>
          <w:sz w:val="28"/>
          <w:szCs w:val="28"/>
        </w:rPr>
        <w:t>(£130/day)</w:t>
      </w:r>
      <w:r w:rsidRPr="0071360A">
        <w:rPr>
          <w:rFonts w:ascii="Aptos" w:eastAsia="Aptos" w:hAnsi="Aptos" w:cs="Aptos"/>
          <w:sz w:val="28"/>
          <w:szCs w:val="28"/>
        </w:rPr>
        <w:t>.</w:t>
      </w:r>
    </w:p>
    <w:p w14:paraId="7765E4F5" w14:textId="26FC3CE4" w:rsidR="53DE38EF" w:rsidRPr="0071360A" w:rsidRDefault="79B5A65D" w:rsidP="4EAFE7B3">
      <w:pPr>
        <w:spacing w:line="264" w:lineRule="auto"/>
        <w:rPr>
          <w:rFonts w:ascii="Aptos" w:eastAsia="Aptos" w:hAnsi="Aptos" w:cs="Aptos"/>
          <w:sz w:val="28"/>
          <w:szCs w:val="28"/>
        </w:rPr>
      </w:pPr>
      <w:r w:rsidRPr="0071360A">
        <w:rPr>
          <w:rFonts w:ascii="Aptos" w:eastAsia="Aptos" w:hAnsi="Aptos" w:cs="Aptos"/>
          <w:sz w:val="28"/>
          <w:szCs w:val="28"/>
        </w:rPr>
        <w:t>For participants travelling from outside London, t</w:t>
      </w:r>
      <w:r w:rsidR="53DE38EF" w:rsidRPr="0071360A">
        <w:rPr>
          <w:rFonts w:ascii="Aptos" w:eastAsia="Aptos" w:hAnsi="Aptos" w:cs="Aptos"/>
          <w:sz w:val="28"/>
          <w:szCs w:val="28"/>
        </w:rPr>
        <w:t>ravel from within the UK to London will be reimbursed</w:t>
      </w:r>
      <w:r w:rsidR="2DC1D8B7" w:rsidRPr="0071360A">
        <w:rPr>
          <w:rFonts w:ascii="Aptos" w:eastAsia="Aptos" w:hAnsi="Aptos" w:cs="Aptos"/>
          <w:sz w:val="28"/>
          <w:szCs w:val="28"/>
        </w:rPr>
        <w:t xml:space="preserve"> </w:t>
      </w:r>
      <w:r w:rsidR="53DE38EF" w:rsidRPr="0071360A">
        <w:rPr>
          <w:rFonts w:ascii="Aptos" w:eastAsia="Aptos" w:hAnsi="Aptos" w:cs="Aptos"/>
          <w:sz w:val="28"/>
          <w:szCs w:val="28"/>
        </w:rPr>
        <w:t>and an accommodation</w:t>
      </w:r>
      <w:r w:rsidR="003167B6" w:rsidRPr="0071360A">
        <w:rPr>
          <w:rFonts w:ascii="Aptos" w:eastAsia="Aptos" w:hAnsi="Aptos" w:cs="Aptos"/>
          <w:sz w:val="28"/>
          <w:szCs w:val="28"/>
        </w:rPr>
        <w:t xml:space="preserve"> </w:t>
      </w:r>
      <w:r w:rsidR="53DE38EF" w:rsidRPr="0071360A">
        <w:rPr>
          <w:rFonts w:ascii="Aptos" w:eastAsia="Aptos" w:hAnsi="Aptos" w:cs="Aptos"/>
          <w:sz w:val="28"/>
          <w:szCs w:val="28"/>
        </w:rPr>
        <w:t>allowance will be available subject to individual need.</w:t>
      </w:r>
    </w:p>
    <w:p w14:paraId="48A8478C" w14:textId="77777777" w:rsidR="00603001" w:rsidRPr="0071360A" w:rsidRDefault="00603001" w:rsidP="45558A6B">
      <w:pPr>
        <w:spacing w:line="264" w:lineRule="auto"/>
        <w:rPr>
          <w:rFonts w:ascii="Aptos" w:eastAsia="Aptos" w:hAnsi="Aptos" w:cs="Aptos"/>
          <w:color w:val="000000" w:themeColor="text1"/>
          <w:sz w:val="20"/>
          <w:szCs w:val="20"/>
          <w:u w:val="single"/>
        </w:rPr>
      </w:pPr>
    </w:p>
    <w:p w14:paraId="3081299D" w14:textId="5AD56C4A" w:rsidR="53DE38EF" w:rsidRPr="0071360A" w:rsidRDefault="53DE38EF" w:rsidP="45558A6B">
      <w:pPr>
        <w:spacing w:line="264" w:lineRule="auto"/>
        <w:rPr>
          <w:rFonts w:ascii="Aptos" w:eastAsia="Aptos" w:hAnsi="Aptos" w:cs="Aptos"/>
          <w:color w:val="000000" w:themeColor="text1"/>
          <w:sz w:val="32"/>
          <w:szCs w:val="32"/>
        </w:rPr>
      </w:pPr>
      <w:r w:rsidRPr="0071360A">
        <w:rPr>
          <w:rFonts w:ascii="Aptos" w:eastAsia="Aptos" w:hAnsi="Aptos" w:cs="Aptos"/>
          <w:color w:val="000000" w:themeColor="text1"/>
          <w:sz w:val="32"/>
          <w:szCs w:val="32"/>
          <w:u w:val="single"/>
        </w:rPr>
        <w:t>Application Process</w:t>
      </w:r>
    </w:p>
    <w:p w14:paraId="6C4950BE" w14:textId="440C7DB8" w:rsidR="77001065" w:rsidRPr="0071360A" w:rsidRDefault="77001065" w:rsidP="458828C6">
      <w:pPr>
        <w:spacing w:line="264" w:lineRule="auto"/>
        <w:rPr>
          <w:rFonts w:ascii="Aptos" w:eastAsia="Aptos" w:hAnsi="Aptos" w:cs="Aptos"/>
          <w:b/>
          <w:bCs/>
          <w:color w:val="000000" w:themeColor="text1"/>
          <w:sz w:val="28"/>
          <w:szCs w:val="28"/>
        </w:rPr>
      </w:pPr>
      <w:r w:rsidRPr="0071360A">
        <w:rPr>
          <w:rFonts w:ascii="Aptos" w:eastAsia="Aptos" w:hAnsi="Aptos" w:cs="Aptos"/>
          <w:color w:val="000000" w:themeColor="text1"/>
          <w:sz w:val="28"/>
          <w:szCs w:val="28"/>
        </w:rPr>
        <w:t xml:space="preserve">Applications must be submitted via the </w:t>
      </w:r>
      <w:hyperlink r:id="rId10" w:history="1">
        <w:r w:rsidRPr="0071360A">
          <w:rPr>
            <w:rStyle w:val="Hyperlink"/>
            <w:rFonts w:ascii="Aptos" w:eastAsia="Aptos" w:hAnsi="Aptos" w:cs="Aptos"/>
            <w:sz w:val="28"/>
            <w:szCs w:val="28"/>
          </w:rPr>
          <w:t>JPAP Opera Lab 26/27 Application Form</w:t>
        </w:r>
      </w:hyperlink>
      <w:r w:rsidRPr="0071360A">
        <w:rPr>
          <w:rFonts w:ascii="Aptos" w:eastAsia="Aptos" w:hAnsi="Aptos" w:cs="Aptos"/>
          <w:color w:val="000000" w:themeColor="text1"/>
          <w:sz w:val="28"/>
          <w:szCs w:val="28"/>
        </w:rPr>
        <w:t xml:space="preserve"> </w:t>
      </w:r>
      <w:r w:rsidRPr="0071360A">
        <w:rPr>
          <w:rFonts w:ascii="Aptos" w:eastAsia="Aptos" w:hAnsi="Aptos" w:cs="Aptos"/>
          <w:b/>
          <w:bCs/>
          <w:color w:val="000000" w:themeColor="text1"/>
          <w:sz w:val="28"/>
          <w:szCs w:val="28"/>
        </w:rPr>
        <w:t xml:space="preserve">.  </w:t>
      </w:r>
    </w:p>
    <w:p w14:paraId="541389BE" w14:textId="2271286D" w:rsidR="53DE38EF" w:rsidRPr="0071360A" w:rsidRDefault="53DE38EF" w:rsidP="62AF904B">
      <w:pPr>
        <w:spacing w:line="264" w:lineRule="auto"/>
        <w:rPr>
          <w:rFonts w:ascii="Aptos" w:eastAsia="Aptos" w:hAnsi="Aptos" w:cs="Aptos"/>
          <w:color w:val="000000" w:themeColor="text1"/>
          <w:sz w:val="28"/>
          <w:szCs w:val="28"/>
        </w:rPr>
      </w:pPr>
      <w:r w:rsidRPr="0071360A">
        <w:rPr>
          <w:rFonts w:ascii="Aptos" w:eastAsia="Aptos" w:hAnsi="Aptos" w:cs="Aptos"/>
          <w:b/>
          <w:bCs/>
          <w:color w:val="000000" w:themeColor="text1"/>
          <w:sz w:val="28"/>
          <w:szCs w:val="28"/>
        </w:rPr>
        <w:t xml:space="preserve">The deadline for applications is 12pm (midday), Wednesday </w:t>
      </w:r>
      <w:r w:rsidR="294D8C21" w:rsidRPr="0071360A">
        <w:rPr>
          <w:rFonts w:ascii="Aptos" w:eastAsia="Aptos" w:hAnsi="Aptos" w:cs="Aptos"/>
          <w:b/>
          <w:bCs/>
          <w:color w:val="000000" w:themeColor="text1"/>
          <w:sz w:val="28"/>
          <w:szCs w:val="28"/>
        </w:rPr>
        <w:t>8 July</w:t>
      </w:r>
      <w:r w:rsidRPr="0071360A">
        <w:rPr>
          <w:rFonts w:ascii="Aptos" w:eastAsia="Aptos" w:hAnsi="Aptos" w:cs="Aptos"/>
          <w:b/>
          <w:bCs/>
          <w:color w:val="000000" w:themeColor="text1"/>
          <w:sz w:val="28"/>
          <w:szCs w:val="28"/>
        </w:rPr>
        <w:t xml:space="preserve"> 2026. </w:t>
      </w:r>
    </w:p>
    <w:p w14:paraId="3F06AED6" w14:textId="259BCC87" w:rsidR="53DE38EF" w:rsidRPr="0071360A" w:rsidRDefault="53DE38EF" w:rsidP="45558A6B">
      <w:pPr>
        <w:spacing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To ensure fair processing for all applicants, late submissions cannot be accepted. </w:t>
      </w:r>
    </w:p>
    <w:p w14:paraId="19327073" w14:textId="20E3D873" w:rsidR="0067676B" w:rsidRPr="0071360A" w:rsidRDefault="53DE38EF" w:rsidP="458828C6">
      <w:pPr>
        <w:spacing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Applicants will be notified in the week commencing </w:t>
      </w:r>
      <w:r w:rsidR="77001065" w:rsidRPr="0071360A">
        <w:rPr>
          <w:rFonts w:ascii="Aptos" w:eastAsia="Aptos" w:hAnsi="Aptos" w:cs="Aptos"/>
          <w:color w:val="000000" w:themeColor="text1"/>
          <w:sz w:val="28"/>
          <w:szCs w:val="28"/>
        </w:rPr>
        <w:t>2</w:t>
      </w:r>
      <w:r w:rsidR="6C5F3618" w:rsidRPr="0071360A">
        <w:rPr>
          <w:rFonts w:ascii="Aptos" w:eastAsia="Aptos" w:hAnsi="Aptos" w:cs="Aptos"/>
          <w:color w:val="000000" w:themeColor="text1"/>
          <w:sz w:val="28"/>
          <w:szCs w:val="28"/>
        </w:rPr>
        <w:t>7</w:t>
      </w:r>
      <w:r w:rsidR="5783D7FD" w:rsidRPr="0071360A">
        <w:rPr>
          <w:rFonts w:ascii="Aptos" w:eastAsia="Aptos" w:hAnsi="Aptos" w:cs="Aptos"/>
          <w:color w:val="000000" w:themeColor="text1"/>
          <w:sz w:val="28"/>
          <w:szCs w:val="28"/>
        </w:rPr>
        <w:t xml:space="preserve"> July</w:t>
      </w:r>
      <w:r w:rsidRPr="0071360A">
        <w:rPr>
          <w:rFonts w:ascii="Aptos" w:eastAsia="Aptos" w:hAnsi="Aptos" w:cs="Aptos"/>
          <w:color w:val="000000" w:themeColor="text1"/>
          <w:sz w:val="28"/>
          <w:szCs w:val="28"/>
        </w:rPr>
        <w:t xml:space="preserve"> 2026 of the outcome of their application. Applications will be reviewed by Elaine Kidd (Head of JPAP), Philip Venables (composer)</w:t>
      </w:r>
      <w:r w:rsidR="35F3DB5D" w:rsidRPr="0071360A">
        <w:rPr>
          <w:rFonts w:ascii="Aptos" w:eastAsia="Aptos" w:hAnsi="Aptos" w:cs="Aptos"/>
          <w:color w:val="000000" w:themeColor="text1"/>
          <w:sz w:val="28"/>
          <w:szCs w:val="28"/>
        </w:rPr>
        <w:t xml:space="preserve"> and </w:t>
      </w:r>
      <w:r w:rsidRPr="0071360A">
        <w:rPr>
          <w:rFonts w:ascii="Aptos" w:eastAsia="Aptos" w:hAnsi="Aptos" w:cs="Aptos"/>
          <w:color w:val="000000" w:themeColor="text1"/>
          <w:sz w:val="28"/>
          <w:szCs w:val="28"/>
        </w:rPr>
        <w:t>Rachel Twigg (Head of Studio, National Theatre)</w:t>
      </w:r>
      <w:r w:rsidR="4D7377C0" w:rsidRPr="0071360A">
        <w:rPr>
          <w:rFonts w:ascii="Aptos" w:eastAsia="Aptos" w:hAnsi="Aptos" w:cs="Aptos"/>
          <w:color w:val="000000" w:themeColor="text1"/>
          <w:sz w:val="28"/>
          <w:szCs w:val="28"/>
        </w:rPr>
        <w:t>.</w:t>
      </w:r>
      <w:r w:rsidRPr="0071360A">
        <w:rPr>
          <w:rFonts w:ascii="Aptos" w:eastAsia="Aptos" w:hAnsi="Aptos" w:cs="Aptos"/>
          <w:color w:val="000000" w:themeColor="text1"/>
          <w:sz w:val="28"/>
          <w:szCs w:val="28"/>
        </w:rPr>
        <w:t xml:space="preserve"> </w:t>
      </w:r>
    </w:p>
    <w:p w14:paraId="77DAB14B" w14:textId="5AEA0B6A" w:rsidR="53DE38EF" w:rsidRPr="0071360A" w:rsidRDefault="53DE38EF" w:rsidP="458828C6">
      <w:pPr>
        <w:spacing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To apply for this opportunity</w:t>
      </w:r>
      <w:r w:rsidR="4E196A79" w:rsidRPr="0071360A">
        <w:rPr>
          <w:rFonts w:ascii="Aptos" w:eastAsia="Aptos" w:hAnsi="Aptos" w:cs="Aptos"/>
          <w:color w:val="000000" w:themeColor="text1"/>
          <w:sz w:val="28"/>
          <w:szCs w:val="28"/>
        </w:rPr>
        <w:t>,</w:t>
      </w:r>
      <w:r w:rsidRPr="0071360A">
        <w:rPr>
          <w:rFonts w:ascii="Aptos" w:eastAsia="Aptos" w:hAnsi="Aptos" w:cs="Aptos"/>
          <w:color w:val="000000" w:themeColor="text1"/>
          <w:sz w:val="28"/>
          <w:szCs w:val="28"/>
        </w:rPr>
        <w:t xml:space="preserve"> you will need to submit:</w:t>
      </w:r>
    </w:p>
    <w:p w14:paraId="75CF9059" w14:textId="6EBAEFBE" w:rsidR="3052B8BC" w:rsidRPr="0071360A" w:rsidRDefault="3052B8BC" w:rsidP="458828C6">
      <w:pPr>
        <w:pStyle w:val="ListParagraph"/>
        <w:numPr>
          <w:ilvl w:val="0"/>
          <w:numId w:val="14"/>
        </w:numPr>
        <w:spacing w:after="40" w:line="264" w:lineRule="auto"/>
        <w:ind w:left="540"/>
        <w:contextualSpacing w:val="0"/>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Audio/video of you speaking to camera (up to </w:t>
      </w:r>
      <w:r w:rsidR="00EC0D36" w:rsidRPr="0071360A">
        <w:rPr>
          <w:rFonts w:ascii="Aptos" w:eastAsia="Aptos" w:hAnsi="Aptos" w:cs="Aptos"/>
          <w:color w:val="000000" w:themeColor="text1"/>
          <w:sz w:val="28"/>
          <w:szCs w:val="28"/>
        </w:rPr>
        <w:t>2</w:t>
      </w:r>
      <w:r w:rsidRPr="0071360A">
        <w:rPr>
          <w:rFonts w:ascii="Aptos" w:eastAsia="Aptos" w:hAnsi="Aptos" w:cs="Aptos"/>
          <w:color w:val="000000" w:themeColor="text1"/>
          <w:sz w:val="28"/>
          <w:szCs w:val="28"/>
        </w:rPr>
        <w:t xml:space="preserve"> minutes) OR a short</w:t>
      </w:r>
      <w:r w:rsidR="51CE0445" w:rsidRPr="0071360A">
        <w:rPr>
          <w:rFonts w:ascii="Aptos" w:eastAsia="Aptos" w:hAnsi="Aptos" w:cs="Aptos"/>
          <w:color w:val="000000" w:themeColor="text1"/>
          <w:sz w:val="28"/>
          <w:szCs w:val="28"/>
        </w:rPr>
        <w:t>-</w:t>
      </w:r>
      <w:r w:rsidRPr="0071360A">
        <w:rPr>
          <w:rFonts w:ascii="Aptos" w:eastAsia="Aptos" w:hAnsi="Aptos" w:cs="Aptos"/>
          <w:color w:val="000000" w:themeColor="text1"/>
          <w:sz w:val="28"/>
          <w:szCs w:val="28"/>
        </w:rPr>
        <w:t xml:space="preserve">written statement (max </w:t>
      </w:r>
      <w:r w:rsidR="00EC0D36" w:rsidRPr="0071360A">
        <w:rPr>
          <w:rFonts w:ascii="Aptos" w:eastAsia="Aptos" w:hAnsi="Aptos" w:cs="Aptos"/>
          <w:color w:val="000000" w:themeColor="text1"/>
          <w:sz w:val="28"/>
          <w:szCs w:val="28"/>
        </w:rPr>
        <w:t>2</w:t>
      </w:r>
      <w:r w:rsidRPr="0071360A">
        <w:rPr>
          <w:rFonts w:ascii="Aptos" w:eastAsia="Aptos" w:hAnsi="Aptos" w:cs="Aptos"/>
          <w:color w:val="000000" w:themeColor="text1"/>
          <w:sz w:val="28"/>
          <w:szCs w:val="28"/>
        </w:rPr>
        <w:t xml:space="preserve">00 words) explaining why this training opportunity appeals to you, and what skills and perspectives you would bring to the group.  </w:t>
      </w:r>
    </w:p>
    <w:p w14:paraId="065D92AA" w14:textId="69AA572B" w:rsidR="00EC0D36" w:rsidRPr="0071360A" w:rsidRDefault="00EC0D36" w:rsidP="458828C6">
      <w:pPr>
        <w:pStyle w:val="ListParagraph"/>
        <w:numPr>
          <w:ilvl w:val="0"/>
          <w:numId w:val="14"/>
        </w:numPr>
        <w:spacing w:after="40" w:line="264" w:lineRule="auto"/>
        <w:ind w:left="540"/>
        <w:contextualSpacing w:val="0"/>
        <w:rPr>
          <w:rFonts w:ascii="Aptos" w:eastAsia="Aptos" w:hAnsi="Aptos" w:cs="Aptos"/>
          <w:color w:val="000000" w:themeColor="text1"/>
          <w:sz w:val="28"/>
          <w:szCs w:val="28"/>
        </w:rPr>
      </w:pPr>
      <w:r w:rsidRPr="0071360A">
        <w:rPr>
          <w:rFonts w:ascii="Aptos" w:eastAsia="Aptos" w:hAnsi="Aptos" w:cs="Aptos"/>
          <w:color w:val="000000" w:themeColor="text1"/>
          <w:sz w:val="28"/>
          <w:szCs w:val="28"/>
        </w:rPr>
        <w:t>A short, bullet-point CV highlighting your main engagements (max 250 words</w:t>
      </w:r>
      <w:r w:rsidR="0023433E" w:rsidRPr="0071360A">
        <w:rPr>
          <w:rFonts w:ascii="Aptos" w:eastAsia="Aptos" w:hAnsi="Aptos" w:cs="Aptos"/>
          <w:color w:val="000000" w:themeColor="text1"/>
          <w:sz w:val="28"/>
          <w:szCs w:val="28"/>
        </w:rPr>
        <w:t>)</w:t>
      </w:r>
    </w:p>
    <w:p w14:paraId="75ED6CF8" w14:textId="53DB29B2" w:rsidR="0023433E" w:rsidRPr="0071360A" w:rsidRDefault="006045E6" w:rsidP="458828C6">
      <w:pPr>
        <w:pStyle w:val="ListParagraph"/>
        <w:numPr>
          <w:ilvl w:val="0"/>
          <w:numId w:val="14"/>
        </w:numPr>
        <w:spacing w:after="40" w:line="264" w:lineRule="auto"/>
        <w:ind w:left="540"/>
        <w:contextualSpacing w:val="0"/>
        <w:rPr>
          <w:rFonts w:ascii="Aptos" w:eastAsia="Aptos" w:hAnsi="Aptos" w:cs="Aptos"/>
          <w:color w:val="000000" w:themeColor="text1"/>
          <w:sz w:val="28"/>
          <w:szCs w:val="28"/>
        </w:rPr>
      </w:pPr>
      <w:r w:rsidRPr="0071360A">
        <w:rPr>
          <w:rFonts w:ascii="Aptos" w:eastAsia="Aptos" w:hAnsi="Aptos" w:cs="Aptos"/>
          <w:color w:val="000000" w:themeColor="text1"/>
          <w:sz w:val="28"/>
          <w:szCs w:val="28"/>
        </w:rPr>
        <w:lastRenderedPageBreak/>
        <w:t>1</w:t>
      </w:r>
      <w:r w:rsidR="0023433E" w:rsidRPr="0071360A">
        <w:rPr>
          <w:rFonts w:ascii="Aptos" w:eastAsia="Aptos" w:hAnsi="Aptos" w:cs="Aptos"/>
          <w:color w:val="000000" w:themeColor="text1"/>
          <w:sz w:val="28"/>
          <w:szCs w:val="28"/>
        </w:rPr>
        <w:t> example of your recent work, which may be shared as images, video, PDF or web link. </w:t>
      </w:r>
      <w:r w:rsidR="00125115" w:rsidRPr="0071360A">
        <w:rPr>
          <w:rFonts w:ascii="Aptos" w:eastAsia="Aptos" w:hAnsi="Aptos" w:cs="Aptos"/>
          <w:color w:val="000000" w:themeColor="text1"/>
          <w:sz w:val="28"/>
          <w:szCs w:val="28"/>
        </w:rPr>
        <w:t>(max</w:t>
      </w:r>
      <w:r w:rsidR="0023433E" w:rsidRPr="0071360A">
        <w:rPr>
          <w:rFonts w:ascii="Aptos" w:eastAsia="Aptos" w:hAnsi="Aptos" w:cs="Aptos"/>
          <w:color w:val="000000" w:themeColor="text1"/>
          <w:sz w:val="28"/>
          <w:szCs w:val="28"/>
        </w:rPr>
        <w:t> </w:t>
      </w:r>
      <w:r w:rsidRPr="0071360A">
        <w:rPr>
          <w:rFonts w:ascii="Aptos" w:eastAsia="Aptos" w:hAnsi="Aptos" w:cs="Aptos"/>
          <w:color w:val="000000" w:themeColor="text1"/>
          <w:sz w:val="28"/>
          <w:szCs w:val="28"/>
        </w:rPr>
        <w:t>4</w:t>
      </w:r>
      <w:r w:rsidR="0023433E" w:rsidRPr="0071360A">
        <w:rPr>
          <w:rFonts w:ascii="Aptos" w:eastAsia="Aptos" w:hAnsi="Aptos" w:cs="Aptos"/>
          <w:color w:val="000000" w:themeColor="text1"/>
          <w:sz w:val="28"/>
          <w:szCs w:val="28"/>
        </w:rPr>
        <w:t> minutes OR </w:t>
      </w:r>
      <w:r w:rsidRPr="0071360A">
        <w:rPr>
          <w:rFonts w:ascii="Aptos" w:eastAsia="Aptos" w:hAnsi="Aptos" w:cs="Aptos"/>
          <w:color w:val="000000" w:themeColor="text1"/>
          <w:sz w:val="28"/>
          <w:szCs w:val="28"/>
        </w:rPr>
        <w:t>3</w:t>
      </w:r>
      <w:r w:rsidR="0023433E" w:rsidRPr="0071360A">
        <w:rPr>
          <w:rFonts w:ascii="Aptos" w:eastAsia="Aptos" w:hAnsi="Aptos" w:cs="Aptos"/>
          <w:color w:val="000000" w:themeColor="text1"/>
          <w:sz w:val="28"/>
          <w:szCs w:val="28"/>
        </w:rPr>
        <w:t> pages, or an equivalent combination</w:t>
      </w:r>
      <w:r w:rsidR="00125115" w:rsidRPr="0071360A">
        <w:rPr>
          <w:rFonts w:ascii="Aptos" w:eastAsia="Aptos" w:hAnsi="Aptos" w:cs="Aptos"/>
          <w:color w:val="000000" w:themeColor="text1"/>
          <w:sz w:val="28"/>
          <w:szCs w:val="28"/>
        </w:rPr>
        <w:t>)</w:t>
      </w:r>
    </w:p>
    <w:p w14:paraId="205463F4" w14:textId="3E70BF09" w:rsidR="3052B8BC" w:rsidRPr="0071360A" w:rsidRDefault="3052B8BC" w:rsidP="458828C6">
      <w:pPr>
        <w:pStyle w:val="ListParagraph"/>
        <w:numPr>
          <w:ilvl w:val="0"/>
          <w:numId w:val="14"/>
        </w:numPr>
        <w:spacing w:after="40" w:line="264" w:lineRule="auto"/>
        <w:ind w:left="540"/>
        <w:contextualSpacing w:val="0"/>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A link to your webpage(s) if applicable </w:t>
      </w:r>
    </w:p>
    <w:p w14:paraId="09E20B50" w14:textId="5363C564" w:rsidR="3052B8BC" w:rsidRPr="0071360A" w:rsidRDefault="3052B8BC" w:rsidP="458828C6">
      <w:pPr>
        <w:pStyle w:val="ListParagraph"/>
        <w:numPr>
          <w:ilvl w:val="0"/>
          <w:numId w:val="14"/>
        </w:numPr>
        <w:spacing w:line="264" w:lineRule="auto"/>
        <w:ind w:left="540"/>
        <w:rPr>
          <w:rFonts w:ascii="Aptos" w:eastAsia="Aptos" w:hAnsi="Aptos" w:cs="Aptos"/>
          <w:color w:val="000000" w:themeColor="text1"/>
          <w:sz w:val="28"/>
          <w:szCs w:val="28"/>
        </w:rPr>
      </w:pPr>
      <w:r w:rsidRPr="0071360A">
        <w:rPr>
          <w:rFonts w:ascii="Aptos" w:eastAsia="Aptos" w:hAnsi="Aptos" w:cs="Aptos"/>
          <w:color w:val="000000" w:themeColor="text1"/>
          <w:sz w:val="28"/>
          <w:szCs w:val="28"/>
        </w:rPr>
        <w:t>Details of any commitments that might impact your participation on the dates outlined.</w:t>
      </w:r>
    </w:p>
    <w:p w14:paraId="45F97F2D" w14:textId="330559C7" w:rsidR="005BADBB" w:rsidRPr="0071360A" w:rsidRDefault="45DC9654" w:rsidP="2F3B324C">
      <w:pPr>
        <w:spacing w:line="264" w:lineRule="auto"/>
        <w:rPr>
          <w:rFonts w:ascii="Aptos" w:eastAsia="Aptos" w:hAnsi="Aptos" w:cs="Aptos"/>
          <w:b/>
          <w:bCs/>
          <w:color w:val="000000" w:themeColor="text1"/>
          <w:sz w:val="28"/>
          <w:szCs w:val="28"/>
        </w:rPr>
      </w:pPr>
      <w:r w:rsidRPr="0071360A">
        <w:rPr>
          <w:rFonts w:ascii="Aptos" w:eastAsia="Aptos" w:hAnsi="Aptos" w:cs="Aptos"/>
          <w:b/>
          <w:bCs/>
          <w:color w:val="000000" w:themeColor="text1"/>
          <w:sz w:val="28"/>
          <w:szCs w:val="28"/>
        </w:rPr>
        <w:t>Creative</w:t>
      </w:r>
      <w:r w:rsidR="005BADBB" w:rsidRPr="0071360A">
        <w:rPr>
          <w:rFonts w:ascii="Aptos" w:eastAsia="Aptos" w:hAnsi="Aptos" w:cs="Aptos"/>
          <w:b/>
          <w:bCs/>
          <w:color w:val="000000" w:themeColor="text1"/>
          <w:sz w:val="28"/>
          <w:szCs w:val="28"/>
        </w:rPr>
        <w:t xml:space="preserve">s applying for this opportunity </w:t>
      </w:r>
      <w:r w:rsidR="00B73E3D" w:rsidRPr="0071360A">
        <w:rPr>
          <w:rFonts w:ascii="Aptos" w:eastAsia="Aptos" w:hAnsi="Aptos" w:cs="Aptos"/>
          <w:b/>
          <w:bCs/>
          <w:color w:val="000000" w:themeColor="text1"/>
          <w:sz w:val="28"/>
          <w:szCs w:val="28"/>
        </w:rPr>
        <w:t xml:space="preserve">should have a minimum of 3 years professional experience. They </w:t>
      </w:r>
      <w:r w:rsidR="005BADBB" w:rsidRPr="0071360A">
        <w:rPr>
          <w:rFonts w:ascii="Aptos" w:eastAsia="Aptos" w:hAnsi="Aptos" w:cs="Aptos"/>
          <w:b/>
          <w:bCs/>
          <w:color w:val="000000" w:themeColor="text1"/>
          <w:sz w:val="28"/>
          <w:szCs w:val="28"/>
        </w:rPr>
        <w:t>must have the right to work in the UK</w:t>
      </w:r>
      <w:r w:rsidR="3DCC7D50" w:rsidRPr="0071360A">
        <w:rPr>
          <w:rFonts w:ascii="Aptos" w:eastAsia="Aptos" w:hAnsi="Aptos" w:cs="Aptos"/>
          <w:b/>
          <w:bCs/>
          <w:color w:val="000000" w:themeColor="text1"/>
          <w:sz w:val="28"/>
          <w:szCs w:val="28"/>
        </w:rPr>
        <w:t xml:space="preserve"> and be based in the UK for the duration of the course</w:t>
      </w:r>
      <w:r w:rsidR="005BADBB" w:rsidRPr="0071360A">
        <w:rPr>
          <w:rFonts w:ascii="Aptos" w:eastAsia="Aptos" w:hAnsi="Aptos" w:cs="Aptos"/>
          <w:b/>
          <w:bCs/>
          <w:color w:val="000000" w:themeColor="text1"/>
          <w:sz w:val="28"/>
          <w:szCs w:val="28"/>
        </w:rPr>
        <w:t>.</w:t>
      </w:r>
    </w:p>
    <w:p w14:paraId="3D3DD44D" w14:textId="77777777" w:rsidR="008E5637" w:rsidRPr="0071360A" w:rsidRDefault="008E5637" w:rsidP="2F3B324C">
      <w:pPr>
        <w:spacing w:line="264" w:lineRule="auto"/>
        <w:rPr>
          <w:rFonts w:ascii="Aptos" w:eastAsia="Aptos" w:hAnsi="Aptos" w:cs="Aptos"/>
          <w:b/>
          <w:bCs/>
          <w:color w:val="000000" w:themeColor="text1"/>
          <w:sz w:val="20"/>
          <w:szCs w:val="20"/>
        </w:rPr>
      </w:pPr>
    </w:p>
    <w:p w14:paraId="42C72F1E" w14:textId="66FE0316" w:rsidR="272FEE6B" w:rsidRPr="0071360A" w:rsidRDefault="272FEE6B" w:rsidP="458828C6">
      <w:pPr>
        <w:spacing w:after="180" w:line="264" w:lineRule="auto"/>
        <w:rPr>
          <w:rFonts w:ascii="Aptos" w:eastAsia="Aptos" w:hAnsi="Aptos" w:cs="Aptos"/>
          <w:color w:val="000000" w:themeColor="text1"/>
          <w:sz w:val="32"/>
          <w:szCs w:val="32"/>
        </w:rPr>
      </w:pPr>
      <w:r w:rsidRPr="0071360A">
        <w:rPr>
          <w:rFonts w:ascii="Aptos" w:eastAsia="Aptos" w:hAnsi="Aptos" w:cs="Aptos"/>
          <w:color w:val="000000" w:themeColor="text1"/>
          <w:sz w:val="32"/>
          <w:szCs w:val="32"/>
          <w:u w:val="single"/>
        </w:rPr>
        <w:t>Application Form Guidance: Submitting Links</w:t>
      </w:r>
    </w:p>
    <w:p w14:paraId="0321F676" w14:textId="219494D9" w:rsidR="272FEE6B" w:rsidRPr="0071360A" w:rsidRDefault="272FEE6B" w:rsidP="458828C6">
      <w:pPr>
        <w:shd w:val="clear" w:color="auto" w:fill="FFFFFF" w:themeFill="background1"/>
        <w:spacing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The application form </w:t>
      </w:r>
      <w:r w:rsidR="693FA1C7" w:rsidRPr="0071360A">
        <w:rPr>
          <w:rFonts w:ascii="Aptos" w:eastAsia="Aptos" w:hAnsi="Aptos" w:cs="Aptos"/>
          <w:color w:val="000000" w:themeColor="text1"/>
          <w:sz w:val="28"/>
          <w:szCs w:val="28"/>
        </w:rPr>
        <w:t xml:space="preserve">may </w:t>
      </w:r>
      <w:r w:rsidR="1231A0E1" w:rsidRPr="0071360A">
        <w:rPr>
          <w:rFonts w:ascii="Aptos" w:eastAsia="Aptos" w:hAnsi="Aptos" w:cs="Aptos"/>
          <w:color w:val="000000" w:themeColor="text1"/>
          <w:sz w:val="28"/>
          <w:szCs w:val="28"/>
        </w:rPr>
        <w:t>require</w:t>
      </w:r>
      <w:r w:rsidRPr="0071360A">
        <w:rPr>
          <w:rFonts w:ascii="Aptos" w:eastAsia="Aptos" w:hAnsi="Aptos" w:cs="Aptos"/>
          <w:color w:val="000000" w:themeColor="text1"/>
          <w:sz w:val="28"/>
          <w:szCs w:val="28"/>
        </w:rPr>
        <w:t xml:space="preserve"> you to submit </w:t>
      </w:r>
      <w:r w:rsidR="00754795" w:rsidRPr="0071360A">
        <w:rPr>
          <w:rFonts w:ascii="Aptos" w:eastAsia="Aptos" w:hAnsi="Aptos" w:cs="Aptos"/>
          <w:color w:val="000000" w:themeColor="text1"/>
          <w:sz w:val="28"/>
          <w:szCs w:val="28"/>
        </w:rPr>
        <w:t>links or online files</w:t>
      </w:r>
      <w:r w:rsidRPr="0071360A">
        <w:rPr>
          <w:rFonts w:ascii="Aptos" w:eastAsia="Aptos" w:hAnsi="Aptos" w:cs="Aptos"/>
          <w:color w:val="000000" w:themeColor="text1"/>
          <w:sz w:val="28"/>
          <w:szCs w:val="28"/>
        </w:rPr>
        <w:t xml:space="preserve">. Please read this guidance </w:t>
      </w:r>
      <w:r w:rsidRPr="0071360A">
        <w:rPr>
          <w:rFonts w:ascii="Aptos" w:eastAsia="Aptos" w:hAnsi="Aptos" w:cs="Aptos"/>
          <w:b/>
          <w:i/>
          <w:color w:val="000000" w:themeColor="text1"/>
          <w:sz w:val="28"/>
          <w:szCs w:val="28"/>
        </w:rPr>
        <w:t>carefully</w:t>
      </w:r>
      <w:r w:rsidRPr="0071360A">
        <w:rPr>
          <w:rFonts w:ascii="Aptos" w:eastAsia="Aptos" w:hAnsi="Aptos" w:cs="Aptos"/>
          <w:color w:val="000000" w:themeColor="text1"/>
          <w:sz w:val="28"/>
          <w:szCs w:val="28"/>
        </w:rPr>
        <w:t xml:space="preserve"> to ensure you submit links in the appropriate format: </w:t>
      </w:r>
    </w:p>
    <w:p w14:paraId="5BF52175" w14:textId="279D758B" w:rsidR="000D6E00" w:rsidRPr="0071360A" w:rsidRDefault="000D6E00" w:rsidP="458828C6">
      <w:pPr>
        <w:pStyle w:val="ListParagraph"/>
        <w:numPr>
          <w:ilvl w:val="0"/>
          <w:numId w:val="1"/>
        </w:numPr>
        <w:spacing w:after="40" w:line="264" w:lineRule="auto"/>
        <w:ind w:left="567"/>
        <w:contextualSpacing w:val="0"/>
        <w:rPr>
          <w:rFonts w:ascii="Aptos" w:eastAsia="Aptos" w:hAnsi="Aptos" w:cs="Aptos"/>
          <w:color w:val="000000" w:themeColor="text1"/>
          <w:sz w:val="28"/>
          <w:szCs w:val="28"/>
        </w:rPr>
      </w:pPr>
      <w:r w:rsidRPr="0071360A">
        <w:rPr>
          <w:rFonts w:ascii="Aptos" w:eastAsia="Aptos" w:hAnsi="Aptos" w:cs="Aptos"/>
          <w:color w:val="000000" w:themeColor="text1"/>
          <w:sz w:val="28"/>
          <w:szCs w:val="28"/>
          <w:u w:val="single"/>
        </w:rPr>
        <w:t xml:space="preserve">Links must be available until </w:t>
      </w:r>
      <w:r w:rsidR="00FB245D" w:rsidRPr="0071360A">
        <w:rPr>
          <w:rFonts w:ascii="Aptos" w:eastAsia="Aptos" w:hAnsi="Aptos" w:cs="Aptos"/>
          <w:b/>
          <w:bCs/>
          <w:color w:val="000000" w:themeColor="text1"/>
          <w:sz w:val="28"/>
          <w:szCs w:val="28"/>
          <w:u w:val="single"/>
        </w:rPr>
        <w:t>31 July 2026</w:t>
      </w:r>
      <w:r w:rsidR="00FB245D" w:rsidRPr="0071360A">
        <w:rPr>
          <w:rFonts w:ascii="Aptos" w:eastAsia="Aptos" w:hAnsi="Aptos" w:cs="Aptos"/>
          <w:color w:val="000000" w:themeColor="text1"/>
          <w:sz w:val="28"/>
          <w:szCs w:val="28"/>
        </w:rPr>
        <w:t>.</w:t>
      </w:r>
    </w:p>
    <w:p w14:paraId="515DFF97" w14:textId="591C16F1" w:rsidR="272FEE6B" w:rsidRPr="0071360A" w:rsidRDefault="00804FC0" w:rsidP="458828C6">
      <w:pPr>
        <w:pStyle w:val="ListParagraph"/>
        <w:numPr>
          <w:ilvl w:val="0"/>
          <w:numId w:val="1"/>
        </w:numPr>
        <w:spacing w:after="40" w:line="264" w:lineRule="auto"/>
        <w:ind w:left="567"/>
        <w:contextualSpacing w:val="0"/>
        <w:rPr>
          <w:rFonts w:ascii="Aptos" w:eastAsia="Aptos" w:hAnsi="Aptos" w:cs="Aptos"/>
          <w:color w:val="000000" w:themeColor="text1"/>
          <w:sz w:val="28"/>
          <w:szCs w:val="28"/>
        </w:rPr>
      </w:pPr>
      <w:r w:rsidRPr="0071360A">
        <w:rPr>
          <w:rFonts w:ascii="Aptos" w:eastAsia="Aptos" w:hAnsi="Aptos" w:cs="Aptos"/>
          <w:color w:val="000000" w:themeColor="text1"/>
          <w:sz w:val="28"/>
          <w:szCs w:val="28"/>
          <w:u w:val="single"/>
        </w:rPr>
        <w:t>L</w:t>
      </w:r>
      <w:r w:rsidR="272FEE6B" w:rsidRPr="0071360A">
        <w:rPr>
          <w:rFonts w:ascii="Aptos" w:eastAsia="Aptos" w:hAnsi="Aptos" w:cs="Aptos"/>
          <w:color w:val="000000" w:themeColor="text1"/>
          <w:sz w:val="28"/>
          <w:szCs w:val="28"/>
          <w:u w:val="single"/>
        </w:rPr>
        <w:t xml:space="preserve">inks must be </w:t>
      </w:r>
      <w:r w:rsidR="63898A69" w:rsidRPr="0071360A">
        <w:rPr>
          <w:rFonts w:ascii="Aptos" w:eastAsia="Aptos" w:hAnsi="Aptos" w:cs="Aptos"/>
          <w:color w:val="000000" w:themeColor="text1"/>
          <w:sz w:val="28"/>
          <w:szCs w:val="28"/>
          <w:u w:val="single"/>
        </w:rPr>
        <w:t>immediately</w:t>
      </w:r>
      <w:r w:rsidR="272FEE6B" w:rsidRPr="0071360A">
        <w:rPr>
          <w:rFonts w:ascii="Aptos" w:eastAsia="Aptos" w:hAnsi="Aptos" w:cs="Aptos"/>
          <w:color w:val="000000" w:themeColor="text1"/>
          <w:sz w:val="28"/>
          <w:szCs w:val="28"/>
          <w:u w:val="single"/>
        </w:rPr>
        <w:t xml:space="preserve"> accessible to the panel</w:t>
      </w:r>
      <w:r w:rsidR="272FEE6B" w:rsidRPr="0071360A">
        <w:rPr>
          <w:rFonts w:ascii="Aptos" w:eastAsia="Aptos" w:hAnsi="Aptos" w:cs="Aptos"/>
          <w:color w:val="000000" w:themeColor="text1"/>
          <w:sz w:val="28"/>
          <w:szCs w:val="28"/>
        </w:rPr>
        <w:t xml:space="preserve"> (e</w:t>
      </w:r>
      <w:r w:rsidR="00CF6CA3" w:rsidRPr="0071360A">
        <w:rPr>
          <w:rFonts w:ascii="Aptos" w:eastAsia="Aptos" w:hAnsi="Aptos" w:cs="Aptos"/>
          <w:color w:val="000000" w:themeColor="text1"/>
          <w:sz w:val="28"/>
          <w:szCs w:val="28"/>
        </w:rPr>
        <w:t>.</w:t>
      </w:r>
      <w:r w:rsidR="272FEE6B" w:rsidRPr="0071360A">
        <w:rPr>
          <w:rFonts w:ascii="Aptos" w:eastAsia="Aptos" w:hAnsi="Aptos" w:cs="Aptos"/>
          <w:color w:val="000000" w:themeColor="text1"/>
          <w:sz w:val="28"/>
          <w:szCs w:val="28"/>
        </w:rPr>
        <w:t xml:space="preserve">g. unlisted YouTube videos, Google Drive Document links which do not require access to be requested). They must not require a login or password or be </w:t>
      </w:r>
      <w:proofErr w:type="spellStart"/>
      <w:r w:rsidR="272FEE6B" w:rsidRPr="0071360A">
        <w:rPr>
          <w:rFonts w:ascii="Aptos" w:eastAsia="Aptos" w:hAnsi="Aptos" w:cs="Aptos"/>
          <w:color w:val="000000" w:themeColor="text1"/>
          <w:sz w:val="28"/>
          <w:szCs w:val="28"/>
        </w:rPr>
        <w:t>geoblocked</w:t>
      </w:r>
      <w:proofErr w:type="spellEnd"/>
      <w:r w:rsidR="272FEE6B" w:rsidRPr="0071360A">
        <w:rPr>
          <w:rFonts w:ascii="Aptos" w:eastAsia="Aptos" w:hAnsi="Aptos" w:cs="Aptos"/>
          <w:color w:val="000000" w:themeColor="text1"/>
          <w:sz w:val="28"/>
          <w:szCs w:val="28"/>
        </w:rPr>
        <w:t xml:space="preserve"> to UK only.</w:t>
      </w:r>
    </w:p>
    <w:p w14:paraId="052C9531" w14:textId="759D494A" w:rsidR="00F67CED" w:rsidRPr="0071360A" w:rsidRDefault="00F67CED" w:rsidP="00F67CED">
      <w:pPr>
        <w:pStyle w:val="ListParagraph"/>
        <w:numPr>
          <w:ilvl w:val="0"/>
          <w:numId w:val="1"/>
        </w:numPr>
        <w:spacing w:after="40" w:line="264" w:lineRule="auto"/>
        <w:ind w:left="567"/>
        <w:contextualSpacing w:val="0"/>
        <w:rPr>
          <w:rFonts w:ascii="Aptos" w:eastAsia="Aptos" w:hAnsi="Aptos" w:cs="Aptos"/>
          <w:color w:val="000000" w:themeColor="text1"/>
          <w:sz w:val="28"/>
          <w:szCs w:val="28"/>
        </w:rPr>
      </w:pPr>
      <w:r w:rsidRPr="0071360A">
        <w:rPr>
          <w:rFonts w:ascii="Aptos" w:eastAsia="Aptos" w:hAnsi="Aptos" w:cs="Aptos"/>
          <w:color w:val="000000" w:themeColor="text1"/>
          <w:sz w:val="28"/>
          <w:szCs w:val="28"/>
          <w:u w:val="single"/>
        </w:rPr>
        <w:t xml:space="preserve">Links must be </w:t>
      </w:r>
      <w:r w:rsidR="007B01D8" w:rsidRPr="0071360A">
        <w:rPr>
          <w:rFonts w:ascii="Aptos" w:eastAsia="Aptos" w:hAnsi="Aptos" w:cs="Aptos"/>
          <w:color w:val="000000" w:themeColor="text1"/>
          <w:sz w:val="28"/>
          <w:szCs w:val="28"/>
          <w:u w:val="single"/>
        </w:rPr>
        <w:t>viewable</w:t>
      </w:r>
      <w:r w:rsidRPr="0071360A">
        <w:rPr>
          <w:rFonts w:ascii="Aptos" w:eastAsia="Aptos" w:hAnsi="Aptos" w:cs="Aptos"/>
          <w:color w:val="000000" w:themeColor="text1"/>
          <w:sz w:val="28"/>
          <w:szCs w:val="28"/>
          <w:u w:val="single"/>
        </w:rPr>
        <w:t xml:space="preserve"> online and </w:t>
      </w:r>
      <w:r w:rsidRPr="0071360A">
        <w:rPr>
          <w:rFonts w:ascii="Aptos" w:eastAsia="Aptos" w:hAnsi="Aptos" w:cs="Aptos"/>
          <w:i/>
          <w:color w:val="000000" w:themeColor="text1"/>
          <w:sz w:val="28"/>
          <w:szCs w:val="28"/>
          <w:u w:val="single"/>
        </w:rPr>
        <w:t>not</w:t>
      </w:r>
      <w:r w:rsidRPr="0071360A">
        <w:rPr>
          <w:rFonts w:ascii="Aptos" w:eastAsia="Aptos" w:hAnsi="Aptos" w:cs="Aptos"/>
          <w:color w:val="000000" w:themeColor="text1"/>
          <w:sz w:val="28"/>
          <w:szCs w:val="28"/>
          <w:u w:val="single"/>
        </w:rPr>
        <w:t xml:space="preserve"> require download</w:t>
      </w:r>
      <w:r w:rsidRPr="0071360A">
        <w:rPr>
          <w:rFonts w:ascii="Aptos" w:eastAsia="Aptos" w:hAnsi="Aptos" w:cs="Aptos"/>
          <w:color w:val="000000" w:themeColor="text1"/>
          <w:sz w:val="28"/>
          <w:szCs w:val="28"/>
        </w:rPr>
        <w:t xml:space="preserve"> (e</w:t>
      </w:r>
      <w:r w:rsidR="00CF6CA3" w:rsidRPr="0071360A">
        <w:rPr>
          <w:rFonts w:ascii="Aptos" w:eastAsia="Aptos" w:hAnsi="Aptos" w:cs="Aptos"/>
          <w:color w:val="000000" w:themeColor="text1"/>
          <w:sz w:val="28"/>
          <w:szCs w:val="28"/>
        </w:rPr>
        <w:t>.</w:t>
      </w:r>
      <w:r w:rsidRPr="0071360A">
        <w:rPr>
          <w:rFonts w:ascii="Aptos" w:eastAsia="Aptos" w:hAnsi="Aptos" w:cs="Aptos"/>
          <w:color w:val="000000" w:themeColor="text1"/>
          <w:sz w:val="28"/>
          <w:szCs w:val="28"/>
        </w:rPr>
        <w:t>g. not via WeTransfer)</w:t>
      </w:r>
    </w:p>
    <w:p w14:paraId="1D6204EB" w14:textId="20B1F0EC" w:rsidR="272FEE6B" w:rsidRPr="0071360A" w:rsidRDefault="272FEE6B" w:rsidP="458828C6">
      <w:pPr>
        <w:pStyle w:val="ListParagraph"/>
        <w:numPr>
          <w:ilvl w:val="0"/>
          <w:numId w:val="1"/>
        </w:numPr>
        <w:spacing w:after="40" w:line="264" w:lineRule="auto"/>
        <w:ind w:left="567"/>
        <w:contextualSpacing w:val="0"/>
        <w:rPr>
          <w:rFonts w:ascii="Aptos" w:eastAsia="Aptos" w:hAnsi="Aptos" w:cs="Aptos"/>
          <w:color w:val="000000" w:themeColor="text1"/>
          <w:sz w:val="28"/>
          <w:szCs w:val="28"/>
        </w:rPr>
      </w:pPr>
      <w:r w:rsidRPr="0071360A">
        <w:rPr>
          <w:rFonts w:ascii="Aptos" w:eastAsia="Aptos" w:hAnsi="Aptos" w:cs="Aptos"/>
          <w:color w:val="000000" w:themeColor="text1"/>
          <w:sz w:val="28"/>
          <w:szCs w:val="28"/>
          <w:u w:val="single"/>
        </w:rPr>
        <w:t>Links should be submitted individually</w:t>
      </w:r>
      <w:r w:rsidRPr="0071360A">
        <w:rPr>
          <w:rFonts w:ascii="Aptos" w:eastAsia="Aptos" w:hAnsi="Aptos" w:cs="Aptos"/>
          <w:color w:val="000000" w:themeColor="text1"/>
          <w:sz w:val="28"/>
          <w:szCs w:val="28"/>
        </w:rPr>
        <w:t xml:space="preserve"> (</w:t>
      </w:r>
      <w:r w:rsidRPr="0071360A">
        <w:rPr>
          <w:rFonts w:ascii="Aptos" w:eastAsia="Aptos" w:hAnsi="Aptos" w:cs="Aptos"/>
          <w:i/>
          <w:color w:val="000000" w:themeColor="text1"/>
          <w:sz w:val="28"/>
          <w:szCs w:val="28"/>
        </w:rPr>
        <w:t>one</w:t>
      </w:r>
      <w:r w:rsidRPr="0071360A">
        <w:rPr>
          <w:rFonts w:ascii="Aptos" w:eastAsia="Aptos" w:hAnsi="Aptos" w:cs="Aptos"/>
          <w:color w:val="000000" w:themeColor="text1"/>
          <w:sz w:val="28"/>
          <w:szCs w:val="28"/>
        </w:rPr>
        <w:t xml:space="preserve"> direct link per question), </w:t>
      </w:r>
      <w:r w:rsidRPr="0071360A">
        <w:rPr>
          <w:rFonts w:ascii="Aptos" w:eastAsia="Aptos" w:hAnsi="Aptos" w:cs="Aptos"/>
          <w:i/>
          <w:color w:val="000000" w:themeColor="text1"/>
          <w:sz w:val="28"/>
          <w:szCs w:val="28"/>
        </w:rPr>
        <w:t xml:space="preserve">not </w:t>
      </w:r>
      <w:r w:rsidRPr="0071360A">
        <w:rPr>
          <w:rFonts w:ascii="Aptos" w:eastAsia="Aptos" w:hAnsi="Aptos" w:cs="Aptos"/>
          <w:color w:val="000000" w:themeColor="text1"/>
          <w:sz w:val="28"/>
          <w:szCs w:val="28"/>
        </w:rPr>
        <w:t>as a link to a folder containing multiple application documents</w:t>
      </w:r>
      <w:r w:rsidR="00FF7608" w:rsidRPr="0071360A">
        <w:rPr>
          <w:rFonts w:ascii="Aptos" w:eastAsia="Aptos" w:hAnsi="Aptos" w:cs="Aptos"/>
          <w:color w:val="000000" w:themeColor="text1"/>
          <w:sz w:val="28"/>
          <w:szCs w:val="28"/>
        </w:rPr>
        <w:t xml:space="preserve"> or</w:t>
      </w:r>
      <w:r w:rsidR="008F7270" w:rsidRPr="0071360A">
        <w:rPr>
          <w:rFonts w:ascii="Aptos" w:eastAsia="Aptos" w:hAnsi="Aptos" w:cs="Aptos"/>
          <w:color w:val="000000" w:themeColor="text1"/>
          <w:sz w:val="28"/>
          <w:szCs w:val="28"/>
        </w:rPr>
        <w:t xml:space="preserve"> a PDF containing multiple links</w:t>
      </w:r>
      <w:r w:rsidRPr="0071360A">
        <w:rPr>
          <w:rFonts w:ascii="Aptos" w:eastAsia="Aptos" w:hAnsi="Aptos" w:cs="Aptos"/>
          <w:color w:val="000000" w:themeColor="text1"/>
          <w:sz w:val="28"/>
          <w:szCs w:val="28"/>
        </w:rPr>
        <w:t>.</w:t>
      </w:r>
    </w:p>
    <w:p w14:paraId="631BD378" w14:textId="7C0D7648" w:rsidR="272FEE6B" w:rsidRPr="0071360A" w:rsidRDefault="272FEE6B" w:rsidP="458828C6">
      <w:pPr>
        <w:pStyle w:val="ListParagraph"/>
        <w:numPr>
          <w:ilvl w:val="0"/>
          <w:numId w:val="1"/>
        </w:numPr>
        <w:spacing w:after="40" w:line="264" w:lineRule="auto"/>
        <w:ind w:left="567"/>
        <w:contextualSpacing w:val="0"/>
        <w:rPr>
          <w:rFonts w:ascii="Aptos" w:eastAsia="Aptos" w:hAnsi="Aptos" w:cs="Aptos"/>
          <w:color w:val="000000" w:themeColor="text1"/>
          <w:sz w:val="28"/>
          <w:szCs w:val="28"/>
        </w:rPr>
      </w:pPr>
      <w:r w:rsidRPr="0071360A">
        <w:rPr>
          <w:rFonts w:ascii="Aptos" w:eastAsia="Aptos" w:hAnsi="Aptos" w:cs="Aptos"/>
          <w:color w:val="000000" w:themeColor="text1"/>
          <w:sz w:val="28"/>
          <w:szCs w:val="28"/>
        </w:rPr>
        <w:t>Video links to examples of work should ideally be edited down to a short segment that you would like the panel to view</w:t>
      </w:r>
      <w:r w:rsidR="00AD7376" w:rsidRPr="0071360A">
        <w:rPr>
          <w:rFonts w:ascii="Aptos" w:eastAsia="Aptos" w:hAnsi="Aptos" w:cs="Aptos"/>
          <w:color w:val="000000" w:themeColor="text1"/>
          <w:sz w:val="28"/>
          <w:szCs w:val="28"/>
        </w:rPr>
        <w:t>. I</w:t>
      </w:r>
      <w:r w:rsidRPr="0071360A">
        <w:rPr>
          <w:rFonts w:ascii="Aptos" w:eastAsia="Aptos" w:hAnsi="Aptos" w:cs="Aptos"/>
          <w:color w:val="000000" w:themeColor="text1"/>
          <w:sz w:val="28"/>
          <w:szCs w:val="28"/>
        </w:rPr>
        <w:t xml:space="preserve">f the link is to a full work, </w:t>
      </w:r>
      <w:r w:rsidR="6759BFD9" w:rsidRPr="0071360A">
        <w:rPr>
          <w:rFonts w:ascii="Aptos" w:eastAsia="Aptos" w:hAnsi="Aptos" w:cs="Aptos"/>
          <w:color w:val="000000" w:themeColor="text1"/>
          <w:sz w:val="28"/>
          <w:szCs w:val="28"/>
        </w:rPr>
        <w:t xml:space="preserve">it </w:t>
      </w:r>
      <w:r w:rsidRPr="0071360A">
        <w:rPr>
          <w:rFonts w:ascii="Aptos" w:eastAsia="Aptos" w:hAnsi="Aptos" w:cs="Aptos"/>
          <w:color w:val="000000" w:themeColor="text1"/>
          <w:sz w:val="28"/>
          <w:szCs w:val="28"/>
        </w:rPr>
        <w:t>must start at the point you want the panel to start watching (</w:t>
      </w:r>
      <w:proofErr w:type="spellStart"/>
      <w:r w:rsidRPr="0071360A">
        <w:rPr>
          <w:rFonts w:ascii="Aptos" w:eastAsia="Aptos" w:hAnsi="Aptos" w:cs="Aptos"/>
          <w:color w:val="000000" w:themeColor="text1"/>
          <w:sz w:val="28"/>
          <w:szCs w:val="28"/>
        </w:rPr>
        <w:t>eg.</w:t>
      </w:r>
      <w:proofErr w:type="spellEnd"/>
      <w:r w:rsidRPr="0071360A">
        <w:rPr>
          <w:rFonts w:ascii="Aptos" w:eastAsia="Aptos" w:hAnsi="Aptos" w:cs="Aptos"/>
          <w:color w:val="000000" w:themeColor="text1"/>
          <w:sz w:val="28"/>
          <w:szCs w:val="28"/>
        </w:rPr>
        <w:t xml:space="preserve"> via YouTube start-time links). You should not submit links to full works accompanied by timecodes. </w:t>
      </w:r>
    </w:p>
    <w:p w14:paraId="695B1A68" w14:textId="453E24A8" w:rsidR="272FEE6B" w:rsidRPr="0071360A" w:rsidRDefault="272FEE6B" w:rsidP="458828C6">
      <w:pPr>
        <w:pStyle w:val="ListParagraph"/>
        <w:numPr>
          <w:ilvl w:val="0"/>
          <w:numId w:val="1"/>
        </w:numPr>
        <w:spacing w:after="180" w:line="264" w:lineRule="auto"/>
        <w:ind w:left="567"/>
        <w:contextualSpacing w:val="0"/>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Please </w:t>
      </w:r>
      <w:r w:rsidRPr="0071360A">
        <w:rPr>
          <w:rFonts w:ascii="Aptos" w:eastAsia="Aptos" w:hAnsi="Aptos" w:cs="Aptos"/>
          <w:color w:val="000000" w:themeColor="text1"/>
          <w:sz w:val="28"/>
          <w:szCs w:val="28"/>
          <w:u w:val="single"/>
        </w:rPr>
        <w:t>do not duplicate your application by submitting documents via email which are already linked in your application form</w:t>
      </w:r>
      <w:r w:rsidRPr="0071360A">
        <w:rPr>
          <w:rFonts w:ascii="Aptos" w:eastAsia="Aptos" w:hAnsi="Aptos" w:cs="Aptos"/>
          <w:color w:val="000000" w:themeColor="text1"/>
          <w:sz w:val="28"/>
          <w:szCs w:val="28"/>
        </w:rPr>
        <w:t>, as this creates additional administrative pressures for the JPAP Team.</w:t>
      </w:r>
    </w:p>
    <w:p w14:paraId="5B176052" w14:textId="5AB9F409" w:rsidR="0067676B" w:rsidRPr="0071360A" w:rsidRDefault="272FEE6B" w:rsidP="458828C6">
      <w:pPr>
        <w:spacing w:after="180"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If you do not have the facility to submit online links, please email the necessary elements of your application to </w:t>
      </w:r>
      <w:hyperlink r:id="rId11">
        <w:r w:rsidRPr="0071360A">
          <w:rPr>
            <w:rStyle w:val="Hyperlink"/>
            <w:rFonts w:ascii="Aptos" w:eastAsia="Aptos" w:hAnsi="Aptos" w:cs="Aptos"/>
            <w:sz w:val="28"/>
            <w:szCs w:val="28"/>
          </w:rPr>
          <w:t>jpapassistant@roh.org.uk</w:t>
        </w:r>
      </w:hyperlink>
      <w:r w:rsidRPr="0071360A">
        <w:rPr>
          <w:rFonts w:ascii="Aptos" w:eastAsia="Aptos" w:hAnsi="Aptos" w:cs="Aptos"/>
          <w:color w:val="000000" w:themeColor="text1"/>
          <w:sz w:val="28"/>
          <w:szCs w:val="28"/>
        </w:rPr>
        <w:t xml:space="preserve">, with the subject </w:t>
      </w:r>
      <w:r w:rsidRPr="0071360A">
        <w:rPr>
          <w:rFonts w:ascii="Aptos" w:eastAsia="Aptos" w:hAnsi="Aptos" w:cs="Aptos"/>
          <w:b/>
          <w:bCs/>
          <w:color w:val="000000" w:themeColor="text1"/>
          <w:sz w:val="28"/>
          <w:szCs w:val="28"/>
        </w:rPr>
        <w:t>'</w:t>
      </w:r>
      <w:r w:rsidRPr="0071360A">
        <w:rPr>
          <w:rFonts w:ascii="Aptos" w:eastAsia="Aptos" w:hAnsi="Aptos" w:cs="Aptos"/>
          <w:b/>
          <w:bCs/>
          <w:i/>
          <w:iCs/>
          <w:color w:val="000000" w:themeColor="text1"/>
          <w:sz w:val="28"/>
          <w:szCs w:val="28"/>
        </w:rPr>
        <w:t>Name -</w:t>
      </w:r>
      <w:r w:rsidRPr="0071360A">
        <w:rPr>
          <w:rFonts w:ascii="Aptos" w:eastAsia="Aptos" w:hAnsi="Aptos" w:cs="Aptos"/>
          <w:b/>
          <w:bCs/>
          <w:color w:val="000000" w:themeColor="text1"/>
          <w:sz w:val="28"/>
          <w:szCs w:val="28"/>
        </w:rPr>
        <w:t xml:space="preserve"> Opera Lab 26/27 Application</w:t>
      </w:r>
      <w:r w:rsidRPr="0071360A">
        <w:rPr>
          <w:rFonts w:ascii="Aptos" w:eastAsia="Aptos" w:hAnsi="Aptos" w:cs="Aptos"/>
          <w:color w:val="000000" w:themeColor="text1"/>
          <w:sz w:val="28"/>
          <w:szCs w:val="28"/>
        </w:rPr>
        <w:t xml:space="preserve">'. In this case, you should enter the text 'Via </w:t>
      </w:r>
      <w:r w:rsidRPr="0071360A">
        <w:rPr>
          <w:rFonts w:ascii="Aptos" w:eastAsia="Aptos" w:hAnsi="Aptos" w:cs="Aptos"/>
          <w:color w:val="000000" w:themeColor="text1"/>
          <w:sz w:val="28"/>
          <w:szCs w:val="28"/>
        </w:rPr>
        <w:lastRenderedPageBreak/>
        <w:t>Email' into each of the application questions requiring a link, which you have submitted via email.</w:t>
      </w:r>
      <w:r w:rsidR="00E774F9" w:rsidRPr="0071360A">
        <w:rPr>
          <w:rFonts w:ascii="Aptos" w:eastAsia="Aptos" w:hAnsi="Aptos" w:cs="Aptos"/>
          <w:color w:val="000000" w:themeColor="text1"/>
          <w:sz w:val="28"/>
          <w:szCs w:val="28"/>
        </w:rPr>
        <w:t xml:space="preserve"> </w:t>
      </w:r>
    </w:p>
    <w:p w14:paraId="30DE562A" w14:textId="22F1091A" w:rsidR="00DD6B5B" w:rsidRPr="0071360A" w:rsidRDefault="00DD6B5B" w:rsidP="458828C6">
      <w:pPr>
        <w:spacing w:after="180"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Application materials submitted via email </w:t>
      </w:r>
      <w:r w:rsidR="009941FD" w:rsidRPr="0071360A">
        <w:rPr>
          <w:rFonts w:ascii="Aptos" w:eastAsia="Aptos" w:hAnsi="Aptos" w:cs="Aptos"/>
          <w:color w:val="000000" w:themeColor="text1"/>
          <w:sz w:val="28"/>
          <w:szCs w:val="28"/>
        </w:rPr>
        <w:t>must meet the same requirements as those submitted via the application form.</w:t>
      </w:r>
      <w:r w:rsidR="00AD0985" w:rsidRPr="0071360A">
        <w:rPr>
          <w:rFonts w:ascii="Aptos" w:eastAsia="Aptos" w:hAnsi="Aptos" w:cs="Aptos"/>
          <w:color w:val="000000" w:themeColor="text1"/>
          <w:sz w:val="28"/>
          <w:szCs w:val="28"/>
        </w:rPr>
        <w:t xml:space="preserve"> </w:t>
      </w:r>
      <w:r w:rsidR="006C40B1" w:rsidRPr="0071360A">
        <w:rPr>
          <w:rFonts w:ascii="Aptos" w:eastAsia="Aptos" w:hAnsi="Aptos" w:cs="Aptos"/>
          <w:color w:val="000000" w:themeColor="text1"/>
          <w:sz w:val="28"/>
          <w:szCs w:val="28"/>
        </w:rPr>
        <w:t xml:space="preserve">There should be </w:t>
      </w:r>
      <w:r w:rsidR="00383494" w:rsidRPr="0071360A">
        <w:rPr>
          <w:rFonts w:ascii="Aptos" w:eastAsia="Aptos" w:hAnsi="Aptos" w:cs="Aptos"/>
          <w:color w:val="000000" w:themeColor="text1"/>
          <w:sz w:val="28"/>
          <w:szCs w:val="28"/>
        </w:rPr>
        <w:t>one individual file per question, and video/audio files must be excerpts, not full works. General files (</w:t>
      </w:r>
      <w:r w:rsidR="00DD7208" w:rsidRPr="0071360A">
        <w:rPr>
          <w:rFonts w:ascii="Aptos" w:eastAsia="Aptos" w:hAnsi="Aptos" w:cs="Aptos"/>
          <w:color w:val="000000" w:themeColor="text1"/>
          <w:sz w:val="28"/>
          <w:szCs w:val="28"/>
        </w:rPr>
        <w:t xml:space="preserve">e.g. </w:t>
      </w:r>
      <w:r w:rsidR="000F5549" w:rsidRPr="0071360A">
        <w:rPr>
          <w:rFonts w:ascii="Aptos" w:eastAsia="Aptos" w:hAnsi="Aptos" w:cs="Aptos"/>
          <w:color w:val="000000" w:themeColor="text1"/>
          <w:sz w:val="28"/>
          <w:szCs w:val="28"/>
        </w:rPr>
        <w:t xml:space="preserve">full works, PDFs with a number of embedded links, and </w:t>
      </w:r>
      <w:r w:rsidR="003513C2" w:rsidRPr="0071360A">
        <w:rPr>
          <w:rFonts w:ascii="Aptos" w:eastAsia="Aptos" w:hAnsi="Aptos" w:cs="Aptos"/>
          <w:color w:val="000000" w:themeColor="text1"/>
          <w:sz w:val="28"/>
          <w:szCs w:val="28"/>
        </w:rPr>
        <w:t xml:space="preserve">general </w:t>
      </w:r>
      <w:r w:rsidR="000F5549" w:rsidRPr="0071360A">
        <w:rPr>
          <w:rFonts w:ascii="Aptos" w:eastAsia="Aptos" w:hAnsi="Aptos" w:cs="Aptos"/>
          <w:color w:val="000000" w:themeColor="text1"/>
          <w:sz w:val="28"/>
          <w:szCs w:val="28"/>
        </w:rPr>
        <w:t>CV</w:t>
      </w:r>
      <w:r w:rsidR="009108C7" w:rsidRPr="0071360A">
        <w:rPr>
          <w:rFonts w:ascii="Aptos" w:eastAsia="Aptos" w:hAnsi="Aptos" w:cs="Aptos"/>
          <w:color w:val="000000" w:themeColor="text1"/>
          <w:sz w:val="28"/>
          <w:szCs w:val="28"/>
        </w:rPr>
        <w:t xml:space="preserve"> documents</w:t>
      </w:r>
      <w:r w:rsidR="00DD7208" w:rsidRPr="0071360A">
        <w:rPr>
          <w:rFonts w:ascii="Aptos" w:eastAsia="Aptos" w:hAnsi="Aptos" w:cs="Aptos"/>
          <w:i/>
          <w:iCs/>
          <w:color w:val="000000" w:themeColor="text1"/>
          <w:sz w:val="28"/>
          <w:szCs w:val="28"/>
        </w:rPr>
        <w:t xml:space="preserve"> </w:t>
      </w:r>
      <w:r w:rsidR="008D2729" w:rsidRPr="0071360A">
        <w:rPr>
          <w:rFonts w:ascii="Aptos" w:eastAsia="Aptos" w:hAnsi="Aptos" w:cs="Aptos"/>
          <w:i/>
          <w:iCs/>
          <w:color w:val="000000" w:themeColor="text1"/>
          <w:sz w:val="28"/>
          <w:szCs w:val="28"/>
        </w:rPr>
        <w:t>[</w:t>
      </w:r>
      <w:r w:rsidR="00DD7208" w:rsidRPr="0071360A">
        <w:rPr>
          <w:rFonts w:ascii="Aptos" w:eastAsia="Aptos" w:hAnsi="Aptos" w:cs="Aptos"/>
          <w:i/>
          <w:iCs/>
          <w:color w:val="000000" w:themeColor="text1"/>
          <w:sz w:val="28"/>
          <w:szCs w:val="28"/>
        </w:rPr>
        <w:t>if not specifically requ</w:t>
      </w:r>
      <w:r w:rsidR="009108C7" w:rsidRPr="0071360A">
        <w:rPr>
          <w:rFonts w:ascii="Aptos" w:eastAsia="Aptos" w:hAnsi="Aptos" w:cs="Aptos"/>
          <w:i/>
          <w:iCs/>
          <w:color w:val="000000" w:themeColor="text1"/>
          <w:sz w:val="28"/>
          <w:szCs w:val="28"/>
        </w:rPr>
        <w:t>ested</w:t>
      </w:r>
      <w:r w:rsidR="00DD7208" w:rsidRPr="0071360A">
        <w:rPr>
          <w:rFonts w:ascii="Aptos" w:eastAsia="Aptos" w:hAnsi="Aptos" w:cs="Aptos"/>
          <w:i/>
          <w:iCs/>
          <w:color w:val="000000" w:themeColor="text1"/>
          <w:sz w:val="28"/>
          <w:szCs w:val="28"/>
        </w:rPr>
        <w:t xml:space="preserve"> for this application</w:t>
      </w:r>
      <w:r w:rsidR="008D2729" w:rsidRPr="0071360A">
        <w:rPr>
          <w:rFonts w:ascii="Aptos" w:eastAsia="Aptos" w:hAnsi="Aptos" w:cs="Aptos"/>
          <w:i/>
          <w:iCs/>
          <w:color w:val="000000" w:themeColor="text1"/>
          <w:sz w:val="28"/>
          <w:szCs w:val="28"/>
        </w:rPr>
        <w:t>]</w:t>
      </w:r>
      <w:r w:rsidR="2B7AEAD4" w:rsidRPr="0071360A">
        <w:rPr>
          <w:rFonts w:ascii="Aptos" w:eastAsia="Aptos" w:hAnsi="Aptos" w:cs="Aptos"/>
          <w:i/>
          <w:iCs/>
          <w:color w:val="000000" w:themeColor="text1"/>
          <w:sz w:val="28"/>
          <w:szCs w:val="28"/>
        </w:rPr>
        <w:t xml:space="preserve"> </w:t>
      </w:r>
      <w:r w:rsidR="000F5549" w:rsidRPr="0071360A">
        <w:rPr>
          <w:rFonts w:ascii="Aptos" w:eastAsia="Aptos" w:hAnsi="Aptos" w:cs="Aptos"/>
          <w:color w:val="000000" w:themeColor="text1"/>
          <w:sz w:val="28"/>
          <w:szCs w:val="28"/>
        </w:rPr>
        <w:t>) will not be accepted.</w:t>
      </w:r>
    </w:p>
    <w:p w14:paraId="71073C06" w14:textId="169603E8" w:rsidR="007E4ADD" w:rsidRPr="0071360A" w:rsidRDefault="007E4ADD" w:rsidP="458828C6">
      <w:pPr>
        <w:spacing w:after="180"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Email submissions that are not accompanied by an online form submission will not be accepted.</w:t>
      </w:r>
    </w:p>
    <w:p w14:paraId="26A8AA62" w14:textId="77777777" w:rsidR="00884B8F" w:rsidRPr="0071360A" w:rsidRDefault="00884B8F" w:rsidP="00884B8F">
      <w:pPr>
        <w:spacing w:after="180"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For administrative purposes, complete applications submitted via the application form are preferred to email submissions. </w:t>
      </w:r>
    </w:p>
    <w:p w14:paraId="4C1B383F" w14:textId="77777777" w:rsidR="005C749F" w:rsidRPr="0071360A" w:rsidRDefault="005C749F" w:rsidP="458828C6">
      <w:pPr>
        <w:spacing w:after="180" w:line="264" w:lineRule="auto"/>
        <w:rPr>
          <w:rFonts w:ascii="Aptos" w:eastAsia="Aptos" w:hAnsi="Aptos" w:cs="Aptos"/>
          <w:color w:val="000000" w:themeColor="text1"/>
          <w:sz w:val="28"/>
          <w:szCs w:val="28"/>
        </w:rPr>
      </w:pPr>
    </w:p>
    <w:p w14:paraId="67F767E0" w14:textId="3640EDBC" w:rsidR="53DE38EF" w:rsidRPr="0071360A" w:rsidRDefault="53DE38EF" w:rsidP="458828C6">
      <w:pPr>
        <w:spacing w:after="180" w:line="264" w:lineRule="auto"/>
        <w:rPr>
          <w:rFonts w:ascii="Aptos" w:eastAsia="Aptos" w:hAnsi="Aptos" w:cs="Aptos"/>
          <w:color w:val="000000" w:themeColor="text1"/>
          <w:sz w:val="28"/>
          <w:szCs w:val="28"/>
        </w:rPr>
      </w:pPr>
      <w:r w:rsidRPr="0071360A">
        <w:rPr>
          <w:rFonts w:ascii="Aptos" w:eastAsia="Aptos" w:hAnsi="Aptos" w:cs="Aptos"/>
          <w:color w:val="000000" w:themeColor="text1"/>
          <w:sz w:val="28"/>
          <w:szCs w:val="28"/>
        </w:rPr>
        <w:t xml:space="preserve">If you have any questions or access requirements, please contact </w:t>
      </w:r>
      <w:hyperlink r:id="rId12">
        <w:r w:rsidRPr="0071360A">
          <w:rPr>
            <w:rStyle w:val="Hyperlink"/>
            <w:rFonts w:ascii="Aptos" w:eastAsia="Aptos" w:hAnsi="Aptos" w:cs="Aptos"/>
            <w:sz w:val="28"/>
            <w:szCs w:val="28"/>
          </w:rPr>
          <w:t>JPAPAssistant@roh.org.uk</w:t>
        </w:r>
      </w:hyperlink>
    </w:p>
    <w:sectPr w:rsidR="53DE38EF" w:rsidRPr="0071360A" w:rsidSect="00BE5F83">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851"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B622" w14:textId="77777777" w:rsidR="002245EE" w:rsidRDefault="002245EE">
      <w:pPr>
        <w:spacing w:after="0" w:line="240" w:lineRule="auto"/>
      </w:pPr>
      <w:r>
        <w:separator/>
      </w:r>
    </w:p>
  </w:endnote>
  <w:endnote w:type="continuationSeparator" w:id="0">
    <w:p w14:paraId="11880C0B" w14:textId="77777777" w:rsidR="002245EE" w:rsidRDefault="002245EE">
      <w:pPr>
        <w:spacing w:after="0" w:line="240" w:lineRule="auto"/>
      </w:pPr>
      <w:r>
        <w:continuationSeparator/>
      </w:r>
    </w:p>
  </w:endnote>
  <w:endnote w:type="continuationNotice" w:id="1">
    <w:p w14:paraId="392A5547" w14:textId="77777777" w:rsidR="002245EE" w:rsidRDefault="00224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D347C0" w14:paraId="700B4174" w14:textId="77777777" w:rsidTr="7CE6C5B4">
      <w:trPr>
        <w:trHeight w:val="300"/>
      </w:trPr>
      <w:tc>
        <w:tcPr>
          <w:tcW w:w="3245" w:type="dxa"/>
        </w:tcPr>
        <w:p w14:paraId="194C29A4" w14:textId="5546CD78" w:rsidR="00D347C0" w:rsidRDefault="00D347C0" w:rsidP="7CE6C5B4">
          <w:pPr>
            <w:pStyle w:val="Header"/>
            <w:ind w:left="-115"/>
          </w:pPr>
        </w:p>
      </w:tc>
      <w:tc>
        <w:tcPr>
          <w:tcW w:w="3245" w:type="dxa"/>
        </w:tcPr>
        <w:p w14:paraId="0FFBC572" w14:textId="110533FA" w:rsidR="00D347C0" w:rsidRDefault="00D347C0" w:rsidP="7CE6C5B4">
          <w:pPr>
            <w:pStyle w:val="Header"/>
            <w:jc w:val="center"/>
          </w:pPr>
        </w:p>
      </w:tc>
      <w:tc>
        <w:tcPr>
          <w:tcW w:w="3245" w:type="dxa"/>
        </w:tcPr>
        <w:p w14:paraId="536E721F" w14:textId="4A82EDA8" w:rsidR="00D347C0" w:rsidRDefault="00D347C0" w:rsidP="7CE6C5B4">
          <w:pPr>
            <w:pStyle w:val="Header"/>
            <w:ind w:right="-115"/>
            <w:jc w:val="right"/>
          </w:pPr>
        </w:p>
      </w:tc>
    </w:tr>
  </w:tbl>
  <w:p w14:paraId="5EACD267" w14:textId="270C48BC" w:rsidR="00D347C0" w:rsidRDefault="00D347C0" w:rsidP="7CE6C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00D347C0" w14:paraId="70ED9DF8" w14:textId="77777777" w:rsidTr="4626C509">
      <w:trPr>
        <w:trHeight w:val="300"/>
      </w:trPr>
      <w:tc>
        <w:tcPr>
          <w:tcW w:w="3245" w:type="dxa"/>
        </w:tcPr>
        <w:p w14:paraId="3E5E6B86" w14:textId="75293A50" w:rsidR="00D347C0" w:rsidRDefault="00D347C0" w:rsidP="4626C509">
          <w:pPr>
            <w:pStyle w:val="Header"/>
            <w:ind w:left="-115"/>
          </w:pPr>
        </w:p>
      </w:tc>
      <w:tc>
        <w:tcPr>
          <w:tcW w:w="3245" w:type="dxa"/>
        </w:tcPr>
        <w:p w14:paraId="08398A6C" w14:textId="25ACA55F" w:rsidR="00D347C0" w:rsidRDefault="00D347C0" w:rsidP="4626C509">
          <w:pPr>
            <w:pStyle w:val="Header"/>
            <w:jc w:val="center"/>
          </w:pPr>
        </w:p>
      </w:tc>
      <w:tc>
        <w:tcPr>
          <w:tcW w:w="3245" w:type="dxa"/>
        </w:tcPr>
        <w:p w14:paraId="6B0348B9" w14:textId="0B573985" w:rsidR="00D347C0" w:rsidRDefault="00D347C0" w:rsidP="4626C509">
          <w:pPr>
            <w:pStyle w:val="Header"/>
            <w:ind w:right="-115"/>
            <w:jc w:val="right"/>
          </w:pPr>
        </w:p>
      </w:tc>
    </w:tr>
  </w:tbl>
  <w:p w14:paraId="3FDF6F30" w14:textId="44FF4910" w:rsidR="00D347C0" w:rsidRDefault="00D347C0" w:rsidP="4626C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D347C0" w14:paraId="5CB9618C" w14:textId="77777777" w:rsidTr="7CE6C5B4">
      <w:trPr>
        <w:trHeight w:val="300"/>
      </w:trPr>
      <w:tc>
        <w:tcPr>
          <w:tcW w:w="3245" w:type="dxa"/>
        </w:tcPr>
        <w:p w14:paraId="570C3970" w14:textId="41AB9294" w:rsidR="00D347C0" w:rsidRDefault="00D347C0" w:rsidP="7CE6C5B4">
          <w:pPr>
            <w:pStyle w:val="Header"/>
            <w:ind w:left="-115"/>
          </w:pPr>
        </w:p>
      </w:tc>
      <w:tc>
        <w:tcPr>
          <w:tcW w:w="3245" w:type="dxa"/>
        </w:tcPr>
        <w:p w14:paraId="49EF735D" w14:textId="5A81FA6A" w:rsidR="00D347C0" w:rsidRDefault="00D347C0" w:rsidP="7CE6C5B4">
          <w:pPr>
            <w:pStyle w:val="Header"/>
            <w:jc w:val="center"/>
          </w:pPr>
        </w:p>
      </w:tc>
      <w:tc>
        <w:tcPr>
          <w:tcW w:w="3245" w:type="dxa"/>
        </w:tcPr>
        <w:p w14:paraId="2FCF643D" w14:textId="65B7F142" w:rsidR="00D347C0" w:rsidRDefault="00D347C0" w:rsidP="7CE6C5B4">
          <w:pPr>
            <w:pStyle w:val="Header"/>
            <w:ind w:right="-115"/>
            <w:jc w:val="right"/>
          </w:pPr>
        </w:p>
      </w:tc>
    </w:tr>
  </w:tbl>
  <w:p w14:paraId="01B4DA68" w14:textId="0DB3BBB8" w:rsidR="00D347C0" w:rsidRDefault="00D347C0" w:rsidP="7CE6C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25C2" w14:textId="77777777" w:rsidR="002245EE" w:rsidRDefault="002245EE">
      <w:pPr>
        <w:spacing w:after="0" w:line="240" w:lineRule="auto"/>
      </w:pPr>
      <w:r>
        <w:separator/>
      </w:r>
    </w:p>
  </w:footnote>
  <w:footnote w:type="continuationSeparator" w:id="0">
    <w:p w14:paraId="38289594" w14:textId="77777777" w:rsidR="002245EE" w:rsidRDefault="002245EE">
      <w:pPr>
        <w:spacing w:after="0" w:line="240" w:lineRule="auto"/>
      </w:pPr>
      <w:r>
        <w:continuationSeparator/>
      </w:r>
    </w:p>
  </w:footnote>
  <w:footnote w:type="continuationNotice" w:id="1">
    <w:p w14:paraId="632FEF32" w14:textId="77777777" w:rsidR="002245EE" w:rsidRDefault="002245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D347C0" w14:paraId="55188F3B" w14:textId="77777777" w:rsidTr="7CE6C5B4">
      <w:trPr>
        <w:trHeight w:val="300"/>
      </w:trPr>
      <w:tc>
        <w:tcPr>
          <w:tcW w:w="3245" w:type="dxa"/>
        </w:tcPr>
        <w:p w14:paraId="5B38ECD6" w14:textId="734A0BFA" w:rsidR="00D347C0" w:rsidRDefault="00D347C0" w:rsidP="7CE6C5B4">
          <w:pPr>
            <w:pStyle w:val="Header"/>
            <w:ind w:left="-115"/>
          </w:pPr>
        </w:p>
      </w:tc>
      <w:tc>
        <w:tcPr>
          <w:tcW w:w="3245" w:type="dxa"/>
        </w:tcPr>
        <w:p w14:paraId="4781638E" w14:textId="47CD7BE7" w:rsidR="00D347C0" w:rsidRDefault="00D347C0" w:rsidP="7CE6C5B4">
          <w:pPr>
            <w:pStyle w:val="Header"/>
            <w:jc w:val="center"/>
          </w:pPr>
        </w:p>
      </w:tc>
      <w:tc>
        <w:tcPr>
          <w:tcW w:w="3245" w:type="dxa"/>
        </w:tcPr>
        <w:p w14:paraId="285FBF35" w14:textId="4E426C27" w:rsidR="00D347C0" w:rsidRDefault="00D347C0" w:rsidP="7CE6C5B4">
          <w:pPr>
            <w:pStyle w:val="Header"/>
            <w:ind w:right="-115"/>
            <w:jc w:val="right"/>
          </w:pPr>
        </w:p>
      </w:tc>
    </w:tr>
  </w:tbl>
  <w:p w14:paraId="667CBA97" w14:textId="36AD1466" w:rsidR="00D347C0" w:rsidRDefault="00D347C0" w:rsidP="7CE6C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Look w:val="06A0" w:firstRow="1" w:lastRow="0" w:firstColumn="1" w:lastColumn="0" w:noHBand="1" w:noVBand="1"/>
    </w:tblPr>
    <w:tblGrid>
      <w:gridCol w:w="1361"/>
      <w:gridCol w:w="345"/>
      <w:gridCol w:w="8014"/>
    </w:tblGrid>
    <w:tr w:rsidR="00D347C0" w14:paraId="435D2320" w14:textId="77777777" w:rsidTr="45558A6B">
      <w:trPr>
        <w:trHeight w:val="300"/>
      </w:trPr>
      <w:tc>
        <w:tcPr>
          <w:tcW w:w="1361" w:type="dxa"/>
        </w:tcPr>
        <w:p w14:paraId="2B50631C" w14:textId="76C6583D" w:rsidR="00D347C0" w:rsidRDefault="00D347C0" w:rsidP="7CE6C5B4">
          <w:pPr>
            <w:pStyle w:val="Header"/>
            <w:ind w:left="-115"/>
          </w:pPr>
        </w:p>
      </w:tc>
      <w:tc>
        <w:tcPr>
          <w:tcW w:w="345" w:type="dxa"/>
        </w:tcPr>
        <w:p w14:paraId="77EDF366" w14:textId="3EFD52F6" w:rsidR="00D347C0" w:rsidRDefault="00D347C0" w:rsidP="7CE6C5B4">
          <w:pPr>
            <w:pStyle w:val="Header"/>
            <w:jc w:val="center"/>
          </w:pPr>
        </w:p>
      </w:tc>
      <w:tc>
        <w:tcPr>
          <w:tcW w:w="8014" w:type="dxa"/>
        </w:tcPr>
        <w:p w14:paraId="7B6A7BFD" w14:textId="48668158" w:rsidR="00D347C0" w:rsidRDefault="00D347C0" w:rsidP="7CE6C5B4">
          <w:pPr>
            <w:pStyle w:val="Header"/>
            <w:ind w:right="-115"/>
            <w:jc w:val="right"/>
          </w:pPr>
          <w:r>
            <w:t>Jette Parker Artists Programme | Opera Lab 26/27: Brokering Opera for New Creators</w:t>
          </w:r>
        </w:p>
      </w:tc>
    </w:tr>
  </w:tbl>
  <w:p w14:paraId="11D20583" w14:textId="17F1BBFB" w:rsidR="00D347C0" w:rsidRDefault="00D347C0" w:rsidP="7CE6C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D347C0" w14:paraId="45A1C32E" w14:textId="77777777" w:rsidTr="7CE6C5B4">
      <w:trPr>
        <w:trHeight w:val="300"/>
      </w:trPr>
      <w:tc>
        <w:tcPr>
          <w:tcW w:w="3245" w:type="dxa"/>
        </w:tcPr>
        <w:p w14:paraId="48054706" w14:textId="7612C1F7" w:rsidR="00D347C0" w:rsidRDefault="00D347C0" w:rsidP="7CE6C5B4">
          <w:pPr>
            <w:pStyle w:val="Header"/>
            <w:ind w:left="-115"/>
          </w:pPr>
        </w:p>
      </w:tc>
      <w:tc>
        <w:tcPr>
          <w:tcW w:w="3245" w:type="dxa"/>
        </w:tcPr>
        <w:p w14:paraId="3541BF88" w14:textId="2DD2D131" w:rsidR="00D347C0" w:rsidRDefault="00D347C0" w:rsidP="7CE6C5B4">
          <w:pPr>
            <w:pStyle w:val="Header"/>
            <w:jc w:val="center"/>
          </w:pPr>
        </w:p>
      </w:tc>
      <w:tc>
        <w:tcPr>
          <w:tcW w:w="3245" w:type="dxa"/>
        </w:tcPr>
        <w:p w14:paraId="6012804B" w14:textId="3CE91269" w:rsidR="00D347C0" w:rsidRDefault="00D347C0" w:rsidP="7CE6C5B4">
          <w:pPr>
            <w:pStyle w:val="Header"/>
            <w:ind w:right="-115"/>
            <w:jc w:val="right"/>
          </w:pPr>
        </w:p>
      </w:tc>
    </w:tr>
  </w:tbl>
  <w:p w14:paraId="4AA127D7" w14:textId="26CD87E3" w:rsidR="00D347C0" w:rsidRDefault="00D347C0" w:rsidP="7CE6C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499C"/>
    <w:multiLevelType w:val="hybridMultilevel"/>
    <w:tmpl w:val="93129E58"/>
    <w:lvl w:ilvl="0" w:tplc="1A5EF200">
      <w:start w:val="1"/>
      <w:numFmt w:val="bullet"/>
      <w:lvlText w:val=""/>
      <w:lvlJc w:val="left"/>
      <w:pPr>
        <w:ind w:left="720" w:hanging="360"/>
      </w:pPr>
      <w:rPr>
        <w:rFonts w:ascii="Symbol" w:hAnsi="Symbol" w:hint="default"/>
      </w:rPr>
    </w:lvl>
    <w:lvl w:ilvl="1" w:tplc="9E92CBC2">
      <w:start w:val="1"/>
      <w:numFmt w:val="bullet"/>
      <w:lvlText w:val="o"/>
      <w:lvlJc w:val="left"/>
      <w:pPr>
        <w:ind w:left="1440" w:hanging="360"/>
      </w:pPr>
      <w:rPr>
        <w:rFonts w:ascii="&quot;Courier New&quot;" w:hAnsi="&quot;Courier New&quot;" w:hint="default"/>
      </w:rPr>
    </w:lvl>
    <w:lvl w:ilvl="2" w:tplc="6BDAF366">
      <w:start w:val="1"/>
      <w:numFmt w:val="bullet"/>
      <w:lvlText w:val=""/>
      <w:lvlJc w:val="left"/>
      <w:pPr>
        <w:ind w:left="2160" w:hanging="360"/>
      </w:pPr>
      <w:rPr>
        <w:rFonts w:ascii="Wingdings" w:hAnsi="Wingdings" w:hint="default"/>
      </w:rPr>
    </w:lvl>
    <w:lvl w:ilvl="3" w:tplc="5ADAF5AC">
      <w:start w:val="1"/>
      <w:numFmt w:val="bullet"/>
      <w:lvlText w:val=""/>
      <w:lvlJc w:val="left"/>
      <w:pPr>
        <w:ind w:left="2880" w:hanging="360"/>
      </w:pPr>
      <w:rPr>
        <w:rFonts w:ascii="Symbol" w:hAnsi="Symbol" w:hint="default"/>
      </w:rPr>
    </w:lvl>
    <w:lvl w:ilvl="4" w:tplc="8FCC0EE2">
      <w:start w:val="1"/>
      <w:numFmt w:val="bullet"/>
      <w:lvlText w:val="o"/>
      <w:lvlJc w:val="left"/>
      <w:pPr>
        <w:ind w:left="3600" w:hanging="360"/>
      </w:pPr>
      <w:rPr>
        <w:rFonts w:ascii="Courier New" w:hAnsi="Courier New" w:hint="default"/>
      </w:rPr>
    </w:lvl>
    <w:lvl w:ilvl="5" w:tplc="6BB44674">
      <w:start w:val="1"/>
      <w:numFmt w:val="bullet"/>
      <w:lvlText w:val=""/>
      <w:lvlJc w:val="left"/>
      <w:pPr>
        <w:ind w:left="4320" w:hanging="360"/>
      </w:pPr>
      <w:rPr>
        <w:rFonts w:ascii="Wingdings" w:hAnsi="Wingdings" w:hint="default"/>
      </w:rPr>
    </w:lvl>
    <w:lvl w:ilvl="6" w:tplc="64EC2F10">
      <w:start w:val="1"/>
      <w:numFmt w:val="bullet"/>
      <w:lvlText w:val=""/>
      <w:lvlJc w:val="left"/>
      <w:pPr>
        <w:ind w:left="5040" w:hanging="360"/>
      </w:pPr>
      <w:rPr>
        <w:rFonts w:ascii="Symbol" w:hAnsi="Symbol" w:hint="default"/>
      </w:rPr>
    </w:lvl>
    <w:lvl w:ilvl="7" w:tplc="FF54DB5C">
      <w:start w:val="1"/>
      <w:numFmt w:val="bullet"/>
      <w:lvlText w:val="o"/>
      <w:lvlJc w:val="left"/>
      <w:pPr>
        <w:ind w:left="5760" w:hanging="360"/>
      </w:pPr>
      <w:rPr>
        <w:rFonts w:ascii="Courier New" w:hAnsi="Courier New" w:hint="default"/>
      </w:rPr>
    </w:lvl>
    <w:lvl w:ilvl="8" w:tplc="0CAA4B14">
      <w:start w:val="1"/>
      <w:numFmt w:val="bullet"/>
      <w:lvlText w:val=""/>
      <w:lvlJc w:val="left"/>
      <w:pPr>
        <w:ind w:left="6480" w:hanging="360"/>
      </w:pPr>
      <w:rPr>
        <w:rFonts w:ascii="Wingdings" w:hAnsi="Wingdings" w:hint="default"/>
      </w:rPr>
    </w:lvl>
  </w:abstractNum>
  <w:abstractNum w:abstractNumId="1" w15:restartNumberingAfterBreak="0">
    <w:nsid w:val="0F4A9D5A"/>
    <w:multiLevelType w:val="hybridMultilevel"/>
    <w:tmpl w:val="078852FA"/>
    <w:lvl w:ilvl="0" w:tplc="D9EEFD56">
      <w:start w:val="1"/>
      <w:numFmt w:val="bullet"/>
      <w:lvlText w:val="-"/>
      <w:lvlJc w:val="left"/>
      <w:pPr>
        <w:ind w:left="720" w:hanging="360"/>
      </w:pPr>
      <w:rPr>
        <w:rFonts w:ascii="Aptos" w:hAnsi="Aptos" w:hint="default"/>
      </w:rPr>
    </w:lvl>
    <w:lvl w:ilvl="1" w:tplc="5F222C18">
      <w:start w:val="1"/>
      <w:numFmt w:val="bullet"/>
      <w:lvlText w:val="o"/>
      <w:lvlJc w:val="left"/>
      <w:pPr>
        <w:ind w:left="1440" w:hanging="360"/>
      </w:pPr>
      <w:rPr>
        <w:rFonts w:ascii="Courier New" w:hAnsi="Courier New" w:hint="default"/>
      </w:rPr>
    </w:lvl>
    <w:lvl w:ilvl="2" w:tplc="EBA01F3C">
      <w:start w:val="1"/>
      <w:numFmt w:val="bullet"/>
      <w:lvlText w:val=""/>
      <w:lvlJc w:val="left"/>
      <w:pPr>
        <w:ind w:left="2160" w:hanging="360"/>
      </w:pPr>
      <w:rPr>
        <w:rFonts w:ascii="Wingdings" w:hAnsi="Wingdings" w:hint="default"/>
      </w:rPr>
    </w:lvl>
    <w:lvl w:ilvl="3" w:tplc="A0A0A8A8">
      <w:start w:val="1"/>
      <w:numFmt w:val="bullet"/>
      <w:lvlText w:val=""/>
      <w:lvlJc w:val="left"/>
      <w:pPr>
        <w:ind w:left="2880" w:hanging="360"/>
      </w:pPr>
      <w:rPr>
        <w:rFonts w:ascii="Symbol" w:hAnsi="Symbol" w:hint="default"/>
      </w:rPr>
    </w:lvl>
    <w:lvl w:ilvl="4" w:tplc="D15A1E2C">
      <w:start w:val="1"/>
      <w:numFmt w:val="bullet"/>
      <w:lvlText w:val="o"/>
      <w:lvlJc w:val="left"/>
      <w:pPr>
        <w:ind w:left="3600" w:hanging="360"/>
      </w:pPr>
      <w:rPr>
        <w:rFonts w:ascii="Courier New" w:hAnsi="Courier New" w:hint="default"/>
      </w:rPr>
    </w:lvl>
    <w:lvl w:ilvl="5" w:tplc="F51488E0">
      <w:start w:val="1"/>
      <w:numFmt w:val="bullet"/>
      <w:lvlText w:val=""/>
      <w:lvlJc w:val="left"/>
      <w:pPr>
        <w:ind w:left="4320" w:hanging="360"/>
      </w:pPr>
      <w:rPr>
        <w:rFonts w:ascii="Wingdings" w:hAnsi="Wingdings" w:hint="default"/>
      </w:rPr>
    </w:lvl>
    <w:lvl w:ilvl="6" w:tplc="787CB838">
      <w:start w:val="1"/>
      <w:numFmt w:val="bullet"/>
      <w:lvlText w:val=""/>
      <w:lvlJc w:val="left"/>
      <w:pPr>
        <w:ind w:left="5040" w:hanging="360"/>
      </w:pPr>
      <w:rPr>
        <w:rFonts w:ascii="Symbol" w:hAnsi="Symbol" w:hint="default"/>
      </w:rPr>
    </w:lvl>
    <w:lvl w:ilvl="7" w:tplc="ADBC8B42">
      <w:start w:val="1"/>
      <w:numFmt w:val="bullet"/>
      <w:lvlText w:val="o"/>
      <w:lvlJc w:val="left"/>
      <w:pPr>
        <w:ind w:left="5760" w:hanging="360"/>
      </w:pPr>
      <w:rPr>
        <w:rFonts w:ascii="Courier New" w:hAnsi="Courier New" w:hint="default"/>
      </w:rPr>
    </w:lvl>
    <w:lvl w:ilvl="8" w:tplc="0B38D682">
      <w:start w:val="1"/>
      <w:numFmt w:val="bullet"/>
      <w:lvlText w:val=""/>
      <w:lvlJc w:val="left"/>
      <w:pPr>
        <w:ind w:left="6480" w:hanging="360"/>
      </w:pPr>
      <w:rPr>
        <w:rFonts w:ascii="Wingdings" w:hAnsi="Wingdings" w:hint="default"/>
      </w:rPr>
    </w:lvl>
  </w:abstractNum>
  <w:abstractNum w:abstractNumId="2" w15:restartNumberingAfterBreak="0">
    <w:nsid w:val="109254B7"/>
    <w:multiLevelType w:val="hybridMultilevel"/>
    <w:tmpl w:val="23B05850"/>
    <w:lvl w:ilvl="0" w:tplc="6964B588">
      <w:start w:val="1"/>
      <w:numFmt w:val="bullet"/>
      <w:lvlText w:val="-"/>
      <w:lvlJc w:val="left"/>
      <w:pPr>
        <w:ind w:left="720" w:hanging="360"/>
      </w:pPr>
      <w:rPr>
        <w:rFonts w:ascii="Calibri" w:hAnsi="Calibri" w:hint="default"/>
      </w:rPr>
    </w:lvl>
    <w:lvl w:ilvl="1" w:tplc="DA662092">
      <w:start w:val="1"/>
      <w:numFmt w:val="bullet"/>
      <w:lvlText w:val="o"/>
      <w:lvlJc w:val="left"/>
      <w:pPr>
        <w:ind w:left="1440" w:hanging="360"/>
      </w:pPr>
      <w:rPr>
        <w:rFonts w:ascii="Courier New" w:hAnsi="Courier New" w:hint="default"/>
      </w:rPr>
    </w:lvl>
    <w:lvl w:ilvl="2" w:tplc="C7209656">
      <w:start w:val="1"/>
      <w:numFmt w:val="bullet"/>
      <w:lvlText w:val=""/>
      <w:lvlJc w:val="left"/>
      <w:pPr>
        <w:ind w:left="2160" w:hanging="360"/>
      </w:pPr>
      <w:rPr>
        <w:rFonts w:ascii="Wingdings" w:hAnsi="Wingdings" w:hint="default"/>
      </w:rPr>
    </w:lvl>
    <w:lvl w:ilvl="3" w:tplc="0FD47D6E">
      <w:start w:val="1"/>
      <w:numFmt w:val="bullet"/>
      <w:lvlText w:val=""/>
      <w:lvlJc w:val="left"/>
      <w:pPr>
        <w:ind w:left="2880" w:hanging="360"/>
      </w:pPr>
      <w:rPr>
        <w:rFonts w:ascii="Symbol" w:hAnsi="Symbol" w:hint="default"/>
      </w:rPr>
    </w:lvl>
    <w:lvl w:ilvl="4" w:tplc="52306EAC">
      <w:start w:val="1"/>
      <w:numFmt w:val="bullet"/>
      <w:lvlText w:val="o"/>
      <w:lvlJc w:val="left"/>
      <w:pPr>
        <w:ind w:left="3600" w:hanging="360"/>
      </w:pPr>
      <w:rPr>
        <w:rFonts w:ascii="Courier New" w:hAnsi="Courier New" w:hint="default"/>
      </w:rPr>
    </w:lvl>
    <w:lvl w:ilvl="5" w:tplc="48183BF0">
      <w:start w:val="1"/>
      <w:numFmt w:val="bullet"/>
      <w:lvlText w:val=""/>
      <w:lvlJc w:val="left"/>
      <w:pPr>
        <w:ind w:left="4320" w:hanging="360"/>
      </w:pPr>
      <w:rPr>
        <w:rFonts w:ascii="Wingdings" w:hAnsi="Wingdings" w:hint="default"/>
      </w:rPr>
    </w:lvl>
    <w:lvl w:ilvl="6" w:tplc="B27A7D6E">
      <w:start w:val="1"/>
      <w:numFmt w:val="bullet"/>
      <w:lvlText w:val=""/>
      <w:lvlJc w:val="left"/>
      <w:pPr>
        <w:ind w:left="5040" w:hanging="360"/>
      </w:pPr>
      <w:rPr>
        <w:rFonts w:ascii="Symbol" w:hAnsi="Symbol" w:hint="default"/>
      </w:rPr>
    </w:lvl>
    <w:lvl w:ilvl="7" w:tplc="5E184EF2">
      <w:start w:val="1"/>
      <w:numFmt w:val="bullet"/>
      <w:lvlText w:val="o"/>
      <w:lvlJc w:val="left"/>
      <w:pPr>
        <w:ind w:left="5760" w:hanging="360"/>
      </w:pPr>
      <w:rPr>
        <w:rFonts w:ascii="Courier New" w:hAnsi="Courier New" w:hint="default"/>
      </w:rPr>
    </w:lvl>
    <w:lvl w:ilvl="8" w:tplc="33688648">
      <w:start w:val="1"/>
      <w:numFmt w:val="bullet"/>
      <w:lvlText w:val=""/>
      <w:lvlJc w:val="left"/>
      <w:pPr>
        <w:ind w:left="6480" w:hanging="360"/>
      </w:pPr>
      <w:rPr>
        <w:rFonts w:ascii="Wingdings" w:hAnsi="Wingdings" w:hint="default"/>
      </w:rPr>
    </w:lvl>
  </w:abstractNum>
  <w:abstractNum w:abstractNumId="3" w15:restartNumberingAfterBreak="0">
    <w:nsid w:val="1B64CE91"/>
    <w:multiLevelType w:val="hybridMultilevel"/>
    <w:tmpl w:val="45CC2AE4"/>
    <w:lvl w:ilvl="0" w:tplc="E63ABD80">
      <w:start w:val="1"/>
      <w:numFmt w:val="bullet"/>
      <w:lvlText w:val="-"/>
      <w:lvlJc w:val="left"/>
      <w:pPr>
        <w:ind w:left="720" w:hanging="360"/>
      </w:pPr>
      <w:rPr>
        <w:rFonts w:ascii="Aptos" w:hAnsi="Aptos" w:hint="default"/>
      </w:rPr>
    </w:lvl>
    <w:lvl w:ilvl="1" w:tplc="819A5620">
      <w:start w:val="1"/>
      <w:numFmt w:val="bullet"/>
      <w:lvlText w:val="o"/>
      <w:lvlJc w:val="left"/>
      <w:pPr>
        <w:ind w:left="1440" w:hanging="360"/>
      </w:pPr>
      <w:rPr>
        <w:rFonts w:ascii="Courier New" w:hAnsi="Courier New" w:hint="default"/>
      </w:rPr>
    </w:lvl>
    <w:lvl w:ilvl="2" w:tplc="8A8C8930">
      <w:start w:val="1"/>
      <w:numFmt w:val="bullet"/>
      <w:lvlText w:val=""/>
      <w:lvlJc w:val="left"/>
      <w:pPr>
        <w:ind w:left="2160" w:hanging="360"/>
      </w:pPr>
      <w:rPr>
        <w:rFonts w:ascii="Wingdings" w:hAnsi="Wingdings" w:hint="default"/>
      </w:rPr>
    </w:lvl>
    <w:lvl w:ilvl="3" w:tplc="8F2E3E8E">
      <w:start w:val="1"/>
      <w:numFmt w:val="bullet"/>
      <w:lvlText w:val=""/>
      <w:lvlJc w:val="left"/>
      <w:pPr>
        <w:ind w:left="2880" w:hanging="360"/>
      </w:pPr>
      <w:rPr>
        <w:rFonts w:ascii="Symbol" w:hAnsi="Symbol" w:hint="default"/>
      </w:rPr>
    </w:lvl>
    <w:lvl w:ilvl="4" w:tplc="31AE2712">
      <w:start w:val="1"/>
      <w:numFmt w:val="bullet"/>
      <w:lvlText w:val="o"/>
      <w:lvlJc w:val="left"/>
      <w:pPr>
        <w:ind w:left="3600" w:hanging="360"/>
      </w:pPr>
      <w:rPr>
        <w:rFonts w:ascii="Courier New" w:hAnsi="Courier New" w:hint="default"/>
      </w:rPr>
    </w:lvl>
    <w:lvl w:ilvl="5" w:tplc="3DF2B834">
      <w:start w:val="1"/>
      <w:numFmt w:val="bullet"/>
      <w:lvlText w:val=""/>
      <w:lvlJc w:val="left"/>
      <w:pPr>
        <w:ind w:left="4320" w:hanging="360"/>
      </w:pPr>
      <w:rPr>
        <w:rFonts w:ascii="Wingdings" w:hAnsi="Wingdings" w:hint="default"/>
      </w:rPr>
    </w:lvl>
    <w:lvl w:ilvl="6" w:tplc="1BDAF04E">
      <w:start w:val="1"/>
      <w:numFmt w:val="bullet"/>
      <w:lvlText w:val=""/>
      <w:lvlJc w:val="left"/>
      <w:pPr>
        <w:ind w:left="5040" w:hanging="360"/>
      </w:pPr>
      <w:rPr>
        <w:rFonts w:ascii="Symbol" w:hAnsi="Symbol" w:hint="default"/>
      </w:rPr>
    </w:lvl>
    <w:lvl w:ilvl="7" w:tplc="A4BE795C">
      <w:start w:val="1"/>
      <w:numFmt w:val="bullet"/>
      <w:lvlText w:val="o"/>
      <w:lvlJc w:val="left"/>
      <w:pPr>
        <w:ind w:left="5760" w:hanging="360"/>
      </w:pPr>
      <w:rPr>
        <w:rFonts w:ascii="Courier New" w:hAnsi="Courier New" w:hint="default"/>
      </w:rPr>
    </w:lvl>
    <w:lvl w:ilvl="8" w:tplc="38ACB232">
      <w:start w:val="1"/>
      <w:numFmt w:val="bullet"/>
      <w:lvlText w:val=""/>
      <w:lvlJc w:val="left"/>
      <w:pPr>
        <w:ind w:left="6480" w:hanging="360"/>
      </w:pPr>
      <w:rPr>
        <w:rFonts w:ascii="Wingdings" w:hAnsi="Wingdings" w:hint="default"/>
      </w:rPr>
    </w:lvl>
  </w:abstractNum>
  <w:abstractNum w:abstractNumId="4" w15:restartNumberingAfterBreak="0">
    <w:nsid w:val="1B8C7E17"/>
    <w:multiLevelType w:val="hybridMultilevel"/>
    <w:tmpl w:val="6C009CBA"/>
    <w:lvl w:ilvl="0" w:tplc="120CA180">
      <w:start w:val="1"/>
      <w:numFmt w:val="bullet"/>
      <w:lvlText w:val="-"/>
      <w:lvlJc w:val="left"/>
      <w:pPr>
        <w:ind w:left="720" w:hanging="360"/>
      </w:pPr>
      <w:rPr>
        <w:rFonts w:ascii="Aptos" w:hAnsi="Aptos" w:hint="default"/>
      </w:rPr>
    </w:lvl>
    <w:lvl w:ilvl="1" w:tplc="3F8E9214">
      <w:start w:val="1"/>
      <w:numFmt w:val="bullet"/>
      <w:lvlText w:val="o"/>
      <w:lvlJc w:val="left"/>
      <w:pPr>
        <w:ind w:left="1440" w:hanging="360"/>
      </w:pPr>
      <w:rPr>
        <w:rFonts w:ascii="Courier New" w:hAnsi="Courier New" w:hint="default"/>
      </w:rPr>
    </w:lvl>
    <w:lvl w:ilvl="2" w:tplc="B6D0DA72">
      <w:start w:val="1"/>
      <w:numFmt w:val="bullet"/>
      <w:lvlText w:val=""/>
      <w:lvlJc w:val="left"/>
      <w:pPr>
        <w:ind w:left="2160" w:hanging="360"/>
      </w:pPr>
      <w:rPr>
        <w:rFonts w:ascii="Wingdings" w:hAnsi="Wingdings" w:hint="default"/>
      </w:rPr>
    </w:lvl>
    <w:lvl w:ilvl="3" w:tplc="ECFE8BA8">
      <w:start w:val="1"/>
      <w:numFmt w:val="bullet"/>
      <w:lvlText w:val=""/>
      <w:lvlJc w:val="left"/>
      <w:pPr>
        <w:ind w:left="2880" w:hanging="360"/>
      </w:pPr>
      <w:rPr>
        <w:rFonts w:ascii="Symbol" w:hAnsi="Symbol" w:hint="default"/>
      </w:rPr>
    </w:lvl>
    <w:lvl w:ilvl="4" w:tplc="15B8A478">
      <w:start w:val="1"/>
      <w:numFmt w:val="bullet"/>
      <w:lvlText w:val="o"/>
      <w:lvlJc w:val="left"/>
      <w:pPr>
        <w:ind w:left="3600" w:hanging="360"/>
      </w:pPr>
      <w:rPr>
        <w:rFonts w:ascii="Courier New" w:hAnsi="Courier New" w:hint="default"/>
      </w:rPr>
    </w:lvl>
    <w:lvl w:ilvl="5" w:tplc="3C8A0730">
      <w:start w:val="1"/>
      <w:numFmt w:val="bullet"/>
      <w:lvlText w:val=""/>
      <w:lvlJc w:val="left"/>
      <w:pPr>
        <w:ind w:left="4320" w:hanging="360"/>
      </w:pPr>
      <w:rPr>
        <w:rFonts w:ascii="Wingdings" w:hAnsi="Wingdings" w:hint="default"/>
      </w:rPr>
    </w:lvl>
    <w:lvl w:ilvl="6" w:tplc="1DF6D0E0">
      <w:start w:val="1"/>
      <w:numFmt w:val="bullet"/>
      <w:lvlText w:val=""/>
      <w:lvlJc w:val="left"/>
      <w:pPr>
        <w:ind w:left="5040" w:hanging="360"/>
      </w:pPr>
      <w:rPr>
        <w:rFonts w:ascii="Symbol" w:hAnsi="Symbol" w:hint="default"/>
      </w:rPr>
    </w:lvl>
    <w:lvl w:ilvl="7" w:tplc="98D4962A">
      <w:start w:val="1"/>
      <w:numFmt w:val="bullet"/>
      <w:lvlText w:val="o"/>
      <w:lvlJc w:val="left"/>
      <w:pPr>
        <w:ind w:left="5760" w:hanging="360"/>
      </w:pPr>
      <w:rPr>
        <w:rFonts w:ascii="Courier New" w:hAnsi="Courier New" w:hint="default"/>
      </w:rPr>
    </w:lvl>
    <w:lvl w:ilvl="8" w:tplc="33D28CC6">
      <w:start w:val="1"/>
      <w:numFmt w:val="bullet"/>
      <w:lvlText w:val=""/>
      <w:lvlJc w:val="left"/>
      <w:pPr>
        <w:ind w:left="6480" w:hanging="360"/>
      </w:pPr>
      <w:rPr>
        <w:rFonts w:ascii="Wingdings" w:hAnsi="Wingdings" w:hint="default"/>
      </w:rPr>
    </w:lvl>
  </w:abstractNum>
  <w:abstractNum w:abstractNumId="5" w15:restartNumberingAfterBreak="0">
    <w:nsid w:val="277AA2C2"/>
    <w:multiLevelType w:val="hybridMultilevel"/>
    <w:tmpl w:val="56789B94"/>
    <w:lvl w:ilvl="0" w:tplc="1CEAB15C">
      <w:start w:val="1"/>
      <w:numFmt w:val="bullet"/>
      <w:lvlText w:val=""/>
      <w:lvlJc w:val="left"/>
      <w:pPr>
        <w:ind w:left="720" w:hanging="360"/>
      </w:pPr>
      <w:rPr>
        <w:rFonts w:ascii="Symbol" w:hAnsi="Symbol" w:hint="default"/>
      </w:rPr>
    </w:lvl>
    <w:lvl w:ilvl="1" w:tplc="CD2CA610">
      <w:start w:val="1"/>
      <w:numFmt w:val="bullet"/>
      <w:lvlText w:val="o"/>
      <w:lvlJc w:val="left"/>
      <w:pPr>
        <w:ind w:left="1440" w:hanging="360"/>
      </w:pPr>
      <w:rPr>
        <w:rFonts w:ascii="&quot;Courier New&quot;" w:hAnsi="&quot;Courier New&quot;" w:hint="default"/>
      </w:rPr>
    </w:lvl>
    <w:lvl w:ilvl="2" w:tplc="54444E2C">
      <w:start w:val="1"/>
      <w:numFmt w:val="bullet"/>
      <w:lvlText w:val=""/>
      <w:lvlJc w:val="left"/>
      <w:pPr>
        <w:ind w:left="2160" w:hanging="360"/>
      </w:pPr>
      <w:rPr>
        <w:rFonts w:ascii="Wingdings" w:hAnsi="Wingdings" w:hint="default"/>
      </w:rPr>
    </w:lvl>
    <w:lvl w:ilvl="3" w:tplc="72F8FC5A">
      <w:start w:val="1"/>
      <w:numFmt w:val="bullet"/>
      <w:lvlText w:val=""/>
      <w:lvlJc w:val="left"/>
      <w:pPr>
        <w:ind w:left="2880" w:hanging="360"/>
      </w:pPr>
      <w:rPr>
        <w:rFonts w:ascii="Symbol" w:hAnsi="Symbol" w:hint="default"/>
      </w:rPr>
    </w:lvl>
    <w:lvl w:ilvl="4" w:tplc="B0B2522A">
      <w:start w:val="1"/>
      <w:numFmt w:val="bullet"/>
      <w:lvlText w:val="o"/>
      <w:lvlJc w:val="left"/>
      <w:pPr>
        <w:ind w:left="3600" w:hanging="360"/>
      </w:pPr>
      <w:rPr>
        <w:rFonts w:ascii="Courier New" w:hAnsi="Courier New" w:hint="default"/>
      </w:rPr>
    </w:lvl>
    <w:lvl w:ilvl="5" w:tplc="78606DEE">
      <w:start w:val="1"/>
      <w:numFmt w:val="bullet"/>
      <w:lvlText w:val=""/>
      <w:lvlJc w:val="left"/>
      <w:pPr>
        <w:ind w:left="4320" w:hanging="360"/>
      </w:pPr>
      <w:rPr>
        <w:rFonts w:ascii="Wingdings" w:hAnsi="Wingdings" w:hint="default"/>
      </w:rPr>
    </w:lvl>
    <w:lvl w:ilvl="6" w:tplc="ADDA04CC">
      <w:start w:val="1"/>
      <w:numFmt w:val="bullet"/>
      <w:lvlText w:val=""/>
      <w:lvlJc w:val="left"/>
      <w:pPr>
        <w:ind w:left="5040" w:hanging="360"/>
      </w:pPr>
      <w:rPr>
        <w:rFonts w:ascii="Symbol" w:hAnsi="Symbol" w:hint="default"/>
      </w:rPr>
    </w:lvl>
    <w:lvl w:ilvl="7" w:tplc="4D7E416A">
      <w:start w:val="1"/>
      <w:numFmt w:val="bullet"/>
      <w:lvlText w:val="o"/>
      <w:lvlJc w:val="left"/>
      <w:pPr>
        <w:ind w:left="5760" w:hanging="360"/>
      </w:pPr>
      <w:rPr>
        <w:rFonts w:ascii="Courier New" w:hAnsi="Courier New" w:hint="default"/>
      </w:rPr>
    </w:lvl>
    <w:lvl w:ilvl="8" w:tplc="EEB4F6C2">
      <w:start w:val="1"/>
      <w:numFmt w:val="bullet"/>
      <w:lvlText w:val=""/>
      <w:lvlJc w:val="left"/>
      <w:pPr>
        <w:ind w:left="6480" w:hanging="360"/>
      </w:pPr>
      <w:rPr>
        <w:rFonts w:ascii="Wingdings" w:hAnsi="Wingdings" w:hint="default"/>
      </w:rPr>
    </w:lvl>
  </w:abstractNum>
  <w:abstractNum w:abstractNumId="6" w15:restartNumberingAfterBreak="0">
    <w:nsid w:val="2AB05533"/>
    <w:multiLevelType w:val="hybridMultilevel"/>
    <w:tmpl w:val="5B66B8B4"/>
    <w:lvl w:ilvl="0" w:tplc="85905F06">
      <w:start w:val="1"/>
      <w:numFmt w:val="bullet"/>
      <w:lvlText w:val="-"/>
      <w:lvlJc w:val="left"/>
      <w:pPr>
        <w:ind w:left="720" w:hanging="360"/>
      </w:pPr>
      <w:rPr>
        <w:rFonts w:ascii="Calibri" w:hAnsi="Calibri" w:hint="default"/>
      </w:rPr>
    </w:lvl>
    <w:lvl w:ilvl="1" w:tplc="D5664094">
      <w:start w:val="1"/>
      <w:numFmt w:val="bullet"/>
      <w:lvlText w:val="o"/>
      <w:lvlJc w:val="left"/>
      <w:pPr>
        <w:ind w:left="1440" w:hanging="360"/>
      </w:pPr>
      <w:rPr>
        <w:rFonts w:ascii="Courier New" w:hAnsi="Courier New" w:hint="default"/>
      </w:rPr>
    </w:lvl>
    <w:lvl w:ilvl="2" w:tplc="01C8BCEE">
      <w:start w:val="1"/>
      <w:numFmt w:val="bullet"/>
      <w:lvlText w:val=""/>
      <w:lvlJc w:val="left"/>
      <w:pPr>
        <w:ind w:left="2160" w:hanging="360"/>
      </w:pPr>
      <w:rPr>
        <w:rFonts w:ascii="Wingdings" w:hAnsi="Wingdings" w:hint="default"/>
      </w:rPr>
    </w:lvl>
    <w:lvl w:ilvl="3" w:tplc="6B3C58FA">
      <w:start w:val="1"/>
      <w:numFmt w:val="bullet"/>
      <w:lvlText w:val=""/>
      <w:lvlJc w:val="left"/>
      <w:pPr>
        <w:ind w:left="2880" w:hanging="360"/>
      </w:pPr>
      <w:rPr>
        <w:rFonts w:ascii="Symbol" w:hAnsi="Symbol" w:hint="default"/>
      </w:rPr>
    </w:lvl>
    <w:lvl w:ilvl="4" w:tplc="C35AFCE2">
      <w:start w:val="1"/>
      <w:numFmt w:val="bullet"/>
      <w:lvlText w:val="o"/>
      <w:lvlJc w:val="left"/>
      <w:pPr>
        <w:ind w:left="3600" w:hanging="360"/>
      </w:pPr>
      <w:rPr>
        <w:rFonts w:ascii="Courier New" w:hAnsi="Courier New" w:hint="default"/>
      </w:rPr>
    </w:lvl>
    <w:lvl w:ilvl="5" w:tplc="1E90E0FE">
      <w:start w:val="1"/>
      <w:numFmt w:val="bullet"/>
      <w:lvlText w:val=""/>
      <w:lvlJc w:val="left"/>
      <w:pPr>
        <w:ind w:left="4320" w:hanging="360"/>
      </w:pPr>
      <w:rPr>
        <w:rFonts w:ascii="Wingdings" w:hAnsi="Wingdings" w:hint="default"/>
      </w:rPr>
    </w:lvl>
    <w:lvl w:ilvl="6" w:tplc="11928DFA">
      <w:start w:val="1"/>
      <w:numFmt w:val="bullet"/>
      <w:lvlText w:val=""/>
      <w:lvlJc w:val="left"/>
      <w:pPr>
        <w:ind w:left="5040" w:hanging="360"/>
      </w:pPr>
      <w:rPr>
        <w:rFonts w:ascii="Symbol" w:hAnsi="Symbol" w:hint="default"/>
      </w:rPr>
    </w:lvl>
    <w:lvl w:ilvl="7" w:tplc="41A6E69E">
      <w:start w:val="1"/>
      <w:numFmt w:val="bullet"/>
      <w:lvlText w:val="o"/>
      <w:lvlJc w:val="left"/>
      <w:pPr>
        <w:ind w:left="5760" w:hanging="360"/>
      </w:pPr>
      <w:rPr>
        <w:rFonts w:ascii="Courier New" w:hAnsi="Courier New" w:hint="default"/>
      </w:rPr>
    </w:lvl>
    <w:lvl w:ilvl="8" w:tplc="F1FA8C44">
      <w:start w:val="1"/>
      <w:numFmt w:val="bullet"/>
      <w:lvlText w:val=""/>
      <w:lvlJc w:val="left"/>
      <w:pPr>
        <w:ind w:left="6480" w:hanging="360"/>
      </w:pPr>
      <w:rPr>
        <w:rFonts w:ascii="Wingdings" w:hAnsi="Wingdings" w:hint="default"/>
      </w:rPr>
    </w:lvl>
  </w:abstractNum>
  <w:abstractNum w:abstractNumId="7" w15:restartNumberingAfterBreak="0">
    <w:nsid w:val="49011015"/>
    <w:multiLevelType w:val="hybridMultilevel"/>
    <w:tmpl w:val="F8C4FDF6"/>
    <w:lvl w:ilvl="0" w:tplc="825EBA0E">
      <w:start w:val="1"/>
      <w:numFmt w:val="bullet"/>
      <w:lvlText w:val="-"/>
      <w:lvlJc w:val="left"/>
      <w:pPr>
        <w:ind w:left="720" w:hanging="360"/>
      </w:pPr>
      <w:rPr>
        <w:rFonts w:ascii="Aptos" w:hAnsi="Aptos" w:hint="default"/>
      </w:rPr>
    </w:lvl>
    <w:lvl w:ilvl="1" w:tplc="49D4A168">
      <w:start w:val="1"/>
      <w:numFmt w:val="bullet"/>
      <w:lvlText w:val="o"/>
      <w:lvlJc w:val="left"/>
      <w:pPr>
        <w:ind w:left="1440" w:hanging="360"/>
      </w:pPr>
      <w:rPr>
        <w:rFonts w:ascii="Courier New" w:hAnsi="Courier New" w:hint="default"/>
      </w:rPr>
    </w:lvl>
    <w:lvl w:ilvl="2" w:tplc="83025A36">
      <w:start w:val="1"/>
      <w:numFmt w:val="bullet"/>
      <w:lvlText w:val=""/>
      <w:lvlJc w:val="left"/>
      <w:pPr>
        <w:ind w:left="2160" w:hanging="360"/>
      </w:pPr>
      <w:rPr>
        <w:rFonts w:ascii="Wingdings" w:hAnsi="Wingdings" w:hint="default"/>
      </w:rPr>
    </w:lvl>
    <w:lvl w:ilvl="3" w:tplc="1D34C538">
      <w:start w:val="1"/>
      <w:numFmt w:val="bullet"/>
      <w:lvlText w:val=""/>
      <w:lvlJc w:val="left"/>
      <w:pPr>
        <w:ind w:left="2880" w:hanging="360"/>
      </w:pPr>
      <w:rPr>
        <w:rFonts w:ascii="Symbol" w:hAnsi="Symbol" w:hint="default"/>
      </w:rPr>
    </w:lvl>
    <w:lvl w:ilvl="4" w:tplc="B1A0E2C8">
      <w:start w:val="1"/>
      <w:numFmt w:val="bullet"/>
      <w:lvlText w:val="o"/>
      <w:lvlJc w:val="left"/>
      <w:pPr>
        <w:ind w:left="3600" w:hanging="360"/>
      </w:pPr>
      <w:rPr>
        <w:rFonts w:ascii="Courier New" w:hAnsi="Courier New" w:hint="default"/>
      </w:rPr>
    </w:lvl>
    <w:lvl w:ilvl="5" w:tplc="BA94496E">
      <w:start w:val="1"/>
      <w:numFmt w:val="bullet"/>
      <w:lvlText w:val=""/>
      <w:lvlJc w:val="left"/>
      <w:pPr>
        <w:ind w:left="4320" w:hanging="360"/>
      </w:pPr>
      <w:rPr>
        <w:rFonts w:ascii="Wingdings" w:hAnsi="Wingdings" w:hint="default"/>
      </w:rPr>
    </w:lvl>
    <w:lvl w:ilvl="6" w:tplc="63BA752A">
      <w:start w:val="1"/>
      <w:numFmt w:val="bullet"/>
      <w:lvlText w:val=""/>
      <w:lvlJc w:val="left"/>
      <w:pPr>
        <w:ind w:left="5040" w:hanging="360"/>
      </w:pPr>
      <w:rPr>
        <w:rFonts w:ascii="Symbol" w:hAnsi="Symbol" w:hint="default"/>
      </w:rPr>
    </w:lvl>
    <w:lvl w:ilvl="7" w:tplc="6B9CB3BE">
      <w:start w:val="1"/>
      <w:numFmt w:val="bullet"/>
      <w:lvlText w:val="o"/>
      <w:lvlJc w:val="left"/>
      <w:pPr>
        <w:ind w:left="5760" w:hanging="360"/>
      </w:pPr>
      <w:rPr>
        <w:rFonts w:ascii="Courier New" w:hAnsi="Courier New" w:hint="default"/>
      </w:rPr>
    </w:lvl>
    <w:lvl w:ilvl="8" w:tplc="01AEE516">
      <w:start w:val="1"/>
      <w:numFmt w:val="bullet"/>
      <w:lvlText w:val=""/>
      <w:lvlJc w:val="left"/>
      <w:pPr>
        <w:ind w:left="6480" w:hanging="360"/>
      </w:pPr>
      <w:rPr>
        <w:rFonts w:ascii="Wingdings" w:hAnsi="Wingdings" w:hint="default"/>
      </w:rPr>
    </w:lvl>
  </w:abstractNum>
  <w:abstractNum w:abstractNumId="8" w15:restartNumberingAfterBreak="0">
    <w:nsid w:val="53CB9EB6"/>
    <w:multiLevelType w:val="hybridMultilevel"/>
    <w:tmpl w:val="AF38A6B2"/>
    <w:lvl w:ilvl="0" w:tplc="810C3494">
      <w:start w:val="1"/>
      <w:numFmt w:val="bullet"/>
      <w:lvlText w:val=""/>
      <w:lvlJc w:val="left"/>
      <w:pPr>
        <w:ind w:left="720" w:hanging="360"/>
      </w:pPr>
      <w:rPr>
        <w:rFonts w:ascii="Symbol" w:hAnsi="Symbol" w:hint="default"/>
      </w:rPr>
    </w:lvl>
    <w:lvl w:ilvl="1" w:tplc="81089B00">
      <w:start w:val="1"/>
      <w:numFmt w:val="bullet"/>
      <w:lvlText w:val="o"/>
      <w:lvlJc w:val="left"/>
      <w:pPr>
        <w:ind w:left="1440" w:hanging="360"/>
      </w:pPr>
      <w:rPr>
        <w:rFonts w:ascii="&quot;Courier New&quot;" w:hAnsi="&quot;Courier New&quot;" w:hint="default"/>
      </w:rPr>
    </w:lvl>
    <w:lvl w:ilvl="2" w:tplc="BC302830">
      <w:start w:val="1"/>
      <w:numFmt w:val="bullet"/>
      <w:lvlText w:val=""/>
      <w:lvlJc w:val="left"/>
      <w:pPr>
        <w:ind w:left="2160" w:hanging="360"/>
      </w:pPr>
      <w:rPr>
        <w:rFonts w:ascii="Wingdings" w:hAnsi="Wingdings" w:hint="default"/>
      </w:rPr>
    </w:lvl>
    <w:lvl w:ilvl="3" w:tplc="3258A516">
      <w:start w:val="1"/>
      <w:numFmt w:val="bullet"/>
      <w:lvlText w:val=""/>
      <w:lvlJc w:val="left"/>
      <w:pPr>
        <w:ind w:left="2880" w:hanging="360"/>
      </w:pPr>
      <w:rPr>
        <w:rFonts w:ascii="Symbol" w:hAnsi="Symbol" w:hint="default"/>
      </w:rPr>
    </w:lvl>
    <w:lvl w:ilvl="4" w:tplc="AEDCB7B6">
      <w:start w:val="1"/>
      <w:numFmt w:val="bullet"/>
      <w:lvlText w:val="o"/>
      <w:lvlJc w:val="left"/>
      <w:pPr>
        <w:ind w:left="3600" w:hanging="360"/>
      </w:pPr>
      <w:rPr>
        <w:rFonts w:ascii="Courier New" w:hAnsi="Courier New" w:hint="default"/>
      </w:rPr>
    </w:lvl>
    <w:lvl w:ilvl="5" w:tplc="566CF86E">
      <w:start w:val="1"/>
      <w:numFmt w:val="bullet"/>
      <w:lvlText w:val=""/>
      <w:lvlJc w:val="left"/>
      <w:pPr>
        <w:ind w:left="4320" w:hanging="360"/>
      </w:pPr>
      <w:rPr>
        <w:rFonts w:ascii="Wingdings" w:hAnsi="Wingdings" w:hint="default"/>
      </w:rPr>
    </w:lvl>
    <w:lvl w:ilvl="6" w:tplc="5792097C">
      <w:start w:val="1"/>
      <w:numFmt w:val="bullet"/>
      <w:lvlText w:val=""/>
      <w:lvlJc w:val="left"/>
      <w:pPr>
        <w:ind w:left="5040" w:hanging="360"/>
      </w:pPr>
      <w:rPr>
        <w:rFonts w:ascii="Symbol" w:hAnsi="Symbol" w:hint="default"/>
      </w:rPr>
    </w:lvl>
    <w:lvl w:ilvl="7" w:tplc="3BDCE9E0">
      <w:start w:val="1"/>
      <w:numFmt w:val="bullet"/>
      <w:lvlText w:val="o"/>
      <w:lvlJc w:val="left"/>
      <w:pPr>
        <w:ind w:left="5760" w:hanging="360"/>
      </w:pPr>
      <w:rPr>
        <w:rFonts w:ascii="Courier New" w:hAnsi="Courier New" w:hint="default"/>
      </w:rPr>
    </w:lvl>
    <w:lvl w:ilvl="8" w:tplc="E48C5532">
      <w:start w:val="1"/>
      <w:numFmt w:val="bullet"/>
      <w:lvlText w:val=""/>
      <w:lvlJc w:val="left"/>
      <w:pPr>
        <w:ind w:left="6480" w:hanging="360"/>
      </w:pPr>
      <w:rPr>
        <w:rFonts w:ascii="Wingdings" w:hAnsi="Wingdings" w:hint="default"/>
      </w:rPr>
    </w:lvl>
  </w:abstractNum>
  <w:abstractNum w:abstractNumId="9" w15:restartNumberingAfterBreak="0">
    <w:nsid w:val="5B81DBA2"/>
    <w:multiLevelType w:val="hybridMultilevel"/>
    <w:tmpl w:val="E85A503E"/>
    <w:lvl w:ilvl="0" w:tplc="F1BC4CD2">
      <w:start w:val="1"/>
      <w:numFmt w:val="bullet"/>
      <w:lvlText w:val="-"/>
      <w:lvlJc w:val="left"/>
      <w:pPr>
        <w:ind w:left="720" w:hanging="360"/>
      </w:pPr>
      <w:rPr>
        <w:rFonts w:ascii="Calibri" w:hAnsi="Calibri" w:hint="default"/>
      </w:rPr>
    </w:lvl>
    <w:lvl w:ilvl="1" w:tplc="8EA0FFDE">
      <w:start w:val="1"/>
      <w:numFmt w:val="bullet"/>
      <w:lvlText w:val="o"/>
      <w:lvlJc w:val="left"/>
      <w:pPr>
        <w:ind w:left="1440" w:hanging="360"/>
      </w:pPr>
      <w:rPr>
        <w:rFonts w:ascii="Courier New" w:hAnsi="Courier New" w:hint="default"/>
      </w:rPr>
    </w:lvl>
    <w:lvl w:ilvl="2" w:tplc="8EC0F5C2">
      <w:start w:val="1"/>
      <w:numFmt w:val="bullet"/>
      <w:lvlText w:val=""/>
      <w:lvlJc w:val="left"/>
      <w:pPr>
        <w:ind w:left="2160" w:hanging="360"/>
      </w:pPr>
      <w:rPr>
        <w:rFonts w:ascii="Wingdings" w:hAnsi="Wingdings" w:hint="default"/>
      </w:rPr>
    </w:lvl>
    <w:lvl w:ilvl="3" w:tplc="AECA2900">
      <w:start w:val="1"/>
      <w:numFmt w:val="bullet"/>
      <w:lvlText w:val=""/>
      <w:lvlJc w:val="left"/>
      <w:pPr>
        <w:ind w:left="2880" w:hanging="360"/>
      </w:pPr>
      <w:rPr>
        <w:rFonts w:ascii="Symbol" w:hAnsi="Symbol" w:hint="default"/>
      </w:rPr>
    </w:lvl>
    <w:lvl w:ilvl="4" w:tplc="43C2BFF0">
      <w:start w:val="1"/>
      <w:numFmt w:val="bullet"/>
      <w:lvlText w:val="o"/>
      <w:lvlJc w:val="left"/>
      <w:pPr>
        <w:ind w:left="3600" w:hanging="360"/>
      </w:pPr>
      <w:rPr>
        <w:rFonts w:ascii="Courier New" w:hAnsi="Courier New" w:hint="default"/>
      </w:rPr>
    </w:lvl>
    <w:lvl w:ilvl="5" w:tplc="FE0007E4">
      <w:start w:val="1"/>
      <w:numFmt w:val="bullet"/>
      <w:lvlText w:val=""/>
      <w:lvlJc w:val="left"/>
      <w:pPr>
        <w:ind w:left="4320" w:hanging="360"/>
      </w:pPr>
      <w:rPr>
        <w:rFonts w:ascii="Wingdings" w:hAnsi="Wingdings" w:hint="default"/>
      </w:rPr>
    </w:lvl>
    <w:lvl w:ilvl="6" w:tplc="20F001F4">
      <w:start w:val="1"/>
      <w:numFmt w:val="bullet"/>
      <w:lvlText w:val=""/>
      <w:lvlJc w:val="left"/>
      <w:pPr>
        <w:ind w:left="5040" w:hanging="360"/>
      </w:pPr>
      <w:rPr>
        <w:rFonts w:ascii="Symbol" w:hAnsi="Symbol" w:hint="default"/>
      </w:rPr>
    </w:lvl>
    <w:lvl w:ilvl="7" w:tplc="4DEEF4BE">
      <w:start w:val="1"/>
      <w:numFmt w:val="bullet"/>
      <w:lvlText w:val="o"/>
      <w:lvlJc w:val="left"/>
      <w:pPr>
        <w:ind w:left="5760" w:hanging="360"/>
      </w:pPr>
      <w:rPr>
        <w:rFonts w:ascii="Courier New" w:hAnsi="Courier New" w:hint="default"/>
      </w:rPr>
    </w:lvl>
    <w:lvl w:ilvl="8" w:tplc="BCBCF4EA">
      <w:start w:val="1"/>
      <w:numFmt w:val="bullet"/>
      <w:lvlText w:val=""/>
      <w:lvlJc w:val="left"/>
      <w:pPr>
        <w:ind w:left="6480" w:hanging="360"/>
      </w:pPr>
      <w:rPr>
        <w:rFonts w:ascii="Wingdings" w:hAnsi="Wingdings" w:hint="default"/>
      </w:rPr>
    </w:lvl>
  </w:abstractNum>
  <w:abstractNum w:abstractNumId="10" w15:restartNumberingAfterBreak="0">
    <w:nsid w:val="5BE59C1B"/>
    <w:multiLevelType w:val="hybridMultilevel"/>
    <w:tmpl w:val="FB6C1CC8"/>
    <w:lvl w:ilvl="0" w:tplc="A980FFEE">
      <w:start w:val="1"/>
      <w:numFmt w:val="bullet"/>
      <w:lvlText w:val=""/>
      <w:lvlJc w:val="left"/>
      <w:pPr>
        <w:ind w:left="720" w:hanging="360"/>
      </w:pPr>
      <w:rPr>
        <w:rFonts w:ascii="Symbol" w:hAnsi="Symbol" w:hint="default"/>
      </w:rPr>
    </w:lvl>
    <w:lvl w:ilvl="1" w:tplc="FD10F2DA">
      <w:start w:val="1"/>
      <w:numFmt w:val="bullet"/>
      <w:lvlText w:val="o"/>
      <w:lvlJc w:val="left"/>
      <w:pPr>
        <w:ind w:left="1440" w:hanging="360"/>
      </w:pPr>
      <w:rPr>
        <w:rFonts w:ascii="Courier New" w:hAnsi="Courier New" w:hint="default"/>
      </w:rPr>
    </w:lvl>
    <w:lvl w:ilvl="2" w:tplc="4E8A96A6">
      <w:start w:val="1"/>
      <w:numFmt w:val="bullet"/>
      <w:lvlText w:val=""/>
      <w:lvlJc w:val="left"/>
      <w:pPr>
        <w:ind w:left="2160" w:hanging="360"/>
      </w:pPr>
      <w:rPr>
        <w:rFonts w:ascii="Wingdings" w:hAnsi="Wingdings" w:hint="default"/>
      </w:rPr>
    </w:lvl>
    <w:lvl w:ilvl="3" w:tplc="D0EC801C">
      <w:start w:val="1"/>
      <w:numFmt w:val="bullet"/>
      <w:lvlText w:val=""/>
      <w:lvlJc w:val="left"/>
      <w:pPr>
        <w:ind w:left="2880" w:hanging="360"/>
      </w:pPr>
      <w:rPr>
        <w:rFonts w:ascii="Symbol" w:hAnsi="Symbol" w:hint="default"/>
      </w:rPr>
    </w:lvl>
    <w:lvl w:ilvl="4" w:tplc="50042FFC">
      <w:start w:val="1"/>
      <w:numFmt w:val="bullet"/>
      <w:lvlText w:val="o"/>
      <w:lvlJc w:val="left"/>
      <w:pPr>
        <w:ind w:left="3600" w:hanging="360"/>
      </w:pPr>
      <w:rPr>
        <w:rFonts w:ascii="Courier New" w:hAnsi="Courier New" w:hint="default"/>
      </w:rPr>
    </w:lvl>
    <w:lvl w:ilvl="5" w:tplc="2E26E9A6">
      <w:start w:val="1"/>
      <w:numFmt w:val="bullet"/>
      <w:lvlText w:val=""/>
      <w:lvlJc w:val="left"/>
      <w:pPr>
        <w:ind w:left="4320" w:hanging="360"/>
      </w:pPr>
      <w:rPr>
        <w:rFonts w:ascii="Wingdings" w:hAnsi="Wingdings" w:hint="default"/>
      </w:rPr>
    </w:lvl>
    <w:lvl w:ilvl="6" w:tplc="3F0C3BEA">
      <w:start w:val="1"/>
      <w:numFmt w:val="bullet"/>
      <w:lvlText w:val=""/>
      <w:lvlJc w:val="left"/>
      <w:pPr>
        <w:ind w:left="5040" w:hanging="360"/>
      </w:pPr>
      <w:rPr>
        <w:rFonts w:ascii="Symbol" w:hAnsi="Symbol" w:hint="default"/>
      </w:rPr>
    </w:lvl>
    <w:lvl w:ilvl="7" w:tplc="CB02CA42">
      <w:start w:val="1"/>
      <w:numFmt w:val="bullet"/>
      <w:lvlText w:val="o"/>
      <w:lvlJc w:val="left"/>
      <w:pPr>
        <w:ind w:left="5760" w:hanging="360"/>
      </w:pPr>
      <w:rPr>
        <w:rFonts w:ascii="Courier New" w:hAnsi="Courier New" w:hint="default"/>
      </w:rPr>
    </w:lvl>
    <w:lvl w:ilvl="8" w:tplc="F9385B82">
      <w:start w:val="1"/>
      <w:numFmt w:val="bullet"/>
      <w:lvlText w:val=""/>
      <w:lvlJc w:val="left"/>
      <w:pPr>
        <w:ind w:left="6480" w:hanging="360"/>
      </w:pPr>
      <w:rPr>
        <w:rFonts w:ascii="Wingdings" w:hAnsi="Wingdings" w:hint="default"/>
      </w:rPr>
    </w:lvl>
  </w:abstractNum>
  <w:abstractNum w:abstractNumId="11" w15:restartNumberingAfterBreak="0">
    <w:nsid w:val="5D95DCEB"/>
    <w:multiLevelType w:val="hybridMultilevel"/>
    <w:tmpl w:val="4B789AE6"/>
    <w:lvl w:ilvl="0" w:tplc="1AB4EF98">
      <w:start w:val="1"/>
      <w:numFmt w:val="bullet"/>
      <w:lvlText w:val=""/>
      <w:lvlJc w:val="left"/>
      <w:pPr>
        <w:ind w:left="720" w:hanging="360"/>
      </w:pPr>
      <w:rPr>
        <w:rFonts w:ascii="Symbol" w:hAnsi="Symbol" w:hint="default"/>
      </w:rPr>
    </w:lvl>
    <w:lvl w:ilvl="1" w:tplc="213A1F10">
      <w:start w:val="1"/>
      <w:numFmt w:val="bullet"/>
      <w:lvlText w:val="o"/>
      <w:lvlJc w:val="left"/>
      <w:pPr>
        <w:ind w:left="1440" w:hanging="360"/>
      </w:pPr>
      <w:rPr>
        <w:rFonts w:ascii="&quot;Courier New&quot;" w:hAnsi="&quot;Courier New&quot;" w:hint="default"/>
      </w:rPr>
    </w:lvl>
    <w:lvl w:ilvl="2" w:tplc="F2843DEA">
      <w:start w:val="1"/>
      <w:numFmt w:val="bullet"/>
      <w:lvlText w:val=""/>
      <w:lvlJc w:val="left"/>
      <w:pPr>
        <w:ind w:left="2160" w:hanging="360"/>
      </w:pPr>
      <w:rPr>
        <w:rFonts w:ascii="Wingdings" w:hAnsi="Wingdings" w:hint="default"/>
      </w:rPr>
    </w:lvl>
    <w:lvl w:ilvl="3" w:tplc="85E87FE0">
      <w:start w:val="1"/>
      <w:numFmt w:val="bullet"/>
      <w:lvlText w:val=""/>
      <w:lvlJc w:val="left"/>
      <w:pPr>
        <w:ind w:left="2880" w:hanging="360"/>
      </w:pPr>
      <w:rPr>
        <w:rFonts w:ascii="Symbol" w:hAnsi="Symbol" w:hint="default"/>
      </w:rPr>
    </w:lvl>
    <w:lvl w:ilvl="4" w:tplc="1CBA8652">
      <w:start w:val="1"/>
      <w:numFmt w:val="bullet"/>
      <w:lvlText w:val="o"/>
      <w:lvlJc w:val="left"/>
      <w:pPr>
        <w:ind w:left="3600" w:hanging="360"/>
      </w:pPr>
      <w:rPr>
        <w:rFonts w:ascii="Courier New" w:hAnsi="Courier New" w:hint="default"/>
      </w:rPr>
    </w:lvl>
    <w:lvl w:ilvl="5" w:tplc="780CD3E6">
      <w:start w:val="1"/>
      <w:numFmt w:val="bullet"/>
      <w:lvlText w:val=""/>
      <w:lvlJc w:val="left"/>
      <w:pPr>
        <w:ind w:left="4320" w:hanging="360"/>
      </w:pPr>
      <w:rPr>
        <w:rFonts w:ascii="Wingdings" w:hAnsi="Wingdings" w:hint="default"/>
      </w:rPr>
    </w:lvl>
    <w:lvl w:ilvl="6" w:tplc="C1D48C4A">
      <w:start w:val="1"/>
      <w:numFmt w:val="bullet"/>
      <w:lvlText w:val=""/>
      <w:lvlJc w:val="left"/>
      <w:pPr>
        <w:ind w:left="5040" w:hanging="360"/>
      </w:pPr>
      <w:rPr>
        <w:rFonts w:ascii="Symbol" w:hAnsi="Symbol" w:hint="default"/>
      </w:rPr>
    </w:lvl>
    <w:lvl w:ilvl="7" w:tplc="712ADFF6">
      <w:start w:val="1"/>
      <w:numFmt w:val="bullet"/>
      <w:lvlText w:val="o"/>
      <w:lvlJc w:val="left"/>
      <w:pPr>
        <w:ind w:left="5760" w:hanging="360"/>
      </w:pPr>
      <w:rPr>
        <w:rFonts w:ascii="Courier New" w:hAnsi="Courier New" w:hint="default"/>
      </w:rPr>
    </w:lvl>
    <w:lvl w:ilvl="8" w:tplc="67827410">
      <w:start w:val="1"/>
      <w:numFmt w:val="bullet"/>
      <w:lvlText w:val=""/>
      <w:lvlJc w:val="left"/>
      <w:pPr>
        <w:ind w:left="6480" w:hanging="360"/>
      </w:pPr>
      <w:rPr>
        <w:rFonts w:ascii="Wingdings" w:hAnsi="Wingdings" w:hint="default"/>
      </w:rPr>
    </w:lvl>
  </w:abstractNum>
  <w:abstractNum w:abstractNumId="12" w15:restartNumberingAfterBreak="0">
    <w:nsid w:val="651B6061"/>
    <w:multiLevelType w:val="hybridMultilevel"/>
    <w:tmpl w:val="12A48536"/>
    <w:lvl w:ilvl="0" w:tplc="F1C47D28">
      <w:start w:val="1"/>
      <w:numFmt w:val="bullet"/>
      <w:lvlText w:val="-"/>
      <w:lvlJc w:val="left"/>
      <w:pPr>
        <w:ind w:left="720" w:hanging="360"/>
      </w:pPr>
      <w:rPr>
        <w:rFonts w:ascii="Calibri" w:hAnsi="Calibri" w:hint="default"/>
      </w:rPr>
    </w:lvl>
    <w:lvl w:ilvl="1" w:tplc="F314D018">
      <w:start w:val="1"/>
      <w:numFmt w:val="bullet"/>
      <w:lvlText w:val="o"/>
      <w:lvlJc w:val="left"/>
      <w:pPr>
        <w:ind w:left="1440" w:hanging="360"/>
      </w:pPr>
      <w:rPr>
        <w:rFonts w:ascii="Courier New" w:hAnsi="Courier New" w:hint="default"/>
      </w:rPr>
    </w:lvl>
    <w:lvl w:ilvl="2" w:tplc="ACF4B4F6">
      <w:start w:val="1"/>
      <w:numFmt w:val="bullet"/>
      <w:lvlText w:val=""/>
      <w:lvlJc w:val="left"/>
      <w:pPr>
        <w:ind w:left="2160" w:hanging="360"/>
      </w:pPr>
      <w:rPr>
        <w:rFonts w:ascii="Wingdings" w:hAnsi="Wingdings" w:hint="default"/>
      </w:rPr>
    </w:lvl>
    <w:lvl w:ilvl="3" w:tplc="E01EA18C">
      <w:start w:val="1"/>
      <w:numFmt w:val="bullet"/>
      <w:lvlText w:val=""/>
      <w:lvlJc w:val="left"/>
      <w:pPr>
        <w:ind w:left="2880" w:hanging="360"/>
      </w:pPr>
      <w:rPr>
        <w:rFonts w:ascii="Symbol" w:hAnsi="Symbol" w:hint="default"/>
      </w:rPr>
    </w:lvl>
    <w:lvl w:ilvl="4" w:tplc="2090A442">
      <w:start w:val="1"/>
      <w:numFmt w:val="bullet"/>
      <w:lvlText w:val="o"/>
      <w:lvlJc w:val="left"/>
      <w:pPr>
        <w:ind w:left="3600" w:hanging="360"/>
      </w:pPr>
      <w:rPr>
        <w:rFonts w:ascii="Courier New" w:hAnsi="Courier New" w:hint="default"/>
      </w:rPr>
    </w:lvl>
    <w:lvl w:ilvl="5" w:tplc="0916E768">
      <w:start w:val="1"/>
      <w:numFmt w:val="bullet"/>
      <w:lvlText w:val=""/>
      <w:lvlJc w:val="left"/>
      <w:pPr>
        <w:ind w:left="4320" w:hanging="360"/>
      </w:pPr>
      <w:rPr>
        <w:rFonts w:ascii="Wingdings" w:hAnsi="Wingdings" w:hint="default"/>
      </w:rPr>
    </w:lvl>
    <w:lvl w:ilvl="6" w:tplc="04DCF00A">
      <w:start w:val="1"/>
      <w:numFmt w:val="bullet"/>
      <w:lvlText w:val=""/>
      <w:lvlJc w:val="left"/>
      <w:pPr>
        <w:ind w:left="5040" w:hanging="360"/>
      </w:pPr>
      <w:rPr>
        <w:rFonts w:ascii="Symbol" w:hAnsi="Symbol" w:hint="default"/>
      </w:rPr>
    </w:lvl>
    <w:lvl w:ilvl="7" w:tplc="680E81F8">
      <w:start w:val="1"/>
      <w:numFmt w:val="bullet"/>
      <w:lvlText w:val="o"/>
      <w:lvlJc w:val="left"/>
      <w:pPr>
        <w:ind w:left="5760" w:hanging="360"/>
      </w:pPr>
      <w:rPr>
        <w:rFonts w:ascii="Courier New" w:hAnsi="Courier New" w:hint="default"/>
      </w:rPr>
    </w:lvl>
    <w:lvl w:ilvl="8" w:tplc="916C8A52">
      <w:start w:val="1"/>
      <w:numFmt w:val="bullet"/>
      <w:lvlText w:val=""/>
      <w:lvlJc w:val="left"/>
      <w:pPr>
        <w:ind w:left="6480" w:hanging="360"/>
      </w:pPr>
      <w:rPr>
        <w:rFonts w:ascii="Wingdings" w:hAnsi="Wingdings" w:hint="default"/>
      </w:rPr>
    </w:lvl>
  </w:abstractNum>
  <w:abstractNum w:abstractNumId="13" w15:restartNumberingAfterBreak="0">
    <w:nsid w:val="66E7FA99"/>
    <w:multiLevelType w:val="hybridMultilevel"/>
    <w:tmpl w:val="93FE24D2"/>
    <w:lvl w:ilvl="0" w:tplc="DB2008B6">
      <w:start w:val="1"/>
      <w:numFmt w:val="bullet"/>
      <w:lvlText w:val="-"/>
      <w:lvlJc w:val="left"/>
      <w:pPr>
        <w:ind w:left="720" w:hanging="360"/>
      </w:pPr>
      <w:rPr>
        <w:rFonts w:ascii="Calibri" w:hAnsi="Calibri" w:hint="default"/>
      </w:rPr>
    </w:lvl>
    <w:lvl w:ilvl="1" w:tplc="7A4667CC">
      <w:start w:val="1"/>
      <w:numFmt w:val="bullet"/>
      <w:lvlText w:val="o"/>
      <w:lvlJc w:val="left"/>
      <w:pPr>
        <w:ind w:left="1440" w:hanging="360"/>
      </w:pPr>
      <w:rPr>
        <w:rFonts w:ascii="Courier New" w:hAnsi="Courier New" w:hint="default"/>
      </w:rPr>
    </w:lvl>
    <w:lvl w:ilvl="2" w:tplc="533ECA00">
      <w:start w:val="1"/>
      <w:numFmt w:val="bullet"/>
      <w:lvlText w:val=""/>
      <w:lvlJc w:val="left"/>
      <w:pPr>
        <w:ind w:left="2160" w:hanging="360"/>
      </w:pPr>
      <w:rPr>
        <w:rFonts w:ascii="Wingdings" w:hAnsi="Wingdings" w:hint="default"/>
      </w:rPr>
    </w:lvl>
    <w:lvl w:ilvl="3" w:tplc="0BD8BA4A">
      <w:start w:val="1"/>
      <w:numFmt w:val="bullet"/>
      <w:lvlText w:val=""/>
      <w:lvlJc w:val="left"/>
      <w:pPr>
        <w:ind w:left="2880" w:hanging="360"/>
      </w:pPr>
      <w:rPr>
        <w:rFonts w:ascii="Symbol" w:hAnsi="Symbol" w:hint="default"/>
      </w:rPr>
    </w:lvl>
    <w:lvl w:ilvl="4" w:tplc="35008BD2">
      <w:start w:val="1"/>
      <w:numFmt w:val="bullet"/>
      <w:lvlText w:val="o"/>
      <w:lvlJc w:val="left"/>
      <w:pPr>
        <w:ind w:left="3600" w:hanging="360"/>
      </w:pPr>
      <w:rPr>
        <w:rFonts w:ascii="Courier New" w:hAnsi="Courier New" w:hint="default"/>
      </w:rPr>
    </w:lvl>
    <w:lvl w:ilvl="5" w:tplc="62327194">
      <w:start w:val="1"/>
      <w:numFmt w:val="bullet"/>
      <w:lvlText w:val=""/>
      <w:lvlJc w:val="left"/>
      <w:pPr>
        <w:ind w:left="4320" w:hanging="360"/>
      </w:pPr>
      <w:rPr>
        <w:rFonts w:ascii="Wingdings" w:hAnsi="Wingdings" w:hint="default"/>
      </w:rPr>
    </w:lvl>
    <w:lvl w:ilvl="6" w:tplc="D5D4A65C">
      <w:start w:val="1"/>
      <w:numFmt w:val="bullet"/>
      <w:lvlText w:val=""/>
      <w:lvlJc w:val="left"/>
      <w:pPr>
        <w:ind w:left="5040" w:hanging="360"/>
      </w:pPr>
      <w:rPr>
        <w:rFonts w:ascii="Symbol" w:hAnsi="Symbol" w:hint="default"/>
      </w:rPr>
    </w:lvl>
    <w:lvl w:ilvl="7" w:tplc="A6245192">
      <w:start w:val="1"/>
      <w:numFmt w:val="bullet"/>
      <w:lvlText w:val="o"/>
      <w:lvlJc w:val="left"/>
      <w:pPr>
        <w:ind w:left="5760" w:hanging="360"/>
      </w:pPr>
      <w:rPr>
        <w:rFonts w:ascii="Courier New" w:hAnsi="Courier New" w:hint="default"/>
      </w:rPr>
    </w:lvl>
    <w:lvl w:ilvl="8" w:tplc="E7D69268">
      <w:start w:val="1"/>
      <w:numFmt w:val="bullet"/>
      <w:lvlText w:val=""/>
      <w:lvlJc w:val="left"/>
      <w:pPr>
        <w:ind w:left="6480" w:hanging="360"/>
      </w:pPr>
      <w:rPr>
        <w:rFonts w:ascii="Wingdings" w:hAnsi="Wingdings" w:hint="default"/>
      </w:rPr>
    </w:lvl>
  </w:abstractNum>
  <w:abstractNum w:abstractNumId="14" w15:restartNumberingAfterBreak="0">
    <w:nsid w:val="7269352C"/>
    <w:multiLevelType w:val="hybridMultilevel"/>
    <w:tmpl w:val="9FE48206"/>
    <w:lvl w:ilvl="0" w:tplc="A5CCF776">
      <w:start w:val="1"/>
      <w:numFmt w:val="bullet"/>
      <w:lvlText w:val="-"/>
      <w:lvlJc w:val="left"/>
      <w:pPr>
        <w:ind w:left="720" w:hanging="360"/>
      </w:pPr>
      <w:rPr>
        <w:rFonts w:ascii="Calibri" w:hAnsi="Calibri" w:hint="default"/>
      </w:rPr>
    </w:lvl>
    <w:lvl w:ilvl="1" w:tplc="EF24F298">
      <w:start w:val="1"/>
      <w:numFmt w:val="bullet"/>
      <w:lvlText w:val="o"/>
      <w:lvlJc w:val="left"/>
      <w:pPr>
        <w:ind w:left="1440" w:hanging="360"/>
      </w:pPr>
      <w:rPr>
        <w:rFonts w:ascii="Courier New" w:hAnsi="Courier New" w:hint="default"/>
      </w:rPr>
    </w:lvl>
    <w:lvl w:ilvl="2" w:tplc="3F60C7BE">
      <w:start w:val="1"/>
      <w:numFmt w:val="bullet"/>
      <w:lvlText w:val=""/>
      <w:lvlJc w:val="left"/>
      <w:pPr>
        <w:ind w:left="2160" w:hanging="360"/>
      </w:pPr>
      <w:rPr>
        <w:rFonts w:ascii="Wingdings" w:hAnsi="Wingdings" w:hint="default"/>
      </w:rPr>
    </w:lvl>
    <w:lvl w:ilvl="3" w:tplc="44328E28">
      <w:start w:val="1"/>
      <w:numFmt w:val="bullet"/>
      <w:lvlText w:val=""/>
      <w:lvlJc w:val="left"/>
      <w:pPr>
        <w:ind w:left="2880" w:hanging="360"/>
      </w:pPr>
      <w:rPr>
        <w:rFonts w:ascii="Symbol" w:hAnsi="Symbol" w:hint="default"/>
      </w:rPr>
    </w:lvl>
    <w:lvl w:ilvl="4" w:tplc="3BB29DE0">
      <w:start w:val="1"/>
      <w:numFmt w:val="bullet"/>
      <w:lvlText w:val="o"/>
      <w:lvlJc w:val="left"/>
      <w:pPr>
        <w:ind w:left="3600" w:hanging="360"/>
      </w:pPr>
      <w:rPr>
        <w:rFonts w:ascii="Courier New" w:hAnsi="Courier New" w:hint="default"/>
      </w:rPr>
    </w:lvl>
    <w:lvl w:ilvl="5" w:tplc="172C32C4">
      <w:start w:val="1"/>
      <w:numFmt w:val="bullet"/>
      <w:lvlText w:val=""/>
      <w:lvlJc w:val="left"/>
      <w:pPr>
        <w:ind w:left="4320" w:hanging="360"/>
      </w:pPr>
      <w:rPr>
        <w:rFonts w:ascii="Wingdings" w:hAnsi="Wingdings" w:hint="default"/>
      </w:rPr>
    </w:lvl>
    <w:lvl w:ilvl="6" w:tplc="D19845DA">
      <w:start w:val="1"/>
      <w:numFmt w:val="bullet"/>
      <w:lvlText w:val=""/>
      <w:lvlJc w:val="left"/>
      <w:pPr>
        <w:ind w:left="5040" w:hanging="360"/>
      </w:pPr>
      <w:rPr>
        <w:rFonts w:ascii="Symbol" w:hAnsi="Symbol" w:hint="default"/>
      </w:rPr>
    </w:lvl>
    <w:lvl w:ilvl="7" w:tplc="4880E5C6">
      <w:start w:val="1"/>
      <w:numFmt w:val="bullet"/>
      <w:lvlText w:val="o"/>
      <w:lvlJc w:val="left"/>
      <w:pPr>
        <w:ind w:left="5760" w:hanging="360"/>
      </w:pPr>
      <w:rPr>
        <w:rFonts w:ascii="Courier New" w:hAnsi="Courier New" w:hint="default"/>
      </w:rPr>
    </w:lvl>
    <w:lvl w:ilvl="8" w:tplc="A0EAACF6">
      <w:start w:val="1"/>
      <w:numFmt w:val="bullet"/>
      <w:lvlText w:val=""/>
      <w:lvlJc w:val="left"/>
      <w:pPr>
        <w:ind w:left="6480" w:hanging="360"/>
      </w:pPr>
      <w:rPr>
        <w:rFonts w:ascii="Wingdings" w:hAnsi="Wingdings" w:hint="default"/>
      </w:rPr>
    </w:lvl>
  </w:abstractNum>
  <w:num w:numId="1" w16cid:durableId="1065296999">
    <w:abstractNumId w:val="3"/>
  </w:num>
  <w:num w:numId="2" w16cid:durableId="1224755893">
    <w:abstractNumId w:val="5"/>
  </w:num>
  <w:num w:numId="3" w16cid:durableId="1245214931">
    <w:abstractNumId w:val="8"/>
  </w:num>
  <w:num w:numId="4" w16cid:durableId="1301156596">
    <w:abstractNumId w:val="2"/>
  </w:num>
  <w:num w:numId="5" w16cid:durableId="1563252644">
    <w:abstractNumId w:val="10"/>
  </w:num>
  <w:num w:numId="6" w16cid:durableId="1736394521">
    <w:abstractNumId w:val="14"/>
  </w:num>
  <w:num w:numId="7" w16cid:durableId="175964877">
    <w:abstractNumId w:val="1"/>
  </w:num>
  <w:num w:numId="8" w16cid:durableId="1835022600">
    <w:abstractNumId w:val="4"/>
  </w:num>
  <w:num w:numId="9" w16cid:durableId="225992805">
    <w:abstractNumId w:val="6"/>
  </w:num>
  <w:num w:numId="10" w16cid:durableId="236523838">
    <w:abstractNumId w:val="11"/>
  </w:num>
  <w:num w:numId="11" w16cid:durableId="296227977">
    <w:abstractNumId w:val="12"/>
  </w:num>
  <w:num w:numId="12" w16cid:durableId="35471871">
    <w:abstractNumId w:val="0"/>
  </w:num>
  <w:num w:numId="13" w16cid:durableId="525170709">
    <w:abstractNumId w:val="13"/>
  </w:num>
  <w:num w:numId="14" w16cid:durableId="694040150">
    <w:abstractNumId w:val="7"/>
  </w:num>
  <w:num w:numId="15" w16cid:durableId="983509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A6"/>
    <w:rsid w:val="000009E5"/>
    <w:rsid w:val="000071E6"/>
    <w:rsid w:val="0000799D"/>
    <w:rsid w:val="000138B6"/>
    <w:rsid w:val="00015A94"/>
    <w:rsid w:val="0002017D"/>
    <w:rsid w:val="00025596"/>
    <w:rsid w:val="00035DD3"/>
    <w:rsid w:val="000371C2"/>
    <w:rsid w:val="0003FE04"/>
    <w:rsid w:val="00042658"/>
    <w:rsid w:val="00057B52"/>
    <w:rsid w:val="00060B25"/>
    <w:rsid w:val="00061EB9"/>
    <w:rsid w:val="00085768"/>
    <w:rsid w:val="00092AEB"/>
    <w:rsid w:val="00092B66"/>
    <w:rsid w:val="00093498"/>
    <w:rsid w:val="000A20A5"/>
    <w:rsid w:val="000A3EC7"/>
    <w:rsid w:val="000A62E2"/>
    <w:rsid w:val="000A760C"/>
    <w:rsid w:val="000B508E"/>
    <w:rsid w:val="000C02A3"/>
    <w:rsid w:val="000D21B0"/>
    <w:rsid w:val="000D2533"/>
    <w:rsid w:val="000D3152"/>
    <w:rsid w:val="000D4B2C"/>
    <w:rsid w:val="000D5B40"/>
    <w:rsid w:val="000D5B50"/>
    <w:rsid w:val="000D6E00"/>
    <w:rsid w:val="000E2F82"/>
    <w:rsid w:val="000E687A"/>
    <w:rsid w:val="000F1FA7"/>
    <w:rsid w:val="000F3198"/>
    <w:rsid w:val="000F483F"/>
    <w:rsid w:val="000F5549"/>
    <w:rsid w:val="00121855"/>
    <w:rsid w:val="00125115"/>
    <w:rsid w:val="00130C11"/>
    <w:rsid w:val="0013467B"/>
    <w:rsid w:val="00136DC0"/>
    <w:rsid w:val="001406BC"/>
    <w:rsid w:val="00140E6C"/>
    <w:rsid w:val="00141BF8"/>
    <w:rsid w:val="001552B5"/>
    <w:rsid w:val="00180800"/>
    <w:rsid w:val="001926A3"/>
    <w:rsid w:val="001A1857"/>
    <w:rsid w:val="001A3624"/>
    <w:rsid w:val="001B381E"/>
    <w:rsid w:val="001D12D4"/>
    <w:rsid w:val="001D2775"/>
    <w:rsid w:val="001D60A0"/>
    <w:rsid w:val="001D6E9E"/>
    <w:rsid w:val="001E0990"/>
    <w:rsid w:val="001E0B11"/>
    <w:rsid w:val="001F1C2D"/>
    <w:rsid w:val="00204444"/>
    <w:rsid w:val="002073CC"/>
    <w:rsid w:val="00214B2D"/>
    <w:rsid w:val="002177E1"/>
    <w:rsid w:val="00221C67"/>
    <w:rsid w:val="002239E7"/>
    <w:rsid w:val="002245EE"/>
    <w:rsid w:val="00227357"/>
    <w:rsid w:val="00227DCE"/>
    <w:rsid w:val="00233B38"/>
    <w:rsid w:val="0023433E"/>
    <w:rsid w:val="002441AA"/>
    <w:rsid w:val="002551BB"/>
    <w:rsid w:val="00262E37"/>
    <w:rsid w:val="00272278"/>
    <w:rsid w:val="00275290"/>
    <w:rsid w:val="00297F63"/>
    <w:rsid w:val="0029B8FE"/>
    <w:rsid w:val="002A0C5B"/>
    <w:rsid w:val="002A29FD"/>
    <w:rsid w:val="002B20D7"/>
    <w:rsid w:val="002C3186"/>
    <w:rsid w:val="002C39E7"/>
    <w:rsid w:val="003019C0"/>
    <w:rsid w:val="003068D5"/>
    <w:rsid w:val="00312C15"/>
    <w:rsid w:val="003167B6"/>
    <w:rsid w:val="00317D97"/>
    <w:rsid w:val="00321222"/>
    <w:rsid w:val="00333C68"/>
    <w:rsid w:val="003513C2"/>
    <w:rsid w:val="003711CF"/>
    <w:rsid w:val="00383494"/>
    <w:rsid w:val="0039578C"/>
    <w:rsid w:val="003A0F90"/>
    <w:rsid w:val="003A5FA5"/>
    <w:rsid w:val="003C2CE4"/>
    <w:rsid w:val="003C5EA2"/>
    <w:rsid w:val="003C781B"/>
    <w:rsid w:val="003D0500"/>
    <w:rsid w:val="003D1CAE"/>
    <w:rsid w:val="003E0C04"/>
    <w:rsid w:val="003E0C31"/>
    <w:rsid w:val="003E38DB"/>
    <w:rsid w:val="003E3B86"/>
    <w:rsid w:val="003E5ED7"/>
    <w:rsid w:val="0042715F"/>
    <w:rsid w:val="00434DDE"/>
    <w:rsid w:val="004351C5"/>
    <w:rsid w:val="004403C9"/>
    <w:rsid w:val="0044252E"/>
    <w:rsid w:val="004426D9"/>
    <w:rsid w:val="00442D9E"/>
    <w:rsid w:val="00443221"/>
    <w:rsid w:val="00454DD5"/>
    <w:rsid w:val="00456D41"/>
    <w:rsid w:val="00470A62"/>
    <w:rsid w:val="004726A9"/>
    <w:rsid w:val="004936E7"/>
    <w:rsid w:val="004A1C6C"/>
    <w:rsid w:val="004B2270"/>
    <w:rsid w:val="004B6D47"/>
    <w:rsid w:val="004C29D9"/>
    <w:rsid w:val="004C2E76"/>
    <w:rsid w:val="004D44D3"/>
    <w:rsid w:val="004D6C40"/>
    <w:rsid w:val="004F619A"/>
    <w:rsid w:val="00501787"/>
    <w:rsid w:val="005205E2"/>
    <w:rsid w:val="005219B9"/>
    <w:rsid w:val="00524CF7"/>
    <w:rsid w:val="005441BC"/>
    <w:rsid w:val="00547E7F"/>
    <w:rsid w:val="005508F1"/>
    <w:rsid w:val="0055091E"/>
    <w:rsid w:val="00560248"/>
    <w:rsid w:val="005607FC"/>
    <w:rsid w:val="00562799"/>
    <w:rsid w:val="0056480F"/>
    <w:rsid w:val="00564CCB"/>
    <w:rsid w:val="00564D76"/>
    <w:rsid w:val="00564E52"/>
    <w:rsid w:val="00580649"/>
    <w:rsid w:val="00580B18"/>
    <w:rsid w:val="00583A75"/>
    <w:rsid w:val="0058606E"/>
    <w:rsid w:val="0059075D"/>
    <w:rsid w:val="005B2FAD"/>
    <w:rsid w:val="005B3693"/>
    <w:rsid w:val="005B4AA7"/>
    <w:rsid w:val="005B7D9C"/>
    <w:rsid w:val="005BADBB"/>
    <w:rsid w:val="005C3004"/>
    <w:rsid w:val="005C4B31"/>
    <w:rsid w:val="005C749F"/>
    <w:rsid w:val="005D156C"/>
    <w:rsid w:val="005D3860"/>
    <w:rsid w:val="005F6D78"/>
    <w:rsid w:val="00603001"/>
    <w:rsid w:val="006045E6"/>
    <w:rsid w:val="00604CE9"/>
    <w:rsid w:val="00615B01"/>
    <w:rsid w:val="00623E0E"/>
    <w:rsid w:val="006276E9"/>
    <w:rsid w:val="0064367C"/>
    <w:rsid w:val="00645886"/>
    <w:rsid w:val="0066374C"/>
    <w:rsid w:val="00664C71"/>
    <w:rsid w:val="0066AD89"/>
    <w:rsid w:val="00673E7B"/>
    <w:rsid w:val="00675137"/>
    <w:rsid w:val="0067676B"/>
    <w:rsid w:val="00681D2D"/>
    <w:rsid w:val="00690D46"/>
    <w:rsid w:val="006918C3"/>
    <w:rsid w:val="00693703"/>
    <w:rsid w:val="006A01AF"/>
    <w:rsid w:val="006C2562"/>
    <w:rsid w:val="006C40B1"/>
    <w:rsid w:val="006D6283"/>
    <w:rsid w:val="006E03B6"/>
    <w:rsid w:val="006E12DC"/>
    <w:rsid w:val="006E4688"/>
    <w:rsid w:val="006E5589"/>
    <w:rsid w:val="006E64D1"/>
    <w:rsid w:val="006F49EF"/>
    <w:rsid w:val="006F7959"/>
    <w:rsid w:val="0071360A"/>
    <w:rsid w:val="007167C0"/>
    <w:rsid w:val="007208A5"/>
    <w:rsid w:val="007224F6"/>
    <w:rsid w:val="007228EB"/>
    <w:rsid w:val="00730422"/>
    <w:rsid w:val="0073184A"/>
    <w:rsid w:val="007410EC"/>
    <w:rsid w:val="00754795"/>
    <w:rsid w:val="0078306B"/>
    <w:rsid w:val="00784FCF"/>
    <w:rsid w:val="0078754D"/>
    <w:rsid w:val="007A2F36"/>
    <w:rsid w:val="007A62AA"/>
    <w:rsid w:val="007B0199"/>
    <w:rsid w:val="007B01D8"/>
    <w:rsid w:val="007B22B6"/>
    <w:rsid w:val="007C39A5"/>
    <w:rsid w:val="007D1AB6"/>
    <w:rsid w:val="007D53B7"/>
    <w:rsid w:val="007D6B97"/>
    <w:rsid w:val="007E12FB"/>
    <w:rsid w:val="007E302E"/>
    <w:rsid w:val="007E4946"/>
    <w:rsid w:val="007E4ADD"/>
    <w:rsid w:val="007E509C"/>
    <w:rsid w:val="007F5A13"/>
    <w:rsid w:val="00804FC0"/>
    <w:rsid w:val="008151F3"/>
    <w:rsid w:val="00817E10"/>
    <w:rsid w:val="00825B2A"/>
    <w:rsid w:val="0082A817"/>
    <w:rsid w:val="00830823"/>
    <w:rsid w:val="00832595"/>
    <w:rsid w:val="00833CD2"/>
    <w:rsid w:val="00833E96"/>
    <w:rsid w:val="0083777D"/>
    <w:rsid w:val="00844FB5"/>
    <w:rsid w:val="008510C4"/>
    <w:rsid w:val="00865CDA"/>
    <w:rsid w:val="0087637E"/>
    <w:rsid w:val="008805B2"/>
    <w:rsid w:val="00884B8F"/>
    <w:rsid w:val="00887919"/>
    <w:rsid w:val="00891681"/>
    <w:rsid w:val="0089465F"/>
    <w:rsid w:val="008A29CF"/>
    <w:rsid w:val="008A3475"/>
    <w:rsid w:val="008B614E"/>
    <w:rsid w:val="008C19BB"/>
    <w:rsid w:val="008D1069"/>
    <w:rsid w:val="008D2729"/>
    <w:rsid w:val="008E5637"/>
    <w:rsid w:val="008F01A6"/>
    <w:rsid w:val="008F708C"/>
    <w:rsid w:val="008F7270"/>
    <w:rsid w:val="009027F9"/>
    <w:rsid w:val="0090516F"/>
    <w:rsid w:val="009107C5"/>
    <w:rsid w:val="009108C7"/>
    <w:rsid w:val="00924A7D"/>
    <w:rsid w:val="00931243"/>
    <w:rsid w:val="00933A50"/>
    <w:rsid w:val="00944D8D"/>
    <w:rsid w:val="00950565"/>
    <w:rsid w:val="00964CAD"/>
    <w:rsid w:val="00981FF5"/>
    <w:rsid w:val="00985610"/>
    <w:rsid w:val="009922ED"/>
    <w:rsid w:val="009941FD"/>
    <w:rsid w:val="00996C57"/>
    <w:rsid w:val="009A3936"/>
    <w:rsid w:val="009A6BC0"/>
    <w:rsid w:val="009A780C"/>
    <w:rsid w:val="009B19FC"/>
    <w:rsid w:val="009D0933"/>
    <w:rsid w:val="009D37F8"/>
    <w:rsid w:val="009E2629"/>
    <w:rsid w:val="009E3D14"/>
    <w:rsid w:val="00A15B06"/>
    <w:rsid w:val="00A2360C"/>
    <w:rsid w:val="00A517D5"/>
    <w:rsid w:val="00A663A8"/>
    <w:rsid w:val="00A71DA4"/>
    <w:rsid w:val="00A72482"/>
    <w:rsid w:val="00A77AFE"/>
    <w:rsid w:val="00A9005D"/>
    <w:rsid w:val="00A9017E"/>
    <w:rsid w:val="00A953E5"/>
    <w:rsid w:val="00AA4DE5"/>
    <w:rsid w:val="00AB844D"/>
    <w:rsid w:val="00AC4EAD"/>
    <w:rsid w:val="00AD0985"/>
    <w:rsid w:val="00AD4A63"/>
    <w:rsid w:val="00AD7376"/>
    <w:rsid w:val="00AF09A5"/>
    <w:rsid w:val="00AF15DF"/>
    <w:rsid w:val="00AF41F7"/>
    <w:rsid w:val="00AF4BF5"/>
    <w:rsid w:val="00B02B85"/>
    <w:rsid w:val="00B1627A"/>
    <w:rsid w:val="00B17E11"/>
    <w:rsid w:val="00B21E9C"/>
    <w:rsid w:val="00B316E2"/>
    <w:rsid w:val="00B31E04"/>
    <w:rsid w:val="00B33B96"/>
    <w:rsid w:val="00B34C5F"/>
    <w:rsid w:val="00B364F4"/>
    <w:rsid w:val="00B5013F"/>
    <w:rsid w:val="00B52549"/>
    <w:rsid w:val="00B52AB9"/>
    <w:rsid w:val="00B54828"/>
    <w:rsid w:val="00B73E3D"/>
    <w:rsid w:val="00B74CEB"/>
    <w:rsid w:val="00BA4FE5"/>
    <w:rsid w:val="00BB1EB8"/>
    <w:rsid w:val="00BC0361"/>
    <w:rsid w:val="00BC40A0"/>
    <w:rsid w:val="00BD4E92"/>
    <w:rsid w:val="00BD615E"/>
    <w:rsid w:val="00BD668A"/>
    <w:rsid w:val="00BD7BB5"/>
    <w:rsid w:val="00BD7C17"/>
    <w:rsid w:val="00BE5F83"/>
    <w:rsid w:val="00BF1AA8"/>
    <w:rsid w:val="00C03E6E"/>
    <w:rsid w:val="00C11A43"/>
    <w:rsid w:val="00C20603"/>
    <w:rsid w:val="00C2212F"/>
    <w:rsid w:val="00C24BD8"/>
    <w:rsid w:val="00C3646C"/>
    <w:rsid w:val="00C36796"/>
    <w:rsid w:val="00C44F6B"/>
    <w:rsid w:val="00C53DD7"/>
    <w:rsid w:val="00C659F5"/>
    <w:rsid w:val="00C65A3C"/>
    <w:rsid w:val="00C75A1A"/>
    <w:rsid w:val="00C832C4"/>
    <w:rsid w:val="00C83965"/>
    <w:rsid w:val="00C902DB"/>
    <w:rsid w:val="00C928CC"/>
    <w:rsid w:val="00C953EA"/>
    <w:rsid w:val="00CB72FD"/>
    <w:rsid w:val="00CC7F73"/>
    <w:rsid w:val="00CD4959"/>
    <w:rsid w:val="00CE0B69"/>
    <w:rsid w:val="00CE1477"/>
    <w:rsid w:val="00CF33CE"/>
    <w:rsid w:val="00CF6CA3"/>
    <w:rsid w:val="00D0603A"/>
    <w:rsid w:val="00D30D23"/>
    <w:rsid w:val="00D326C5"/>
    <w:rsid w:val="00D347C0"/>
    <w:rsid w:val="00D50FF7"/>
    <w:rsid w:val="00D66D7C"/>
    <w:rsid w:val="00D67E87"/>
    <w:rsid w:val="00D776BA"/>
    <w:rsid w:val="00D92655"/>
    <w:rsid w:val="00D97231"/>
    <w:rsid w:val="00DA7A09"/>
    <w:rsid w:val="00DC10BD"/>
    <w:rsid w:val="00DD2E4A"/>
    <w:rsid w:val="00DD6B5B"/>
    <w:rsid w:val="00DD6E2B"/>
    <w:rsid w:val="00DD7208"/>
    <w:rsid w:val="00DD77AC"/>
    <w:rsid w:val="00DDFE33"/>
    <w:rsid w:val="00DE79DF"/>
    <w:rsid w:val="00DF09F2"/>
    <w:rsid w:val="00DF439E"/>
    <w:rsid w:val="00E04B5B"/>
    <w:rsid w:val="00E06337"/>
    <w:rsid w:val="00E06DE4"/>
    <w:rsid w:val="00E11429"/>
    <w:rsid w:val="00E34741"/>
    <w:rsid w:val="00E36689"/>
    <w:rsid w:val="00E401E5"/>
    <w:rsid w:val="00E45038"/>
    <w:rsid w:val="00E74EAD"/>
    <w:rsid w:val="00E774F9"/>
    <w:rsid w:val="00E96075"/>
    <w:rsid w:val="00EA6597"/>
    <w:rsid w:val="00EB637B"/>
    <w:rsid w:val="00EC0D36"/>
    <w:rsid w:val="00EC0F9B"/>
    <w:rsid w:val="00EC7448"/>
    <w:rsid w:val="00ED4785"/>
    <w:rsid w:val="00ED5C9D"/>
    <w:rsid w:val="00EE34B2"/>
    <w:rsid w:val="00EF2005"/>
    <w:rsid w:val="00EF34DD"/>
    <w:rsid w:val="00F02696"/>
    <w:rsid w:val="00F20430"/>
    <w:rsid w:val="00F238B4"/>
    <w:rsid w:val="00F422E6"/>
    <w:rsid w:val="00F52776"/>
    <w:rsid w:val="00F55A4F"/>
    <w:rsid w:val="00F55A5D"/>
    <w:rsid w:val="00F67CED"/>
    <w:rsid w:val="00F736D8"/>
    <w:rsid w:val="00FA357F"/>
    <w:rsid w:val="00FA419F"/>
    <w:rsid w:val="00FB245D"/>
    <w:rsid w:val="00FB6156"/>
    <w:rsid w:val="00FD1F4B"/>
    <w:rsid w:val="00FD3166"/>
    <w:rsid w:val="00FD6A76"/>
    <w:rsid w:val="00FE1F06"/>
    <w:rsid w:val="00FF30F5"/>
    <w:rsid w:val="00FF7608"/>
    <w:rsid w:val="011059C4"/>
    <w:rsid w:val="0139FEB0"/>
    <w:rsid w:val="0146398F"/>
    <w:rsid w:val="014B134D"/>
    <w:rsid w:val="0180D58F"/>
    <w:rsid w:val="01B6818E"/>
    <w:rsid w:val="01CE68FE"/>
    <w:rsid w:val="01E5F5CB"/>
    <w:rsid w:val="01ED2FA4"/>
    <w:rsid w:val="01EF2776"/>
    <w:rsid w:val="02135D3B"/>
    <w:rsid w:val="0227770C"/>
    <w:rsid w:val="026629CA"/>
    <w:rsid w:val="02955D89"/>
    <w:rsid w:val="02A60F99"/>
    <w:rsid w:val="02BCA06C"/>
    <w:rsid w:val="0301251C"/>
    <w:rsid w:val="0338DDB4"/>
    <w:rsid w:val="0390BB5A"/>
    <w:rsid w:val="03AC062B"/>
    <w:rsid w:val="03C6258B"/>
    <w:rsid w:val="03C72C1A"/>
    <w:rsid w:val="03FEB801"/>
    <w:rsid w:val="0489F6D1"/>
    <w:rsid w:val="04E63E71"/>
    <w:rsid w:val="04EDFC29"/>
    <w:rsid w:val="0535CD63"/>
    <w:rsid w:val="054EDFE0"/>
    <w:rsid w:val="058315A6"/>
    <w:rsid w:val="0583AEC4"/>
    <w:rsid w:val="058EE396"/>
    <w:rsid w:val="059A8862"/>
    <w:rsid w:val="05AAE7DD"/>
    <w:rsid w:val="05CC0946"/>
    <w:rsid w:val="060F1D8A"/>
    <w:rsid w:val="061AC73E"/>
    <w:rsid w:val="0653B0A7"/>
    <w:rsid w:val="0659E3BA"/>
    <w:rsid w:val="06695B86"/>
    <w:rsid w:val="067F8EBF"/>
    <w:rsid w:val="0693F2E5"/>
    <w:rsid w:val="06A57908"/>
    <w:rsid w:val="06AA85E2"/>
    <w:rsid w:val="06BB78BA"/>
    <w:rsid w:val="06C2AE71"/>
    <w:rsid w:val="072ADA00"/>
    <w:rsid w:val="07330C8B"/>
    <w:rsid w:val="073C5A1E"/>
    <w:rsid w:val="07B9CED9"/>
    <w:rsid w:val="0806CB03"/>
    <w:rsid w:val="0809E0EF"/>
    <w:rsid w:val="081A466A"/>
    <w:rsid w:val="081E88C9"/>
    <w:rsid w:val="086640EA"/>
    <w:rsid w:val="0871E046"/>
    <w:rsid w:val="089A2080"/>
    <w:rsid w:val="08B35222"/>
    <w:rsid w:val="08E2889F"/>
    <w:rsid w:val="08E648CD"/>
    <w:rsid w:val="08E9A760"/>
    <w:rsid w:val="08F3ADA1"/>
    <w:rsid w:val="09180CF6"/>
    <w:rsid w:val="09920F67"/>
    <w:rsid w:val="09AE08FF"/>
    <w:rsid w:val="09F25F6D"/>
    <w:rsid w:val="0A014668"/>
    <w:rsid w:val="0A3E4956"/>
    <w:rsid w:val="0A4953C7"/>
    <w:rsid w:val="0A4B5DE0"/>
    <w:rsid w:val="0A615361"/>
    <w:rsid w:val="0AD4BE66"/>
    <w:rsid w:val="0AEB8E2C"/>
    <w:rsid w:val="0B15D3D8"/>
    <w:rsid w:val="0B21801F"/>
    <w:rsid w:val="0B3F8ECB"/>
    <w:rsid w:val="0B4AB76E"/>
    <w:rsid w:val="0B5E5ACA"/>
    <w:rsid w:val="0B6C43BD"/>
    <w:rsid w:val="0B962046"/>
    <w:rsid w:val="0BA3AFE8"/>
    <w:rsid w:val="0C1D5DD4"/>
    <w:rsid w:val="0C246690"/>
    <w:rsid w:val="0CD371A6"/>
    <w:rsid w:val="0CED79E4"/>
    <w:rsid w:val="0D2F75F7"/>
    <w:rsid w:val="0D3EEE1A"/>
    <w:rsid w:val="0D49E195"/>
    <w:rsid w:val="0DC85507"/>
    <w:rsid w:val="0DD4C92A"/>
    <w:rsid w:val="0E00ED0B"/>
    <w:rsid w:val="0E1D93FA"/>
    <w:rsid w:val="0E332C15"/>
    <w:rsid w:val="0E817A22"/>
    <w:rsid w:val="0E9881DE"/>
    <w:rsid w:val="0EA9C504"/>
    <w:rsid w:val="0EAAFCBC"/>
    <w:rsid w:val="0ED3A989"/>
    <w:rsid w:val="0EFDA638"/>
    <w:rsid w:val="0EFE0A61"/>
    <w:rsid w:val="0F411ECC"/>
    <w:rsid w:val="0F51CA23"/>
    <w:rsid w:val="0F5C4411"/>
    <w:rsid w:val="0F978AAB"/>
    <w:rsid w:val="10003A8A"/>
    <w:rsid w:val="10112EC7"/>
    <w:rsid w:val="101B71AE"/>
    <w:rsid w:val="10447A53"/>
    <w:rsid w:val="10C2F9CA"/>
    <w:rsid w:val="10C87590"/>
    <w:rsid w:val="111D6982"/>
    <w:rsid w:val="111E349C"/>
    <w:rsid w:val="113DE2CD"/>
    <w:rsid w:val="1140062E"/>
    <w:rsid w:val="118B7C7F"/>
    <w:rsid w:val="1231A0E1"/>
    <w:rsid w:val="1255DA81"/>
    <w:rsid w:val="1283F438"/>
    <w:rsid w:val="128FDE64"/>
    <w:rsid w:val="1292EAA2"/>
    <w:rsid w:val="12A2E260"/>
    <w:rsid w:val="12ACDDD7"/>
    <w:rsid w:val="12ED0126"/>
    <w:rsid w:val="12F75F3D"/>
    <w:rsid w:val="12FEB752"/>
    <w:rsid w:val="13242956"/>
    <w:rsid w:val="13348132"/>
    <w:rsid w:val="133A4C16"/>
    <w:rsid w:val="1354EB45"/>
    <w:rsid w:val="135C539F"/>
    <w:rsid w:val="135C60D9"/>
    <w:rsid w:val="136D5845"/>
    <w:rsid w:val="13E3514D"/>
    <w:rsid w:val="1466BD88"/>
    <w:rsid w:val="148E3D24"/>
    <w:rsid w:val="14E459DD"/>
    <w:rsid w:val="14EA2662"/>
    <w:rsid w:val="14EE9B05"/>
    <w:rsid w:val="153A29D5"/>
    <w:rsid w:val="153E9E07"/>
    <w:rsid w:val="155AFB37"/>
    <w:rsid w:val="155B753E"/>
    <w:rsid w:val="15674331"/>
    <w:rsid w:val="15ACE222"/>
    <w:rsid w:val="15B3520E"/>
    <w:rsid w:val="15C10BA7"/>
    <w:rsid w:val="15F5F024"/>
    <w:rsid w:val="160E54ED"/>
    <w:rsid w:val="16143F22"/>
    <w:rsid w:val="163454FF"/>
    <w:rsid w:val="165D7B8F"/>
    <w:rsid w:val="16AB002D"/>
    <w:rsid w:val="16CF369C"/>
    <w:rsid w:val="16D0A55E"/>
    <w:rsid w:val="16D335F3"/>
    <w:rsid w:val="16FAA9A7"/>
    <w:rsid w:val="17909CFE"/>
    <w:rsid w:val="17A0D78B"/>
    <w:rsid w:val="17D500B6"/>
    <w:rsid w:val="17F05F72"/>
    <w:rsid w:val="1818FF3C"/>
    <w:rsid w:val="182B66F0"/>
    <w:rsid w:val="186987AB"/>
    <w:rsid w:val="18A02DC9"/>
    <w:rsid w:val="190A3741"/>
    <w:rsid w:val="1918BA80"/>
    <w:rsid w:val="19245F54"/>
    <w:rsid w:val="1935AFE2"/>
    <w:rsid w:val="19450428"/>
    <w:rsid w:val="196C0709"/>
    <w:rsid w:val="198EAFAE"/>
    <w:rsid w:val="19A7A3D5"/>
    <w:rsid w:val="19C04AA6"/>
    <w:rsid w:val="1A0EDF64"/>
    <w:rsid w:val="1A307DC0"/>
    <w:rsid w:val="1A947CCA"/>
    <w:rsid w:val="1ACE19D3"/>
    <w:rsid w:val="1B236EA1"/>
    <w:rsid w:val="1B4E7EF5"/>
    <w:rsid w:val="1B97005D"/>
    <w:rsid w:val="1BECA67A"/>
    <w:rsid w:val="1C19E872"/>
    <w:rsid w:val="1C2459D4"/>
    <w:rsid w:val="1C45E4C6"/>
    <w:rsid w:val="1C7D9671"/>
    <w:rsid w:val="1C8D4C78"/>
    <w:rsid w:val="1C986794"/>
    <w:rsid w:val="1CACCF96"/>
    <w:rsid w:val="1CC52D89"/>
    <w:rsid w:val="1CC5AA1D"/>
    <w:rsid w:val="1CE99570"/>
    <w:rsid w:val="1CF05638"/>
    <w:rsid w:val="1D5CCAAC"/>
    <w:rsid w:val="1D921365"/>
    <w:rsid w:val="1E1966D2"/>
    <w:rsid w:val="1E31B494"/>
    <w:rsid w:val="1E60123D"/>
    <w:rsid w:val="1ECC2F04"/>
    <w:rsid w:val="1ED39628"/>
    <w:rsid w:val="1ED49925"/>
    <w:rsid w:val="1ED7E721"/>
    <w:rsid w:val="1EE237B0"/>
    <w:rsid w:val="1F426B17"/>
    <w:rsid w:val="1F723882"/>
    <w:rsid w:val="1F9FF792"/>
    <w:rsid w:val="1FB943B1"/>
    <w:rsid w:val="1FF7100B"/>
    <w:rsid w:val="20072297"/>
    <w:rsid w:val="20360A54"/>
    <w:rsid w:val="203B5BD3"/>
    <w:rsid w:val="207BFCFC"/>
    <w:rsid w:val="20E8D46B"/>
    <w:rsid w:val="210D3867"/>
    <w:rsid w:val="2113DD78"/>
    <w:rsid w:val="2130357E"/>
    <w:rsid w:val="21510794"/>
    <w:rsid w:val="216DACD5"/>
    <w:rsid w:val="21BD0693"/>
    <w:rsid w:val="21C54FB9"/>
    <w:rsid w:val="21CF0ABC"/>
    <w:rsid w:val="21D2D0EE"/>
    <w:rsid w:val="21D81906"/>
    <w:rsid w:val="21F4CA40"/>
    <w:rsid w:val="222CB932"/>
    <w:rsid w:val="2244D7EC"/>
    <w:rsid w:val="22B4F607"/>
    <w:rsid w:val="2316509D"/>
    <w:rsid w:val="232A0641"/>
    <w:rsid w:val="234DBFC8"/>
    <w:rsid w:val="2358D6F4"/>
    <w:rsid w:val="2379595B"/>
    <w:rsid w:val="238216CB"/>
    <w:rsid w:val="23A7DCDB"/>
    <w:rsid w:val="23B7BEC8"/>
    <w:rsid w:val="23D237C0"/>
    <w:rsid w:val="2438C9B9"/>
    <w:rsid w:val="2451FF66"/>
    <w:rsid w:val="245C6423"/>
    <w:rsid w:val="24A7F69A"/>
    <w:rsid w:val="24D968D2"/>
    <w:rsid w:val="24F4AC80"/>
    <w:rsid w:val="24FC858D"/>
    <w:rsid w:val="250B81B6"/>
    <w:rsid w:val="2524CF59"/>
    <w:rsid w:val="25AED486"/>
    <w:rsid w:val="25F5648B"/>
    <w:rsid w:val="25F881C2"/>
    <w:rsid w:val="2602B348"/>
    <w:rsid w:val="262478B7"/>
    <w:rsid w:val="2634B76F"/>
    <w:rsid w:val="26AA9D57"/>
    <w:rsid w:val="26AF0127"/>
    <w:rsid w:val="26BA8C31"/>
    <w:rsid w:val="26F419BB"/>
    <w:rsid w:val="2701F7C1"/>
    <w:rsid w:val="272A88FB"/>
    <w:rsid w:val="272FEE6B"/>
    <w:rsid w:val="27379C92"/>
    <w:rsid w:val="2772FFD2"/>
    <w:rsid w:val="277B29C6"/>
    <w:rsid w:val="27843AA9"/>
    <w:rsid w:val="27D087D0"/>
    <w:rsid w:val="27F87D39"/>
    <w:rsid w:val="280CF449"/>
    <w:rsid w:val="2825F7D9"/>
    <w:rsid w:val="283ED006"/>
    <w:rsid w:val="2881A08D"/>
    <w:rsid w:val="2882FCCD"/>
    <w:rsid w:val="28A260D0"/>
    <w:rsid w:val="28D2569B"/>
    <w:rsid w:val="28D31EEC"/>
    <w:rsid w:val="290ED033"/>
    <w:rsid w:val="2921290B"/>
    <w:rsid w:val="294D8C21"/>
    <w:rsid w:val="29631578"/>
    <w:rsid w:val="296C5831"/>
    <w:rsid w:val="29C3F5BA"/>
    <w:rsid w:val="29D82FF2"/>
    <w:rsid w:val="29EBD40E"/>
    <w:rsid w:val="29ED5C9F"/>
    <w:rsid w:val="2A28E91C"/>
    <w:rsid w:val="2A61A7F8"/>
    <w:rsid w:val="2AA24430"/>
    <w:rsid w:val="2AAAA094"/>
    <w:rsid w:val="2AB72446"/>
    <w:rsid w:val="2AC329E6"/>
    <w:rsid w:val="2B0EE0C8"/>
    <w:rsid w:val="2B2FE1D6"/>
    <w:rsid w:val="2B402BAA"/>
    <w:rsid w:val="2B7AEAD4"/>
    <w:rsid w:val="2B7BAA83"/>
    <w:rsid w:val="2B82035F"/>
    <w:rsid w:val="2B824BCD"/>
    <w:rsid w:val="2BA0B36A"/>
    <w:rsid w:val="2BE601E7"/>
    <w:rsid w:val="2C3750D5"/>
    <w:rsid w:val="2CFFB93A"/>
    <w:rsid w:val="2D28F911"/>
    <w:rsid w:val="2D46A23C"/>
    <w:rsid w:val="2D4B6EBF"/>
    <w:rsid w:val="2D5CB186"/>
    <w:rsid w:val="2D6D65A9"/>
    <w:rsid w:val="2D81F642"/>
    <w:rsid w:val="2DC1D8B7"/>
    <w:rsid w:val="2E15E574"/>
    <w:rsid w:val="2E357C9B"/>
    <w:rsid w:val="2E3FC954"/>
    <w:rsid w:val="2EB40984"/>
    <w:rsid w:val="2EB99EE8"/>
    <w:rsid w:val="2EDF68E6"/>
    <w:rsid w:val="2EF08C71"/>
    <w:rsid w:val="2EF9A44E"/>
    <w:rsid w:val="2F1E9188"/>
    <w:rsid w:val="2F3B324C"/>
    <w:rsid w:val="2F430B81"/>
    <w:rsid w:val="2F7E11B7"/>
    <w:rsid w:val="2F8120D8"/>
    <w:rsid w:val="2F8AD390"/>
    <w:rsid w:val="2F9EEED6"/>
    <w:rsid w:val="3026F597"/>
    <w:rsid w:val="3038EF65"/>
    <w:rsid w:val="3052B8BC"/>
    <w:rsid w:val="30BD7D14"/>
    <w:rsid w:val="30C002A0"/>
    <w:rsid w:val="310EAE35"/>
    <w:rsid w:val="3119E218"/>
    <w:rsid w:val="31378A90"/>
    <w:rsid w:val="3164B00F"/>
    <w:rsid w:val="316549ED"/>
    <w:rsid w:val="31B73247"/>
    <w:rsid w:val="31C15D6D"/>
    <w:rsid w:val="31D32A5D"/>
    <w:rsid w:val="31DEDA38"/>
    <w:rsid w:val="320A7739"/>
    <w:rsid w:val="3221E83C"/>
    <w:rsid w:val="323A5F6D"/>
    <w:rsid w:val="3241DFAD"/>
    <w:rsid w:val="324A1C10"/>
    <w:rsid w:val="326ECEF1"/>
    <w:rsid w:val="328CDD14"/>
    <w:rsid w:val="32B5B279"/>
    <w:rsid w:val="32DD4F31"/>
    <w:rsid w:val="32FDBD83"/>
    <w:rsid w:val="3309F7BE"/>
    <w:rsid w:val="33A77AA7"/>
    <w:rsid w:val="33C5D622"/>
    <w:rsid w:val="344608DB"/>
    <w:rsid w:val="344CACBD"/>
    <w:rsid w:val="345182DA"/>
    <w:rsid w:val="34ED8C12"/>
    <w:rsid w:val="353EF8D2"/>
    <w:rsid w:val="358EA045"/>
    <w:rsid w:val="35B02ABC"/>
    <w:rsid w:val="35B4B8C5"/>
    <w:rsid w:val="35E086DE"/>
    <w:rsid w:val="35ED16AD"/>
    <w:rsid w:val="35F3DB5D"/>
    <w:rsid w:val="360AC147"/>
    <w:rsid w:val="362DBA01"/>
    <w:rsid w:val="36B3F399"/>
    <w:rsid w:val="36DA10CD"/>
    <w:rsid w:val="36ECA5DC"/>
    <w:rsid w:val="37044D90"/>
    <w:rsid w:val="37084368"/>
    <w:rsid w:val="37505438"/>
    <w:rsid w:val="3789239C"/>
    <w:rsid w:val="37DD68E1"/>
    <w:rsid w:val="381E582E"/>
    <w:rsid w:val="382B169F"/>
    <w:rsid w:val="3848DA67"/>
    <w:rsid w:val="3880E62C"/>
    <w:rsid w:val="38DF9C59"/>
    <w:rsid w:val="38EABFE1"/>
    <w:rsid w:val="39044D8B"/>
    <w:rsid w:val="3924F3FD"/>
    <w:rsid w:val="3928FC03"/>
    <w:rsid w:val="392D1DF1"/>
    <w:rsid w:val="3934807A"/>
    <w:rsid w:val="39767400"/>
    <w:rsid w:val="39D57F26"/>
    <w:rsid w:val="39FD49EE"/>
    <w:rsid w:val="3A077C19"/>
    <w:rsid w:val="3A193851"/>
    <w:rsid w:val="3A457835"/>
    <w:rsid w:val="3A589AD5"/>
    <w:rsid w:val="3A60D543"/>
    <w:rsid w:val="3AA14A4A"/>
    <w:rsid w:val="3ABC8553"/>
    <w:rsid w:val="3AC8EE52"/>
    <w:rsid w:val="3AD0DBD8"/>
    <w:rsid w:val="3AE216AF"/>
    <w:rsid w:val="3B116723"/>
    <w:rsid w:val="3B2C7636"/>
    <w:rsid w:val="3B5206BD"/>
    <w:rsid w:val="3B542276"/>
    <w:rsid w:val="3B55F8F0"/>
    <w:rsid w:val="3B772C81"/>
    <w:rsid w:val="3B8DA318"/>
    <w:rsid w:val="3C5C94BF"/>
    <w:rsid w:val="3C64BEB3"/>
    <w:rsid w:val="3C70937A"/>
    <w:rsid w:val="3C87597B"/>
    <w:rsid w:val="3CA823B8"/>
    <w:rsid w:val="3CE4EDBA"/>
    <w:rsid w:val="3D015EC5"/>
    <w:rsid w:val="3D486A2C"/>
    <w:rsid w:val="3D9C42D6"/>
    <w:rsid w:val="3DC4BE00"/>
    <w:rsid w:val="3DCC0B22"/>
    <w:rsid w:val="3DCC7D50"/>
    <w:rsid w:val="3DF86520"/>
    <w:rsid w:val="3DFA72BF"/>
    <w:rsid w:val="3E008F14"/>
    <w:rsid w:val="3E087C9A"/>
    <w:rsid w:val="3E2D621E"/>
    <w:rsid w:val="3E6579CA"/>
    <w:rsid w:val="3E669053"/>
    <w:rsid w:val="3E688841"/>
    <w:rsid w:val="3E8331AD"/>
    <w:rsid w:val="3ED7886C"/>
    <w:rsid w:val="3EDAED3C"/>
    <w:rsid w:val="3EE13DDD"/>
    <w:rsid w:val="3EF898CB"/>
    <w:rsid w:val="3F0249E6"/>
    <w:rsid w:val="3F065C40"/>
    <w:rsid w:val="3F68678F"/>
    <w:rsid w:val="3F7D71E7"/>
    <w:rsid w:val="3F9C5F75"/>
    <w:rsid w:val="3FE87AC6"/>
    <w:rsid w:val="3FEA69C4"/>
    <w:rsid w:val="402560CD"/>
    <w:rsid w:val="403FFF87"/>
    <w:rsid w:val="4063E052"/>
    <w:rsid w:val="4109E7B3"/>
    <w:rsid w:val="41221C28"/>
    <w:rsid w:val="413005E2"/>
    <w:rsid w:val="4133F578"/>
    <w:rsid w:val="41382FD6"/>
    <w:rsid w:val="414383B6"/>
    <w:rsid w:val="4158A66A"/>
    <w:rsid w:val="417D560F"/>
    <w:rsid w:val="41C82CDA"/>
    <w:rsid w:val="41CACBA5"/>
    <w:rsid w:val="42069F1B"/>
    <w:rsid w:val="42128DFE"/>
    <w:rsid w:val="425CE07A"/>
    <w:rsid w:val="4263FF02"/>
    <w:rsid w:val="4266EA88"/>
    <w:rsid w:val="427DB681"/>
    <w:rsid w:val="42D0ED10"/>
    <w:rsid w:val="43839895"/>
    <w:rsid w:val="438D0C0E"/>
    <w:rsid w:val="43984D60"/>
    <w:rsid w:val="4399CD58"/>
    <w:rsid w:val="43C5D3A2"/>
    <w:rsid w:val="43D1D151"/>
    <w:rsid w:val="4402D93A"/>
    <w:rsid w:val="4403F8D7"/>
    <w:rsid w:val="4415EE47"/>
    <w:rsid w:val="443FDEBD"/>
    <w:rsid w:val="4444CB5D"/>
    <w:rsid w:val="4454F97D"/>
    <w:rsid w:val="4460AEBC"/>
    <w:rsid w:val="452C31DB"/>
    <w:rsid w:val="45558A6B"/>
    <w:rsid w:val="4570085E"/>
    <w:rsid w:val="457D5E22"/>
    <w:rsid w:val="458828C6"/>
    <w:rsid w:val="45B6FFE2"/>
    <w:rsid w:val="45CEDBA4"/>
    <w:rsid w:val="45DC9654"/>
    <w:rsid w:val="45FB7637"/>
    <w:rsid w:val="46037705"/>
    <w:rsid w:val="460609AC"/>
    <w:rsid w:val="4626C509"/>
    <w:rsid w:val="464B64EE"/>
    <w:rsid w:val="465002F5"/>
    <w:rsid w:val="4657BC4A"/>
    <w:rsid w:val="465A3AE2"/>
    <w:rsid w:val="46A6CF79"/>
    <w:rsid w:val="46C36DFA"/>
    <w:rsid w:val="46D3147A"/>
    <w:rsid w:val="46E2BE71"/>
    <w:rsid w:val="47010810"/>
    <w:rsid w:val="4727D781"/>
    <w:rsid w:val="475659A3"/>
    <w:rsid w:val="475F60AB"/>
    <w:rsid w:val="47888857"/>
    <w:rsid w:val="47984361"/>
    <w:rsid w:val="47B86FC3"/>
    <w:rsid w:val="47C6EA6A"/>
    <w:rsid w:val="47F21987"/>
    <w:rsid w:val="47FAC61C"/>
    <w:rsid w:val="48177907"/>
    <w:rsid w:val="4863B479"/>
    <w:rsid w:val="48852151"/>
    <w:rsid w:val="48961537"/>
    <w:rsid w:val="48A3AC8F"/>
    <w:rsid w:val="48D769FA"/>
    <w:rsid w:val="48D92D52"/>
    <w:rsid w:val="48F2C72E"/>
    <w:rsid w:val="48F9C441"/>
    <w:rsid w:val="493B17C7"/>
    <w:rsid w:val="494B2F41"/>
    <w:rsid w:val="4971C440"/>
    <w:rsid w:val="49943734"/>
    <w:rsid w:val="49A5B051"/>
    <w:rsid w:val="49AF84C7"/>
    <w:rsid w:val="49DD59B1"/>
    <w:rsid w:val="4A0063BC"/>
    <w:rsid w:val="4A144D80"/>
    <w:rsid w:val="4A3986A2"/>
    <w:rsid w:val="4A4F33D0"/>
    <w:rsid w:val="4A69F7A2"/>
    <w:rsid w:val="4AAAE63B"/>
    <w:rsid w:val="4AD04411"/>
    <w:rsid w:val="4AD0E908"/>
    <w:rsid w:val="4ADF121C"/>
    <w:rsid w:val="4B00CA39"/>
    <w:rsid w:val="4B1BAB7D"/>
    <w:rsid w:val="4B5FEBC8"/>
    <w:rsid w:val="4BC2FA1C"/>
    <w:rsid w:val="4BCF8A57"/>
    <w:rsid w:val="4C070BA5"/>
    <w:rsid w:val="4C16F842"/>
    <w:rsid w:val="4C48D91B"/>
    <w:rsid w:val="4C6C1CE2"/>
    <w:rsid w:val="4C71EB33"/>
    <w:rsid w:val="4C72B889"/>
    <w:rsid w:val="4C938F4E"/>
    <w:rsid w:val="4CCAA5C5"/>
    <w:rsid w:val="4CCD4E98"/>
    <w:rsid w:val="4D0BB88C"/>
    <w:rsid w:val="4D47C8D7"/>
    <w:rsid w:val="4D71461A"/>
    <w:rsid w:val="4D7377C0"/>
    <w:rsid w:val="4D7878A2"/>
    <w:rsid w:val="4DB2C8A3"/>
    <w:rsid w:val="4DF1D8A3"/>
    <w:rsid w:val="4E0E88EA"/>
    <w:rsid w:val="4E17722A"/>
    <w:rsid w:val="4E196A79"/>
    <w:rsid w:val="4E43C060"/>
    <w:rsid w:val="4E4B9DF2"/>
    <w:rsid w:val="4E7F654A"/>
    <w:rsid w:val="4E9572AA"/>
    <w:rsid w:val="4EAB9DE0"/>
    <w:rsid w:val="4EAFE7B3"/>
    <w:rsid w:val="4EC2B3A7"/>
    <w:rsid w:val="4EE58D3D"/>
    <w:rsid w:val="4EE92380"/>
    <w:rsid w:val="4F0185FA"/>
    <w:rsid w:val="4F264658"/>
    <w:rsid w:val="4F34F2D2"/>
    <w:rsid w:val="4F3F1C7A"/>
    <w:rsid w:val="4F5FDC97"/>
    <w:rsid w:val="4F6CCEF6"/>
    <w:rsid w:val="4F89BEB8"/>
    <w:rsid w:val="4FEDDBC9"/>
    <w:rsid w:val="50203F33"/>
    <w:rsid w:val="508CE167"/>
    <w:rsid w:val="50918637"/>
    <w:rsid w:val="50C010C9"/>
    <w:rsid w:val="50E15A53"/>
    <w:rsid w:val="512C089A"/>
    <w:rsid w:val="51C9564D"/>
    <w:rsid w:val="51CE0445"/>
    <w:rsid w:val="51DC1D00"/>
    <w:rsid w:val="51EF2EF6"/>
    <w:rsid w:val="52117A7B"/>
    <w:rsid w:val="52120557"/>
    <w:rsid w:val="525E056E"/>
    <w:rsid w:val="526F81F9"/>
    <w:rsid w:val="528639C6"/>
    <w:rsid w:val="52A02B8B"/>
    <w:rsid w:val="52CA703C"/>
    <w:rsid w:val="52E92A92"/>
    <w:rsid w:val="5318A1CB"/>
    <w:rsid w:val="5319BB0E"/>
    <w:rsid w:val="53892B18"/>
    <w:rsid w:val="53A7402B"/>
    <w:rsid w:val="53AAB731"/>
    <w:rsid w:val="53B9DF6A"/>
    <w:rsid w:val="53BF6343"/>
    <w:rsid w:val="53DE38EF"/>
    <w:rsid w:val="53E72CF1"/>
    <w:rsid w:val="53F85B98"/>
    <w:rsid w:val="543CEE10"/>
    <w:rsid w:val="54529FB6"/>
    <w:rsid w:val="5460F223"/>
    <w:rsid w:val="546D931B"/>
    <w:rsid w:val="54B63025"/>
    <w:rsid w:val="54DDE5D9"/>
    <w:rsid w:val="55252071"/>
    <w:rsid w:val="558F1903"/>
    <w:rsid w:val="55ACAA49"/>
    <w:rsid w:val="55F2A952"/>
    <w:rsid w:val="56199ACF"/>
    <w:rsid w:val="56593F78"/>
    <w:rsid w:val="566DB424"/>
    <w:rsid w:val="56BC8A93"/>
    <w:rsid w:val="56EC15F5"/>
    <w:rsid w:val="56F0594E"/>
    <w:rsid w:val="5702771F"/>
    <w:rsid w:val="57066D80"/>
    <w:rsid w:val="577EA8B0"/>
    <w:rsid w:val="5783D7FD"/>
    <w:rsid w:val="5788A075"/>
    <w:rsid w:val="579AE5D2"/>
    <w:rsid w:val="57E1BFF7"/>
    <w:rsid w:val="57E25ECA"/>
    <w:rsid w:val="583CD817"/>
    <w:rsid w:val="584532D1"/>
    <w:rsid w:val="584C35EC"/>
    <w:rsid w:val="5863AC4E"/>
    <w:rsid w:val="5864D2F5"/>
    <w:rsid w:val="5897FC69"/>
    <w:rsid w:val="58A01D40"/>
    <w:rsid w:val="58A92B1C"/>
    <w:rsid w:val="593211D5"/>
    <w:rsid w:val="594B7A40"/>
    <w:rsid w:val="59513B91"/>
    <w:rsid w:val="59596585"/>
    <w:rsid w:val="5961530B"/>
    <w:rsid w:val="59998F23"/>
    <w:rsid w:val="59F2ED1B"/>
    <w:rsid w:val="59FE91A7"/>
    <w:rsid w:val="5A55619C"/>
    <w:rsid w:val="5A66F30F"/>
    <w:rsid w:val="5A68AF75"/>
    <w:rsid w:val="5A77557F"/>
    <w:rsid w:val="5A7E84EB"/>
    <w:rsid w:val="5A8738A9"/>
    <w:rsid w:val="5A914BAB"/>
    <w:rsid w:val="5A96C090"/>
    <w:rsid w:val="5ABECDA3"/>
    <w:rsid w:val="5B0F2ED5"/>
    <w:rsid w:val="5B344067"/>
    <w:rsid w:val="5BE17FF4"/>
    <w:rsid w:val="5C09C156"/>
    <w:rsid w:val="5C0AB0F6"/>
    <w:rsid w:val="5C718369"/>
    <w:rsid w:val="5CA1BBAC"/>
    <w:rsid w:val="5CC3936F"/>
    <w:rsid w:val="5CF1EB88"/>
    <w:rsid w:val="5CFBDB07"/>
    <w:rsid w:val="5D4DBD7D"/>
    <w:rsid w:val="5D5970EA"/>
    <w:rsid w:val="5D738E63"/>
    <w:rsid w:val="5D84C77A"/>
    <w:rsid w:val="5E24ACB4"/>
    <w:rsid w:val="5E28554E"/>
    <w:rsid w:val="5E34C42E"/>
    <w:rsid w:val="5E49D03D"/>
    <w:rsid w:val="5E53A399"/>
    <w:rsid w:val="5E706239"/>
    <w:rsid w:val="5E88A99B"/>
    <w:rsid w:val="5EA7EE83"/>
    <w:rsid w:val="5EBB875B"/>
    <w:rsid w:val="5ECB954A"/>
    <w:rsid w:val="5ED1059A"/>
    <w:rsid w:val="5F26BB8B"/>
    <w:rsid w:val="5F35FDEE"/>
    <w:rsid w:val="5F4251B8"/>
    <w:rsid w:val="5F5EB573"/>
    <w:rsid w:val="5F99B6E5"/>
    <w:rsid w:val="5FA1A222"/>
    <w:rsid w:val="5FA8A0D1"/>
    <w:rsid w:val="5FB210A4"/>
    <w:rsid w:val="5FC8A709"/>
    <w:rsid w:val="5FD0F493"/>
    <w:rsid w:val="5FDB7439"/>
    <w:rsid w:val="602F14D8"/>
    <w:rsid w:val="609B74B1"/>
    <w:rsid w:val="60D9E5B9"/>
    <w:rsid w:val="60DE2219"/>
    <w:rsid w:val="61082471"/>
    <w:rsid w:val="6115F39C"/>
    <w:rsid w:val="614C76FC"/>
    <w:rsid w:val="615C4D76"/>
    <w:rsid w:val="616C64F0"/>
    <w:rsid w:val="61782B0F"/>
    <w:rsid w:val="61912522"/>
    <w:rsid w:val="61B3EC03"/>
    <w:rsid w:val="61EFAA20"/>
    <w:rsid w:val="61F5A806"/>
    <w:rsid w:val="621786D7"/>
    <w:rsid w:val="622F7192"/>
    <w:rsid w:val="62531C3A"/>
    <w:rsid w:val="62583A5D"/>
    <w:rsid w:val="62642D0B"/>
    <w:rsid w:val="62899AB5"/>
    <w:rsid w:val="628AE4DA"/>
    <w:rsid w:val="62AF904B"/>
    <w:rsid w:val="6319C2A1"/>
    <w:rsid w:val="634F830A"/>
    <w:rsid w:val="6353BB82"/>
    <w:rsid w:val="6383B072"/>
    <w:rsid w:val="63898A69"/>
    <w:rsid w:val="63A47310"/>
    <w:rsid w:val="63A8AA57"/>
    <w:rsid w:val="63AB4B9C"/>
    <w:rsid w:val="63AD402C"/>
    <w:rsid w:val="63C58793"/>
    <w:rsid w:val="644BD578"/>
    <w:rsid w:val="644D7753"/>
    <w:rsid w:val="647D4AC2"/>
    <w:rsid w:val="649C182C"/>
    <w:rsid w:val="64E38F4E"/>
    <w:rsid w:val="6522E636"/>
    <w:rsid w:val="657EA048"/>
    <w:rsid w:val="65C7C687"/>
    <w:rsid w:val="65EBC177"/>
    <w:rsid w:val="66036532"/>
    <w:rsid w:val="6609F11F"/>
    <w:rsid w:val="663B1C03"/>
    <w:rsid w:val="665110EA"/>
    <w:rsid w:val="66AB2F38"/>
    <w:rsid w:val="66DA8651"/>
    <w:rsid w:val="66E33C9D"/>
    <w:rsid w:val="66FD905C"/>
    <w:rsid w:val="670C729C"/>
    <w:rsid w:val="673044E5"/>
    <w:rsid w:val="67361D3A"/>
    <w:rsid w:val="673B4852"/>
    <w:rsid w:val="67457617"/>
    <w:rsid w:val="6759BFD9"/>
    <w:rsid w:val="67778589"/>
    <w:rsid w:val="6786F6E2"/>
    <w:rsid w:val="67AD7CF8"/>
    <w:rsid w:val="681B6AAD"/>
    <w:rsid w:val="6828FBEC"/>
    <w:rsid w:val="68534B4E"/>
    <w:rsid w:val="68DBB6F5"/>
    <w:rsid w:val="68F29CB7"/>
    <w:rsid w:val="68FF740D"/>
    <w:rsid w:val="6912BC55"/>
    <w:rsid w:val="692331BC"/>
    <w:rsid w:val="6928F3D2"/>
    <w:rsid w:val="693FA1C7"/>
    <w:rsid w:val="69B3C5F9"/>
    <w:rsid w:val="69BCD295"/>
    <w:rsid w:val="69D42A27"/>
    <w:rsid w:val="69E8A00F"/>
    <w:rsid w:val="69EC74E5"/>
    <w:rsid w:val="6A2E578F"/>
    <w:rsid w:val="6A52A4CB"/>
    <w:rsid w:val="6A8AE718"/>
    <w:rsid w:val="6ACC8884"/>
    <w:rsid w:val="6AF08913"/>
    <w:rsid w:val="6B0B59B0"/>
    <w:rsid w:val="6B0B92C3"/>
    <w:rsid w:val="6B58A2F6"/>
    <w:rsid w:val="6B71CB53"/>
    <w:rsid w:val="6BA3A5C0"/>
    <w:rsid w:val="6BF1748B"/>
    <w:rsid w:val="6C4675C7"/>
    <w:rsid w:val="6C46F18B"/>
    <w:rsid w:val="6C5B5289"/>
    <w:rsid w:val="6C5F3618"/>
    <w:rsid w:val="6C68D39D"/>
    <w:rsid w:val="6C6C9E20"/>
    <w:rsid w:val="6C708783"/>
    <w:rsid w:val="6C973C26"/>
    <w:rsid w:val="6CCA9D03"/>
    <w:rsid w:val="6CCE43B2"/>
    <w:rsid w:val="6D1DCCD6"/>
    <w:rsid w:val="6D208A75"/>
    <w:rsid w:val="6D25D01C"/>
    <w:rsid w:val="6D799AB3"/>
    <w:rsid w:val="6DBEDA27"/>
    <w:rsid w:val="6DC076FC"/>
    <w:rsid w:val="6DC9FE11"/>
    <w:rsid w:val="6DCBE3F9"/>
    <w:rsid w:val="6DD539FF"/>
    <w:rsid w:val="6DF7AD44"/>
    <w:rsid w:val="6E128D0B"/>
    <w:rsid w:val="6E362B0A"/>
    <w:rsid w:val="6E42FA72"/>
    <w:rsid w:val="6E4BE154"/>
    <w:rsid w:val="6E5686D3"/>
    <w:rsid w:val="6E72F41F"/>
    <w:rsid w:val="6E9636F9"/>
    <w:rsid w:val="6E9E4065"/>
    <w:rsid w:val="6ED7D509"/>
    <w:rsid w:val="6EF6695C"/>
    <w:rsid w:val="6F287C3B"/>
    <w:rsid w:val="6F2D3FC7"/>
    <w:rsid w:val="6F464AA4"/>
    <w:rsid w:val="6F49C53E"/>
    <w:rsid w:val="6F5B389F"/>
    <w:rsid w:val="6FA7B3BB"/>
    <w:rsid w:val="6FA7E536"/>
    <w:rsid w:val="6FC7ED79"/>
    <w:rsid w:val="6FDECAD3"/>
    <w:rsid w:val="6FE9EAAF"/>
    <w:rsid w:val="702C7646"/>
    <w:rsid w:val="70473C83"/>
    <w:rsid w:val="704BE06D"/>
    <w:rsid w:val="70B13B75"/>
    <w:rsid w:val="70CA7E2C"/>
    <w:rsid w:val="71C4BE12"/>
    <w:rsid w:val="71C650B9"/>
    <w:rsid w:val="71C7E47A"/>
    <w:rsid w:val="72092AAF"/>
    <w:rsid w:val="721D9764"/>
    <w:rsid w:val="724F8F09"/>
    <w:rsid w:val="725FE273"/>
    <w:rsid w:val="728A3FC5"/>
    <w:rsid w:val="72901644"/>
    <w:rsid w:val="72D4477E"/>
    <w:rsid w:val="730BFE3E"/>
    <w:rsid w:val="731077E3"/>
    <w:rsid w:val="731C783B"/>
    <w:rsid w:val="73217419"/>
    <w:rsid w:val="7337BDE6"/>
    <w:rsid w:val="7381C3DE"/>
    <w:rsid w:val="73A1A283"/>
    <w:rsid w:val="73B3ACBB"/>
    <w:rsid w:val="73B40B76"/>
    <w:rsid w:val="73B48CCA"/>
    <w:rsid w:val="73BCAEC3"/>
    <w:rsid w:val="73C8C33F"/>
    <w:rsid w:val="742BE6A5"/>
    <w:rsid w:val="748E609D"/>
    <w:rsid w:val="74B82A5F"/>
    <w:rsid w:val="74FF853C"/>
    <w:rsid w:val="7518E9D0"/>
    <w:rsid w:val="75A21CDC"/>
    <w:rsid w:val="76549B46"/>
    <w:rsid w:val="768B4461"/>
    <w:rsid w:val="769A6AB0"/>
    <w:rsid w:val="769E5410"/>
    <w:rsid w:val="76A2519C"/>
    <w:rsid w:val="76BB79F9"/>
    <w:rsid w:val="76E1A9F3"/>
    <w:rsid w:val="77001065"/>
    <w:rsid w:val="772752FA"/>
    <w:rsid w:val="77278D3E"/>
    <w:rsid w:val="77534E9E"/>
    <w:rsid w:val="7765DC15"/>
    <w:rsid w:val="77676E10"/>
    <w:rsid w:val="77771904"/>
    <w:rsid w:val="77B09862"/>
    <w:rsid w:val="77B84E43"/>
    <w:rsid w:val="77BBFA43"/>
    <w:rsid w:val="77EC6CD6"/>
    <w:rsid w:val="77F694DA"/>
    <w:rsid w:val="783CFD34"/>
    <w:rsid w:val="7878C8D4"/>
    <w:rsid w:val="78B6256D"/>
    <w:rsid w:val="79172689"/>
    <w:rsid w:val="795AB5CD"/>
    <w:rsid w:val="79942561"/>
    <w:rsid w:val="799B3F33"/>
    <w:rsid w:val="79B5A65D"/>
    <w:rsid w:val="79B63855"/>
    <w:rsid w:val="79D2F65F"/>
    <w:rsid w:val="79D663B0"/>
    <w:rsid w:val="79E14F34"/>
    <w:rsid w:val="7A05848F"/>
    <w:rsid w:val="7A9B2829"/>
    <w:rsid w:val="7ABC3E29"/>
    <w:rsid w:val="7AD7F270"/>
    <w:rsid w:val="7AF332D1"/>
    <w:rsid w:val="7AF5AB69"/>
    <w:rsid w:val="7B0715E4"/>
    <w:rsid w:val="7B370F94"/>
    <w:rsid w:val="7B37B6CF"/>
    <w:rsid w:val="7B43F139"/>
    <w:rsid w:val="7B6C5B0A"/>
    <w:rsid w:val="7C040596"/>
    <w:rsid w:val="7CAF3D44"/>
    <w:rsid w:val="7CE6C5B4"/>
    <w:rsid w:val="7D017FD4"/>
    <w:rsid w:val="7D0319FC"/>
    <w:rsid w:val="7D119320"/>
    <w:rsid w:val="7D46ED8E"/>
    <w:rsid w:val="7D89E50F"/>
    <w:rsid w:val="7D9FA881"/>
    <w:rsid w:val="7D9FD5F7"/>
    <w:rsid w:val="7DD2C8EB"/>
    <w:rsid w:val="7DE9DD07"/>
    <w:rsid w:val="7E237E96"/>
    <w:rsid w:val="7E591E3C"/>
    <w:rsid w:val="7E97795B"/>
    <w:rsid w:val="7EB27855"/>
    <w:rsid w:val="7EB37DEB"/>
    <w:rsid w:val="7ECDD5BE"/>
    <w:rsid w:val="7ED3A39B"/>
    <w:rsid w:val="7EECE1E5"/>
    <w:rsid w:val="7F0A3A72"/>
    <w:rsid w:val="7F744C6F"/>
    <w:rsid w:val="7F9A0764"/>
    <w:rsid w:val="7FF4E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3F0C"/>
  <w15:chartTrackingRefBased/>
  <w15:docId w15:val="{BD4EACE8-74F2-4401-B783-85DB6C05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444"/>
    <w:rPr>
      <w:b/>
      <w:bCs/>
    </w:rPr>
  </w:style>
  <w:style w:type="character" w:customStyle="1" w:styleId="CommentSubjectChar">
    <w:name w:val="Comment Subject Char"/>
    <w:basedOn w:val="CommentTextChar"/>
    <w:link w:val="CommentSubject"/>
    <w:uiPriority w:val="99"/>
    <w:semiHidden/>
    <w:rsid w:val="00204444"/>
    <w:rPr>
      <w:b/>
      <w:bCs/>
      <w:sz w:val="20"/>
      <w:szCs w:val="20"/>
    </w:rPr>
  </w:style>
  <w:style w:type="character" w:styleId="UnresolvedMention">
    <w:name w:val="Unresolved Mention"/>
    <w:basedOn w:val="DefaultParagraphFont"/>
    <w:uiPriority w:val="99"/>
    <w:semiHidden/>
    <w:unhideWhenUsed/>
    <w:rsid w:val="0059075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2A29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PAPAssistant@roh.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apassistant@roh.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office.com/Pages/ResponsePage.aspx?id=iZe2pGg4AkODQF0F4OOYhHJ5V1iCvuxFlzZ61V7p-lNUMjFFQjRCRDlUMEJEN09GTDdPSk8wQ1VWSiQlQCN0PWc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BADF6C6C51D45AF6B240076E1237A" ma:contentTypeVersion="13" ma:contentTypeDescription="Create a new document." ma:contentTypeScope="" ma:versionID="90cdb6877f2646a88029b558a06faccb">
  <xsd:schema xmlns:xsd="http://www.w3.org/2001/XMLSchema" xmlns:xs="http://www.w3.org/2001/XMLSchema" xmlns:p="http://schemas.microsoft.com/office/2006/metadata/properties" xmlns:ns2="a3d064bd-cffa-41c7-85f3-3786856b0ea2" xmlns:ns3="a7c86079-a64d-4d46-9162-ed0fea5c919e" targetNamespace="http://schemas.microsoft.com/office/2006/metadata/properties" ma:root="true" ma:fieldsID="0bc8a7fa0e0b1cacbc10c9658f16a35b" ns2:_="" ns3:_="">
    <xsd:import namespace="a3d064bd-cffa-41c7-85f3-3786856b0ea2"/>
    <xsd:import namespace="a7c86079-a64d-4d46-9162-ed0fea5c9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064bd-cffa-41c7-85f3-3786856b0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0e4868-2468-4479-ad17-ce78e3f362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86079-a64d-4d46-9162-ed0fea5c91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25797d-2270-48a7-8a67-1d487a4d5865}" ma:internalName="TaxCatchAll" ma:showField="CatchAllData" ma:web="a7c86079-a64d-4d46-9162-ed0fea5c9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064bd-cffa-41c7-85f3-3786856b0ea2">
      <Terms xmlns="http://schemas.microsoft.com/office/infopath/2007/PartnerControls"/>
    </lcf76f155ced4ddcb4097134ff3c332f>
    <TaxCatchAll xmlns="a7c86079-a64d-4d46-9162-ed0fea5c919e" xsi:nil="true"/>
  </documentManagement>
</p:properties>
</file>

<file path=customXml/itemProps1.xml><?xml version="1.0" encoding="utf-8"?>
<ds:datastoreItem xmlns:ds="http://schemas.openxmlformats.org/officeDocument/2006/customXml" ds:itemID="{368B836B-324C-40D9-B7B0-9C0E28732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064bd-cffa-41c7-85f3-3786856b0ea2"/>
    <ds:schemaRef ds:uri="a7c86079-a64d-4d46-9162-ed0fea5c9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316A1-077B-409A-AD1F-2295FDAB7FC0}">
  <ds:schemaRefs>
    <ds:schemaRef ds:uri="http://schemas.microsoft.com/sharepoint/v3/contenttype/forms"/>
  </ds:schemaRefs>
</ds:datastoreItem>
</file>

<file path=customXml/itemProps3.xml><?xml version="1.0" encoding="utf-8"?>
<ds:datastoreItem xmlns:ds="http://schemas.openxmlformats.org/officeDocument/2006/customXml" ds:itemID="{C9039D6C-DB25-4133-9AAE-93D2CD25A5D2}">
  <ds:schemaRefs>
    <ds:schemaRef ds:uri="http://schemas.microsoft.com/office/2006/metadata/properties"/>
    <ds:schemaRef ds:uri="http://schemas.microsoft.com/office/infopath/2007/PartnerControls"/>
    <ds:schemaRef ds:uri="a3d064bd-cffa-41c7-85f3-3786856b0ea2"/>
    <ds:schemaRef ds:uri="a7c86079-a64d-4d46-9162-ed0fea5c919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1041</Words>
  <Characters>5507</Characters>
  <Application>Microsoft Office Word</Application>
  <DocSecurity>0</DocSecurity>
  <Lines>100</Lines>
  <Paragraphs>57</Paragraphs>
  <ScaleCrop>false</ScaleCrop>
  <Company>Royal Opera House</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Kidd</dc:creator>
  <cp:keywords/>
  <dc:description/>
  <cp:lastModifiedBy>Isobel Lawson</cp:lastModifiedBy>
  <cp:revision>4</cp:revision>
  <cp:lastPrinted>2026-06-03T15:47:00Z</cp:lastPrinted>
  <dcterms:created xsi:type="dcterms:W3CDTF">2026-06-03T15:48:00Z</dcterms:created>
  <dcterms:modified xsi:type="dcterms:W3CDTF">2026-06-03T15:51:00Z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0x010100C86BADF6C6C51D45AF6B240076E1237A</vt:lpwstr>
  </property>
  <property fmtid="{D5CDD505-2E9C-101B-9397-08002B2CF9AE}" pid="3" name="MediaServiceImageTags">
    <vt:lpwstr/>
  </property>
  <property fmtid="{D5CDD505-2E9C-101B-9397-08002B2CF9AE}" pid="4" name="Order">
    <vt:r8>3394500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