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15D4" w:rsidRDefault="3297ED4E" w:rsidP="00D115D4">
      <w:pPr>
        <w:pStyle w:val="Heading1"/>
        <w:rPr>
          <w:noProof/>
          <w:color w:val="auto"/>
        </w:rPr>
      </w:pPr>
      <w:r w:rsidRPr="0FEBB705">
        <w:rPr>
          <w:noProof/>
          <w:color w:val="auto"/>
        </w:rPr>
        <w:t xml:space="preserve">Pain Assessment Guideline </w:t>
      </w:r>
    </w:p>
    <w:p w:rsidR="000A3E3B" w:rsidRPr="000A3E3B" w:rsidRDefault="000A3E3B" w:rsidP="000A3E3B"/>
    <w:p w:rsidR="004D6104" w:rsidRDefault="004D6104" w:rsidP="004D6104"/>
    <w:tbl>
      <w:tblPr>
        <w:tblStyle w:val="TableGrid"/>
        <w:tblpPr w:leftFromText="180" w:rightFromText="180" w:vertAnchor="text" w:horzAnchor="margin" w:tblpY="-43"/>
        <w:tblW w:w="0" w:type="auto"/>
        <w:tblCellMar>
          <w:top w:w="113" w:type="dxa"/>
          <w:bottom w:w="113" w:type="dxa"/>
        </w:tblCellMar>
        <w:tblLook w:val="04A0" w:firstRow="1" w:lastRow="0" w:firstColumn="1" w:lastColumn="0" w:noHBand="0" w:noVBand="1"/>
      </w:tblPr>
      <w:tblGrid>
        <w:gridCol w:w="10456"/>
      </w:tblGrid>
      <w:tr w:rsidR="00670BE9" w:rsidRPr="00C84032" w:rsidTr="571A8E82">
        <w:trPr>
          <w:trHeight w:val="1867"/>
        </w:trPr>
        <w:tc>
          <w:tcPr>
            <w:tcW w:w="10500" w:type="dxa"/>
          </w:tcPr>
          <w:p w:rsidR="004D6104" w:rsidRPr="009A4233" w:rsidRDefault="004D6104" w:rsidP="009A4233">
            <w:pPr>
              <w:jc w:val="center"/>
              <w:rPr>
                <w:b/>
                <w:bCs/>
              </w:rPr>
            </w:pPr>
            <w:r w:rsidRPr="009A4233">
              <w:rPr>
                <w:rStyle w:val="Bold"/>
              </w:rPr>
              <w:t>Key Points</w:t>
            </w:r>
          </w:p>
          <w:p w:rsidR="004D6104" w:rsidRPr="00C84032" w:rsidRDefault="2B1F04DA" w:rsidP="571A8E82">
            <w:pPr>
              <w:numPr>
                <w:ilvl w:val="0"/>
                <w:numId w:val="8"/>
              </w:numPr>
              <w:spacing w:after="60"/>
              <w:ind w:left="714" w:hanging="357"/>
              <w:rPr>
                <w:rFonts w:ascii="Calibri" w:eastAsia="Calibri" w:hAnsi="Calibri" w:cs="Calibri"/>
              </w:rPr>
            </w:pPr>
            <w:r w:rsidRPr="571A8E82">
              <w:rPr>
                <w:rFonts w:ascii="Calibri" w:eastAsia="Calibri" w:hAnsi="Calibri" w:cs="Calibri"/>
              </w:rPr>
              <w:t xml:space="preserve">It is the responsibility of every healthcare professional to assess a patient’s pain using a recognized pain </w:t>
            </w:r>
            <w:r w:rsidR="762FA434" w:rsidRPr="571A8E82">
              <w:rPr>
                <w:rFonts w:ascii="Calibri" w:eastAsia="Calibri" w:hAnsi="Calibri" w:cs="Calibri"/>
              </w:rPr>
              <w:t>assessment</w:t>
            </w:r>
            <w:r w:rsidRPr="571A8E82">
              <w:rPr>
                <w:rFonts w:ascii="Calibri" w:eastAsia="Calibri" w:hAnsi="Calibri" w:cs="Calibri"/>
              </w:rPr>
              <w:t xml:space="preserve"> tool to provide effective and timely</w:t>
            </w:r>
            <w:r w:rsidR="411949F0" w:rsidRPr="571A8E82">
              <w:rPr>
                <w:rFonts w:ascii="Calibri" w:eastAsia="Calibri" w:hAnsi="Calibri" w:cs="Calibri"/>
              </w:rPr>
              <w:t xml:space="preserve"> pain </w:t>
            </w:r>
            <w:r w:rsidR="17431F9B" w:rsidRPr="571A8E82">
              <w:rPr>
                <w:rFonts w:ascii="Calibri" w:eastAsia="Calibri" w:hAnsi="Calibri" w:cs="Calibri"/>
              </w:rPr>
              <w:t>management</w:t>
            </w:r>
          </w:p>
          <w:p w:rsidR="004D6104" w:rsidRPr="00C84032" w:rsidRDefault="6C63E3E4" w:rsidP="571A8E82">
            <w:pPr>
              <w:numPr>
                <w:ilvl w:val="0"/>
                <w:numId w:val="8"/>
              </w:numPr>
              <w:spacing w:after="60"/>
              <w:ind w:left="714" w:hanging="357"/>
              <w:rPr>
                <w:rFonts w:ascii="Calibri" w:eastAsia="Calibri" w:hAnsi="Calibri" w:cs="Calibri"/>
              </w:rPr>
            </w:pPr>
            <w:r w:rsidRPr="571A8E82">
              <w:rPr>
                <w:rFonts w:ascii="Calibri" w:eastAsia="Calibri" w:hAnsi="Calibri" w:cs="Calibri"/>
              </w:rPr>
              <w:t>Pain should be assessed on admission, during routine observations, before and after procedures, after analgesics, and with any changes in the patient’s condition.</w:t>
            </w:r>
          </w:p>
          <w:p w:rsidR="00AF7D8C" w:rsidRPr="00735ABB" w:rsidRDefault="346777CD" w:rsidP="00735ABB">
            <w:pPr>
              <w:numPr>
                <w:ilvl w:val="0"/>
                <w:numId w:val="8"/>
              </w:numPr>
              <w:spacing w:after="60"/>
              <w:ind w:left="714" w:hanging="357"/>
              <w:rPr>
                <w:rFonts w:ascii="Calibri" w:eastAsia="Calibri" w:hAnsi="Calibri" w:cs="Calibri"/>
              </w:rPr>
            </w:pPr>
            <w:r w:rsidRPr="571A8E82">
              <w:rPr>
                <w:rFonts w:ascii="Calibri" w:eastAsia="Calibri" w:hAnsi="Calibri" w:cs="Calibri"/>
              </w:rPr>
              <w:t>Careful consideration is required to ensure that the appropriate assessment tool is selected for each individual patient</w:t>
            </w:r>
            <w:r w:rsidR="558AEE20" w:rsidRPr="571A8E82">
              <w:rPr>
                <w:rFonts w:ascii="Calibri" w:eastAsia="Calibri" w:hAnsi="Calibri" w:cs="Calibri"/>
              </w:rPr>
              <w:t xml:space="preserve"> </w:t>
            </w:r>
          </w:p>
        </w:tc>
      </w:tr>
    </w:tbl>
    <w:p w:rsidR="004D6104" w:rsidRPr="004D6104" w:rsidRDefault="004D6104" w:rsidP="004D6104"/>
    <w:tbl>
      <w:tblPr>
        <w:tblW w:w="9531" w:type="dxa"/>
        <w:tblInd w:w="108" w:type="dxa"/>
        <w:tblLook w:val="01E0" w:firstRow="1" w:lastRow="1" w:firstColumn="1" w:lastColumn="1" w:noHBand="0" w:noVBand="0"/>
      </w:tblPr>
      <w:tblGrid>
        <w:gridCol w:w="3420"/>
        <w:gridCol w:w="6111"/>
      </w:tblGrid>
      <w:tr w:rsidR="00140394" w:rsidRPr="003C3BC3" w:rsidTr="4BDF55FE">
        <w:tc>
          <w:tcPr>
            <w:tcW w:w="3420" w:type="dxa"/>
          </w:tcPr>
          <w:p w:rsidR="00EC4D03" w:rsidRDefault="00EC4D03" w:rsidP="4BDF55FE">
            <w:pPr>
              <w:spacing w:before="40" w:after="40" w:line="259" w:lineRule="auto"/>
              <w:jc w:val="both"/>
              <w:rPr>
                <w:rFonts w:cs="Arial"/>
                <w:b/>
                <w:bCs/>
                <w:color w:val="003087" w:themeColor="text1"/>
              </w:rPr>
            </w:pPr>
          </w:p>
          <w:p w:rsidR="00EC4D03" w:rsidRDefault="00EC4D03" w:rsidP="009A0913">
            <w:pPr>
              <w:spacing w:before="40" w:after="40"/>
              <w:jc w:val="both"/>
              <w:rPr>
                <w:rFonts w:cs="Arial"/>
                <w:b/>
                <w:bCs/>
                <w:color w:val="003087" w:themeColor="text1"/>
              </w:rPr>
            </w:pPr>
          </w:p>
          <w:p w:rsidR="00EC4D03" w:rsidRDefault="00EC4D03" w:rsidP="009A0913">
            <w:pPr>
              <w:spacing w:before="40" w:after="40"/>
              <w:jc w:val="both"/>
              <w:rPr>
                <w:rFonts w:cs="Arial"/>
                <w:b/>
                <w:bCs/>
                <w:color w:val="003087" w:themeColor="text1"/>
              </w:rPr>
            </w:pPr>
          </w:p>
          <w:p w:rsidR="00EC4D03" w:rsidRDefault="00EC4D03" w:rsidP="009A0913">
            <w:pPr>
              <w:spacing w:before="40" w:after="40"/>
              <w:jc w:val="both"/>
              <w:rPr>
                <w:rFonts w:cs="Arial"/>
                <w:b/>
                <w:bCs/>
                <w:color w:val="003087" w:themeColor="text1"/>
              </w:rPr>
            </w:pPr>
          </w:p>
          <w:p w:rsidR="009A4233" w:rsidRPr="003C3BC3" w:rsidRDefault="100691B9" w:rsidP="009A0913">
            <w:pPr>
              <w:spacing w:before="40" w:after="40"/>
              <w:jc w:val="both"/>
              <w:rPr>
                <w:rFonts w:cs="Arial"/>
                <w:b/>
                <w:bCs/>
                <w:color w:val="003087" w:themeColor="text1"/>
              </w:rPr>
            </w:pPr>
            <w:r w:rsidRPr="0FEBB705">
              <w:rPr>
                <w:rFonts w:cs="Arial"/>
                <w:b/>
                <w:bCs/>
                <w:color w:val="003087" w:themeColor="text1"/>
              </w:rPr>
              <w:t>Version:</w:t>
            </w:r>
            <w:r w:rsidR="3D3C2B2C" w:rsidRPr="0FEBB705">
              <w:rPr>
                <w:rFonts w:cs="Arial"/>
                <w:b/>
                <w:bCs/>
                <w:color w:val="003087" w:themeColor="text1"/>
              </w:rPr>
              <w:t xml:space="preserve"> 1.0</w:t>
            </w:r>
          </w:p>
        </w:tc>
        <w:tc>
          <w:tcPr>
            <w:tcW w:w="6111" w:type="dxa"/>
          </w:tcPr>
          <w:p w:rsidR="009A4233" w:rsidRPr="003C3BC3" w:rsidRDefault="009A4233" w:rsidP="009A0913">
            <w:pPr>
              <w:spacing w:before="40" w:after="40"/>
              <w:jc w:val="both"/>
              <w:rPr>
                <w:rFonts w:cs="Arial"/>
                <w:color w:val="003087" w:themeColor="text1"/>
              </w:rPr>
            </w:pPr>
          </w:p>
        </w:tc>
      </w:tr>
      <w:tr w:rsidR="00140394" w:rsidRPr="003C3BC3" w:rsidTr="4BDF55FE">
        <w:tc>
          <w:tcPr>
            <w:tcW w:w="3420" w:type="dxa"/>
          </w:tcPr>
          <w:p w:rsidR="009A4233" w:rsidRPr="003C3BC3" w:rsidRDefault="009A4233" w:rsidP="009A0913">
            <w:pPr>
              <w:spacing w:before="40" w:after="40"/>
              <w:jc w:val="both"/>
              <w:rPr>
                <w:rFonts w:cs="Arial"/>
                <w:b/>
                <w:bCs/>
                <w:color w:val="003087" w:themeColor="text1"/>
              </w:rPr>
            </w:pPr>
            <w:r w:rsidRPr="003C3BC3">
              <w:rPr>
                <w:rFonts w:cs="Arial"/>
                <w:b/>
                <w:bCs/>
                <w:color w:val="003087" w:themeColor="text1"/>
              </w:rPr>
              <w:t>Date Issued:</w:t>
            </w:r>
          </w:p>
        </w:tc>
        <w:tc>
          <w:tcPr>
            <w:tcW w:w="6111" w:type="dxa"/>
          </w:tcPr>
          <w:p w:rsidR="009A4233" w:rsidRPr="003C3BC3" w:rsidRDefault="00E91296" w:rsidP="009A0913">
            <w:pPr>
              <w:spacing w:before="40" w:after="40"/>
              <w:jc w:val="both"/>
              <w:rPr>
                <w:rFonts w:cs="Arial"/>
                <w:color w:val="003087" w:themeColor="text1"/>
              </w:rPr>
            </w:pPr>
            <w:r>
              <w:rPr>
                <w:rFonts w:cs="Arial"/>
                <w:color w:val="003087" w:themeColor="text1"/>
              </w:rPr>
              <w:t>23/09/26</w:t>
            </w:r>
          </w:p>
        </w:tc>
      </w:tr>
      <w:tr w:rsidR="00140394" w:rsidRPr="003C3BC3" w:rsidTr="4BDF55FE">
        <w:tc>
          <w:tcPr>
            <w:tcW w:w="3420" w:type="dxa"/>
          </w:tcPr>
          <w:p w:rsidR="009A4233" w:rsidRPr="003C3BC3" w:rsidRDefault="009A4233" w:rsidP="009A0913">
            <w:pPr>
              <w:spacing w:before="40" w:after="40"/>
              <w:jc w:val="both"/>
              <w:rPr>
                <w:rFonts w:cs="Arial"/>
                <w:b/>
                <w:bCs/>
                <w:color w:val="003087" w:themeColor="text1"/>
              </w:rPr>
            </w:pPr>
            <w:r w:rsidRPr="003C3BC3">
              <w:rPr>
                <w:rFonts w:cs="Arial"/>
                <w:b/>
                <w:bCs/>
                <w:color w:val="003087" w:themeColor="text1"/>
              </w:rPr>
              <w:t>Review Date:</w:t>
            </w:r>
          </w:p>
        </w:tc>
        <w:tc>
          <w:tcPr>
            <w:tcW w:w="6111" w:type="dxa"/>
          </w:tcPr>
          <w:p w:rsidR="009A4233" w:rsidRPr="003C3BC3" w:rsidRDefault="00E91296" w:rsidP="009A0913">
            <w:pPr>
              <w:spacing w:before="40" w:after="40"/>
              <w:jc w:val="both"/>
              <w:rPr>
                <w:rFonts w:cs="Arial"/>
                <w:color w:val="003087" w:themeColor="text1"/>
              </w:rPr>
            </w:pPr>
            <w:r>
              <w:rPr>
                <w:rFonts w:cs="Arial"/>
                <w:color w:val="003087" w:themeColor="text1"/>
              </w:rPr>
              <w:t>01/09/29</w:t>
            </w:r>
          </w:p>
        </w:tc>
      </w:tr>
      <w:tr w:rsidR="00140394" w:rsidRPr="003C3BC3" w:rsidTr="4BDF55FE">
        <w:tc>
          <w:tcPr>
            <w:tcW w:w="3420" w:type="dxa"/>
          </w:tcPr>
          <w:p w:rsidR="009A4233" w:rsidRPr="003C3BC3" w:rsidRDefault="009A4233" w:rsidP="009A0913">
            <w:pPr>
              <w:spacing w:before="40" w:after="40"/>
              <w:jc w:val="both"/>
              <w:rPr>
                <w:rFonts w:cs="Arial"/>
                <w:b/>
                <w:bCs/>
                <w:color w:val="003087" w:themeColor="text1"/>
              </w:rPr>
            </w:pPr>
            <w:r w:rsidRPr="003C3BC3">
              <w:rPr>
                <w:rFonts w:cs="Arial"/>
                <w:b/>
                <w:bCs/>
                <w:color w:val="003087" w:themeColor="text1"/>
              </w:rPr>
              <w:t>Key words:</w:t>
            </w:r>
          </w:p>
        </w:tc>
        <w:tc>
          <w:tcPr>
            <w:tcW w:w="6111" w:type="dxa"/>
          </w:tcPr>
          <w:p w:rsidR="009A4233" w:rsidRPr="003C3BC3" w:rsidRDefault="00E91296" w:rsidP="009A0913">
            <w:pPr>
              <w:spacing w:before="40" w:after="40"/>
              <w:jc w:val="both"/>
              <w:rPr>
                <w:rFonts w:cs="Arial"/>
                <w:color w:val="003087" w:themeColor="text1"/>
              </w:rPr>
            </w:pPr>
            <w:r>
              <w:rPr>
                <w:rFonts w:cs="Arial"/>
                <w:color w:val="003087" w:themeColor="text1"/>
              </w:rPr>
              <w:t>Pain, assessment, function, distress</w:t>
            </w:r>
          </w:p>
        </w:tc>
      </w:tr>
    </w:tbl>
    <w:p w:rsidR="006248E1" w:rsidRDefault="006248E1" w:rsidP="007711C6">
      <w:pPr>
        <w:spacing w:before="40" w:after="40"/>
        <w:rPr>
          <w:rFonts w:cs="Arial"/>
          <w:b/>
          <w:bCs/>
          <w:color w:val="003087" w:themeColor="text1"/>
          <w:sz w:val="28"/>
          <w:szCs w:val="28"/>
        </w:rPr>
      </w:pPr>
    </w:p>
    <w:p w:rsidR="00EC4D03" w:rsidRDefault="00EC4D03" w:rsidP="007711C6">
      <w:pPr>
        <w:spacing w:before="40" w:after="40"/>
        <w:rPr>
          <w:rFonts w:cs="Arial"/>
          <w:b/>
          <w:bCs/>
          <w:color w:val="003087" w:themeColor="text1"/>
          <w:sz w:val="28"/>
          <w:szCs w:val="28"/>
        </w:rPr>
      </w:pPr>
    </w:p>
    <w:p w:rsidR="00EC4D03" w:rsidRDefault="00EC4D03" w:rsidP="007711C6">
      <w:pPr>
        <w:spacing w:before="40" w:after="40"/>
        <w:rPr>
          <w:rFonts w:cs="Arial"/>
          <w:b/>
          <w:bCs/>
          <w:color w:val="003087" w:themeColor="text1"/>
          <w:sz w:val="28"/>
          <w:szCs w:val="28"/>
        </w:rPr>
      </w:pPr>
    </w:p>
    <w:p w:rsidR="00EC4D03" w:rsidRDefault="00EC4D03" w:rsidP="007711C6">
      <w:pPr>
        <w:spacing w:before="40" w:after="40"/>
        <w:rPr>
          <w:rFonts w:cs="Arial"/>
          <w:b/>
          <w:bCs/>
          <w:color w:val="003087" w:themeColor="text1"/>
          <w:sz w:val="28"/>
          <w:szCs w:val="28"/>
        </w:rPr>
      </w:pPr>
    </w:p>
    <w:p w:rsidR="00EC4D03" w:rsidRDefault="00EC4D03" w:rsidP="007711C6">
      <w:pPr>
        <w:spacing w:before="40" w:after="40"/>
        <w:rPr>
          <w:rFonts w:cs="Arial"/>
          <w:b/>
          <w:bCs/>
          <w:color w:val="003087" w:themeColor="text1"/>
          <w:sz w:val="28"/>
          <w:szCs w:val="28"/>
        </w:rPr>
      </w:pPr>
    </w:p>
    <w:p w:rsidR="00EC4D03" w:rsidRDefault="00EC4D03" w:rsidP="007711C6">
      <w:pPr>
        <w:spacing w:before="40" w:after="40"/>
        <w:rPr>
          <w:rFonts w:cs="Arial"/>
          <w:b/>
          <w:bCs/>
          <w:color w:val="003087" w:themeColor="text1"/>
          <w:sz w:val="28"/>
          <w:szCs w:val="28"/>
        </w:rPr>
      </w:pPr>
    </w:p>
    <w:p w:rsidR="00EC4D03" w:rsidRPr="003C3BC3" w:rsidRDefault="00EC4D03" w:rsidP="007711C6">
      <w:pPr>
        <w:spacing w:before="40" w:after="40"/>
        <w:rPr>
          <w:rFonts w:cs="Arial"/>
          <w:b/>
          <w:bCs/>
          <w:color w:val="003087" w:themeColor="text1"/>
          <w:sz w:val="28"/>
          <w:szCs w:val="28"/>
        </w:rPr>
      </w:pPr>
    </w:p>
    <w:p w:rsidR="009A4233" w:rsidRPr="003C3BC3" w:rsidRDefault="009A4233" w:rsidP="009A4233">
      <w:pPr>
        <w:spacing w:before="40" w:after="40"/>
        <w:jc w:val="center"/>
        <w:rPr>
          <w:rFonts w:cs="Arial"/>
          <w:b/>
          <w:bCs/>
          <w:color w:val="003087" w:themeColor="text1"/>
        </w:rPr>
      </w:pPr>
      <w:r w:rsidRPr="003C3BC3">
        <w:rPr>
          <w:rFonts w:cs="Arial"/>
          <w:b/>
          <w:bCs/>
          <w:color w:val="003087" w:themeColor="text1"/>
        </w:rPr>
        <w:t>This is a controlled document. If you are using a printed copy, check it against the guidelines site to ensure you are using the latest edition.</w:t>
      </w:r>
    </w:p>
    <w:p w:rsidR="0FEBB705" w:rsidRPr="007711C6" w:rsidRDefault="009A4233" w:rsidP="007711C6">
      <w:pPr>
        <w:spacing w:before="40" w:after="40"/>
        <w:jc w:val="center"/>
        <w:rPr>
          <w:rFonts w:cs="Arial"/>
          <w:b/>
          <w:bCs/>
          <w:color w:val="003087" w:themeColor="text1"/>
        </w:rPr>
      </w:pPr>
      <w:r w:rsidRPr="003C3BC3">
        <w:rPr>
          <w:rFonts w:cs="Arial"/>
          <w:b/>
          <w:bCs/>
          <w:color w:val="003087" w:themeColor="text1"/>
        </w:rPr>
        <w:t>Print copies must be destroyed after use</w:t>
      </w:r>
    </w:p>
    <w:p w:rsidR="00EC4D03" w:rsidRDefault="00EC4D03" w:rsidP="75984722">
      <w:pPr>
        <w:rPr>
          <w:b/>
          <w:bCs/>
          <w:sz w:val="32"/>
          <w:szCs w:val="32"/>
        </w:rPr>
      </w:pPr>
    </w:p>
    <w:p w:rsidR="00EC4D03" w:rsidRDefault="00EC4D03" w:rsidP="75984722">
      <w:pPr>
        <w:rPr>
          <w:b/>
          <w:bCs/>
          <w:sz w:val="32"/>
          <w:szCs w:val="32"/>
        </w:rPr>
      </w:pPr>
    </w:p>
    <w:p w:rsidR="000F4E3D" w:rsidRDefault="000F4E3D" w:rsidP="75984722">
      <w:pPr>
        <w:rPr>
          <w:b/>
          <w:bCs/>
          <w:sz w:val="32"/>
          <w:szCs w:val="32"/>
        </w:rPr>
      </w:pPr>
    </w:p>
    <w:p w:rsidR="000F4E3D" w:rsidRDefault="000F4E3D" w:rsidP="75984722">
      <w:pPr>
        <w:rPr>
          <w:b/>
          <w:bCs/>
          <w:sz w:val="32"/>
          <w:szCs w:val="32"/>
        </w:rPr>
      </w:pPr>
    </w:p>
    <w:p w:rsidR="008367AC" w:rsidRPr="003C5780" w:rsidRDefault="1C13871C" w:rsidP="028DAA8F">
      <w:pPr>
        <w:rPr>
          <w:rFonts w:ascii="Calibri" w:eastAsia="Calibri" w:hAnsi="Calibri" w:cs="Calibri"/>
          <w:b/>
          <w:bCs/>
          <w:sz w:val="40"/>
          <w:szCs w:val="40"/>
        </w:rPr>
      </w:pPr>
      <w:r w:rsidRPr="028DAA8F">
        <w:rPr>
          <w:rFonts w:ascii="Calibri" w:eastAsia="Calibri" w:hAnsi="Calibri" w:cs="Calibri"/>
          <w:b/>
          <w:bCs/>
          <w:sz w:val="40"/>
          <w:szCs w:val="40"/>
        </w:rPr>
        <w:t>Summary</w:t>
      </w:r>
    </w:p>
    <w:p w:rsidR="00091BFC" w:rsidRPr="00AF1507" w:rsidRDefault="00DF2B72" w:rsidP="00DF2B72">
      <w:pPr>
        <w:rPr>
          <w:rFonts w:ascii="Calibri" w:eastAsia="Calibri" w:hAnsi="Calibri" w:cs="Calibri"/>
          <w:b/>
          <w:bCs/>
          <w:sz w:val="36"/>
          <w:szCs w:val="36"/>
        </w:rPr>
      </w:pPr>
      <w:r w:rsidRPr="0D612318">
        <w:rPr>
          <w:rFonts w:ascii="Calibri" w:eastAsia="Calibri" w:hAnsi="Calibri" w:cs="Calibri"/>
          <w:b/>
          <w:sz w:val="32"/>
          <w:szCs w:val="32"/>
        </w:rPr>
        <w:t>Pain measurement using the verbal descriptor scale:</w:t>
      </w:r>
      <w:r w:rsidR="15121BB0" w:rsidRPr="0D612318">
        <w:rPr>
          <w:rFonts w:ascii="Calibri" w:eastAsia="Calibri" w:hAnsi="Calibri" w:cs="Calibri"/>
          <w:b/>
          <w:bCs/>
          <w:sz w:val="32"/>
          <w:szCs w:val="32"/>
        </w:rPr>
        <w:t xml:space="preserve">  </w:t>
      </w:r>
      <w:r w:rsidR="15121BB0" w:rsidRPr="0D612318">
        <w:rPr>
          <w:rFonts w:ascii="Calibri" w:eastAsia="Calibri" w:hAnsi="Calibri" w:cs="Calibri"/>
          <w:b/>
          <w:bCs/>
          <w:sz w:val="36"/>
          <w:szCs w:val="36"/>
        </w:rPr>
        <w:t xml:space="preserve">                             </w:t>
      </w:r>
    </w:p>
    <w:p w:rsidR="00851D47" w:rsidRDefault="008367AC" w:rsidP="028DAA8F">
      <w:pPr>
        <w:rPr>
          <w:rFonts w:ascii="Calibri" w:eastAsia="Calibri" w:hAnsi="Calibri" w:cs="Calibri"/>
          <w:b/>
          <w:bCs/>
        </w:rPr>
      </w:pPr>
      <w:r w:rsidRPr="000D2B77">
        <w:rPr>
          <w:rFonts w:ascii="Calibri" w:eastAsia="Calibri" w:hAnsi="Calibri" w:cs="Calibri"/>
          <w:noProof/>
        </w:rPr>
        <mc:AlternateContent>
          <mc:Choice Requires="wps">
            <w:drawing>
              <wp:anchor distT="45720" distB="45720" distL="114300" distR="114300" simplePos="0" relativeHeight="251658244" behindDoc="0" locked="0" layoutInCell="1" allowOverlap="1" wp14:anchorId="0E518163" wp14:editId="43469FD8">
                <wp:simplePos x="0" y="0"/>
                <wp:positionH relativeFrom="margin">
                  <wp:posOffset>27940</wp:posOffset>
                </wp:positionH>
                <wp:positionV relativeFrom="paragraph">
                  <wp:posOffset>125095</wp:posOffset>
                </wp:positionV>
                <wp:extent cx="2161540" cy="1104900"/>
                <wp:effectExtent l="0" t="0" r="10160" b="19050"/>
                <wp:wrapSquare wrapText="bothSides"/>
                <wp:docPr id="14494497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1540" cy="1104900"/>
                        </a:xfrm>
                        <a:prstGeom prst="rect">
                          <a:avLst/>
                        </a:prstGeom>
                        <a:solidFill>
                          <a:srgbClr val="FFFFFF"/>
                        </a:solidFill>
                        <a:ln w="9525">
                          <a:solidFill>
                            <a:srgbClr val="000000"/>
                          </a:solidFill>
                          <a:miter lim="800000"/>
                          <a:headEnd/>
                          <a:tailEnd/>
                        </a:ln>
                      </wps:spPr>
                      <wps:txbx>
                        <w:txbxContent>
                          <w:p w:rsidR="008F130C" w:rsidRPr="00541E00" w:rsidRDefault="008F130C" w:rsidP="008F130C">
                            <w:pPr>
                              <w:rPr>
                                <w:rFonts w:ascii="Calibri" w:eastAsia="Calibri" w:hAnsi="Calibri" w:cs="Calibri"/>
                                <w:b/>
                                <w:bCs/>
                                <w:sz w:val="28"/>
                                <w:szCs w:val="28"/>
                              </w:rPr>
                            </w:pPr>
                            <w:r w:rsidRPr="00541E00">
                              <w:rPr>
                                <w:rFonts w:ascii="Calibri" w:eastAsia="Calibri" w:hAnsi="Calibri" w:cs="Calibri"/>
                                <w:b/>
                                <w:bCs/>
                                <w:sz w:val="28"/>
                                <w:szCs w:val="28"/>
                              </w:rPr>
                              <w:t>0 = No pain                                                                         1 = Mild pain                                                                            2 = Moderate pai</w:t>
                            </w:r>
                            <w:r w:rsidR="00E13A1A" w:rsidRPr="00541E00">
                              <w:rPr>
                                <w:rFonts w:ascii="Calibri" w:eastAsia="Calibri" w:hAnsi="Calibri" w:cs="Calibri"/>
                                <w:b/>
                                <w:bCs/>
                                <w:sz w:val="28"/>
                                <w:szCs w:val="28"/>
                              </w:rPr>
                              <w:t>n</w:t>
                            </w:r>
                            <w:r w:rsidRPr="00541E00">
                              <w:rPr>
                                <w:rFonts w:ascii="Calibri" w:eastAsia="Calibri" w:hAnsi="Calibri" w:cs="Calibri"/>
                                <w:b/>
                                <w:bCs/>
                                <w:sz w:val="28"/>
                                <w:szCs w:val="28"/>
                              </w:rPr>
                              <w:t xml:space="preserve">                                                                              3 = Severe pain</w:t>
                            </w:r>
                          </w:p>
                          <w:p w:rsidR="000D2B77" w:rsidRDefault="000D2B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518163" id="_x0000_t202" coordsize="21600,21600" o:spt="202" path="m,l,21600r21600,l21600,xe">
                <v:stroke joinstyle="miter"/>
                <v:path gradientshapeok="t" o:connecttype="rect"/>
              </v:shapetype>
              <v:shape id="_x0000_s1026" type="#_x0000_t202" style="position:absolute;margin-left:2.2pt;margin-top:9.85pt;width:170.2pt;height:8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">
                <v:textbox>
                  <w:txbxContent>
                    <w:p w:rsidR="008F130C" w:rsidRPr="00541E00" w:rsidRDefault="008F130C" w:rsidP="008F130C">
                      <w:pPr>
                        <w:rPr>
                          <w:rFonts w:ascii="Calibri" w:eastAsia="Calibri" w:hAnsi="Calibri" w:cs="Calibri"/>
                          <w:b/>
                          <w:bCs/>
                          <w:sz w:val="28"/>
                          <w:szCs w:val="28"/>
                        </w:rPr>
                      </w:pPr>
                      <w:r w:rsidRPr="00541E00">
                        <w:rPr>
                          <w:rFonts w:ascii="Calibri" w:eastAsia="Calibri" w:hAnsi="Calibri" w:cs="Calibri"/>
                          <w:b/>
                          <w:bCs/>
                          <w:sz w:val="28"/>
                          <w:szCs w:val="28"/>
                        </w:rPr>
                        <w:t>0 = No pain                                                                         1 = Mild pain                                                                            2 = Moderate pai</w:t>
                      </w:r>
                      <w:r w:rsidR="00E13A1A" w:rsidRPr="00541E00">
                        <w:rPr>
                          <w:rFonts w:ascii="Calibri" w:eastAsia="Calibri" w:hAnsi="Calibri" w:cs="Calibri"/>
                          <w:b/>
                          <w:bCs/>
                          <w:sz w:val="28"/>
                          <w:szCs w:val="28"/>
                        </w:rPr>
                        <w:t>n</w:t>
                      </w:r>
                      <w:r w:rsidRPr="00541E00">
                        <w:rPr>
                          <w:rFonts w:ascii="Calibri" w:eastAsia="Calibri" w:hAnsi="Calibri" w:cs="Calibri"/>
                          <w:b/>
                          <w:bCs/>
                          <w:sz w:val="28"/>
                          <w:szCs w:val="28"/>
                        </w:rPr>
                        <w:t xml:space="preserve">                                                                              3 = Severe pain</w:t>
                      </w:r>
                    </w:p>
                    <w:p w:rsidR="000D2B77" w:rsidRDefault="000D2B77"/>
                  </w:txbxContent>
                </v:textbox>
                <w10:wrap type="square" anchorx="margin"/>
              </v:shape>
            </w:pict>
          </mc:Fallback>
        </mc:AlternateContent>
      </w:r>
      <w:r w:rsidR="00091BFC" w:rsidRPr="0FEBB705">
        <w:rPr>
          <w:rFonts w:ascii="Calibri" w:eastAsia="Calibri" w:hAnsi="Calibri" w:cs="Calibri"/>
        </w:rPr>
        <w:t xml:space="preserve">         </w:t>
      </w:r>
      <w:r w:rsidR="00091BFC">
        <w:rPr>
          <w:rFonts w:ascii="Calibri" w:eastAsia="Calibri" w:hAnsi="Calibri" w:cs="Calibri"/>
        </w:rPr>
        <w:t xml:space="preserve">                                                     </w:t>
      </w:r>
      <w:r w:rsidR="00091BFC" w:rsidRPr="009E4657">
        <w:rPr>
          <w:rFonts w:ascii="Calibri" w:eastAsia="Calibri" w:hAnsi="Calibri" w:cs="Calibri"/>
          <w:b/>
          <w:bCs/>
        </w:rPr>
        <w:t xml:space="preserve"> </w:t>
      </w:r>
    </w:p>
    <w:p w:rsidR="028DAA8F" w:rsidRDefault="028DAA8F" w:rsidP="028DAA8F">
      <w:pPr>
        <w:rPr>
          <w:rFonts w:ascii="Calibri" w:eastAsia="Calibri" w:hAnsi="Calibri" w:cs="Calibri"/>
          <w:b/>
          <w:bCs/>
          <w:sz w:val="32"/>
          <w:szCs w:val="32"/>
        </w:rPr>
      </w:pPr>
    </w:p>
    <w:p w:rsidR="000F4E3D" w:rsidRDefault="000F4E3D" w:rsidP="028DAA8F">
      <w:pPr>
        <w:rPr>
          <w:rFonts w:ascii="Calibri" w:eastAsia="Calibri" w:hAnsi="Calibri" w:cs="Calibri"/>
          <w:b/>
          <w:bCs/>
          <w:sz w:val="32"/>
          <w:szCs w:val="32"/>
        </w:rPr>
      </w:pPr>
    </w:p>
    <w:p w:rsidR="000F4E3D" w:rsidRDefault="000F4E3D" w:rsidP="028DAA8F">
      <w:pPr>
        <w:rPr>
          <w:rFonts w:ascii="Calibri" w:eastAsia="Calibri" w:hAnsi="Calibri" w:cs="Calibri"/>
          <w:b/>
          <w:bCs/>
          <w:sz w:val="32"/>
          <w:szCs w:val="32"/>
        </w:rPr>
      </w:pPr>
    </w:p>
    <w:p w:rsidR="00316106" w:rsidRDefault="00316106" w:rsidP="028DAA8F">
      <w:pPr>
        <w:rPr>
          <w:rFonts w:ascii="Calibri" w:eastAsia="Calibri" w:hAnsi="Calibri" w:cs="Calibri"/>
          <w:b/>
          <w:bCs/>
          <w:sz w:val="32"/>
          <w:szCs w:val="32"/>
        </w:rPr>
      </w:pPr>
    </w:p>
    <w:p w:rsidR="00DF2B72" w:rsidRPr="00AF1507" w:rsidRDefault="00DF2B72" w:rsidP="5F29DDBB">
      <w:pPr>
        <w:rPr>
          <w:rFonts w:ascii="Calibri" w:eastAsia="Calibri" w:hAnsi="Calibri" w:cs="Calibri"/>
          <w:b/>
          <w:bCs/>
          <w:sz w:val="32"/>
          <w:szCs w:val="32"/>
        </w:rPr>
      </w:pPr>
      <w:r w:rsidRPr="5F29DDBB">
        <w:rPr>
          <w:rFonts w:ascii="Calibri" w:eastAsia="Calibri" w:hAnsi="Calibri" w:cs="Calibri"/>
          <w:b/>
          <w:bCs/>
          <w:sz w:val="32"/>
          <w:szCs w:val="32"/>
        </w:rPr>
        <w:t>Functional activity score</w:t>
      </w:r>
      <w:r w:rsidR="00851D47" w:rsidRPr="5F29DDBB">
        <w:rPr>
          <w:rFonts w:ascii="Calibri" w:eastAsia="Calibri" w:hAnsi="Calibri" w:cs="Calibri"/>
          <w:b/>
          <w:bCs/>
          <w:sz w:val="32"/>
          <w:szCs w:val="32"/>
        </w:rPr>
        <w:t xml:space="preserve"> FAS</w:t>
      </w:r>
      <w:r w:rsidR="54E473F1" w:rsidRPr="5F29DDBB">
        <w:rPr>
          <w:rFonts w:ascii="Calibri" w:eastAsia="Calibri" w:hAnsi="Calibri" w:cs="Calibri"/>
          <w:b/>
          <w:bCs/>
          <w:sz w:val="32"/>
          <w:szCs w:val="32"/>
        </w:rPr>
        <w:t xml:space="preserve"> </w:t>
      </w:r>
      <w:r w:rsidR="00EC0DEB">
        <w:rPr>
          <w:rFonts w:ascii="Calibri" w:eastAsia="Calibri" w:hAnsi="Calibri" w:cs="Calibri"/>
          <w:b/>
          <w:bCs/>
          <w:sz w:val="32"/>
          <w:szCs w:val="32"/>
        </w:rPr>
        <w:t>(</w:t>
      </w:r>
      <w:r w:rsidR="00EC0DEB" w:rsidRPr="5F29DDBB">
        <w:rPr>
          <w:rFonts w:ascii="Calibri" w:eastAsia="Calibri" w:hAnsi="Calibri" w:cs="Calibri"/>
          <w:b/>
          <w:bCs/>
          <w:sz w:val="32"/>
          <w:szCs w:val="32"/>
        </w:rPr>
        <w:t>adapted</w:t>
      </w:r>
      <w:r w:rsidR="3BB003B6" w:rsidRPr="5F29DDBB">
        <w:rPr>
          <w:rFonts w:ascii="Calibri" w:eastAsia="Calibri" w:hAnsi="Calibri" w:cs="Calibri"/>
          <w:b/>
          <w:bCs/>
          <w:sz w:val="32"/>
          <w:szCs w:val="32"/>
        </w:rPr>
        <w:t xml:space="preserve"> from </w:t>
      </w:r>
      <w:r w:rsidR="00F50497">
        <w:rPr>
          <w:rFonts w:ascii="Calibri" w:eastAsia="Calibri" w:hAnsi="Calibri" w:cs="Calibri"/>
          <w:b/>
          <w:bCs/>
          <w:sz w:val="32"/>
          <w:szCs w:val="32"/>
        </w:rPr>
        <w:t>LTHT</w:t>
      </w:r>
      <w:r w:rsidR="00794E4A" w:rsidRPr="008E37EF">
        <w:rPr>
          <w:rFonts w:ascii="Calibri" w:eastAsia="Calibri" w:hAnsi="Calibri" w:cs="Calibri"/>
          <w:b/>
          <w:bCs/>
          <w:sz w:val="32"/>
          <w:szCs w:val="32"/>
          <w:vertAlign w:val="superscript"/>
        </w:rPr>
        <w:t>5</w:t>
      </w:r>
      <w:r w:rsidR="00F2381A" w:rsidRPr="00EC0DEB">
        <w:rPr>
          <w:rFonts w:ascii="Calibri" w:eastAsia="Calibri" w:hAnsi="Calibri" w:cs="Calibri"/>
          <w:b/>
          <w:bCs/>
          <w:sz w:val="32"/>
          <w:szCs w:val="32"/>
        </w:rPr>
        <w:t>)</w:t>
      </w:r>
    </w:p>
    <w:p w:rsidR="00DF2B72" w:rsidRPr="00091BFC" w:rsidRDefault="00DF2B72" w:rsidP="00A2731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FD9BE" w:themeFill="accent5" w:themeFillShade="E6"/>
        <w:spacing w:before="240" w:after="240"/>
        <w:rPr>
          <w:rFonts w:ascii="Calibri" w:eastAsia="Calibri" w:hAnsi="Calibri" w:cs="Calibri"/>
        </w:rPr>
      </w:pPr>
      <w:r w:rsidRPr="19FCF3D4">
        <w:rPr>
          <w:rFonts w:ascii="Calibri" w:eastAsia="Calibri" w:hAnsi="Calibri" w:cs="Calibri"/>
          <w:b/>
          <w:bCs/>
        </w:rPr>
        <w:t xml:space="preserve">A – </w:t>
      </w:r>
      <w:r w:rsidRPr="00091BFC">
        <w:rPr>
          <w:rFonts w:ascii="Calibri" w:eastAsia="Calibri" w:hAnsi="Calibri" w:cs="Calibri"/>
        </w:rPr>
        <w:t>No limitation of function: Can deep breath and clear secretions/cough. Mobility is at baseline.</w:t>
      </w:r>
    </w:p>
    <w:p w:rsidR="00DF2B72" w:rsidRDefault="00DF2B72" w:rsidP="00A2731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EABB" w:themeFill="accent6"/>
        <w:spacing w:before="240" w:after="240"/>
        <w:rPr>
          <w:rFonts w:ascii="Calibri" w:eastAsia="Calibri" w:hAnsi="Calibri" w:cs="Calibri"/>
          <w:b/>
          <w:bCs/>
        </w:rPr>
      </w:pPr>
      <w:r w:rsidRPr="19FCF3D4">
        <w:rPr>
          <w:rFonts w:ascii="Calibri" w:eastAsia="Calibri" w:hAnsi="Calibri" w:cs="Calibri"/>
          <w:b/>
          <w:bCs/>
        </w:rPr>
        <w:t xml:space="preserve">B </w:t>
      </w:r>
      <w:r w:rsidRPr="00091BFC">
        <w:rPr>
          <w:rFonts w:ascii="Calibri" w:eastAsia="Calibri" w:hAnsi="Calibri" w:cs="Calibri"/>
        </w:rPr>
        <w:t>– Pain mildly limits function: Can deep breath but clearing secretions&amp; coughing may be occasionally       limited. Pain mildly limits mobility: Can sit/roll independently &amp; may be able to transfer out of bed.</w:t>
      </w:r>
    </w:p>
    <w:p w:rsidR="00DF2B72" w:rsidRPr="00091BFC" w:rsidRDefault="00DF2B72" w:rsidP="006F509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spacing w:before="240" w:after="240"/>
        <w:rPr>
          <w:rFonts w:ascii="Calibri" w:eastAsia="Calibri" w:hAnsi="Calibri" w:cs="Calibri"/>
        </w:rPr>
      </w:pPr>
      <w:r w:rsidRPr="19FCF3D4">
        <w:rPr>
          <w:rFonts w:ascii="Calibri" w:eastAsia="Calibri" w:hAnsi="Calibri" w:cs="Calibri"/>
          <w:b/>
          <w:bCs/>
        </w:rPr>
        <w:t xml:space="preserve">C </w:t>
      </w:r>
      <w:r w:rsidRPr="00091BFC">
        <w:rPr>
          <w:rFonts w:ascii="Calibri" w:eastAsia="Calibri" w:hAnsi="Calibri" w:cs="Calibri"/>
        </w:rPr>
        <w:t xml:space="preserve">– Pain moderately limits function: deep breathing is painful, clearing secretions and coughing is very limited. Pain moderately limits </w:t>
      </w:r>
      <w:proofErr w:type="gramStart"/>
      <w:r w:rsidRPr="00091BFC">
        <w:rPr>
          <w:rFonts w:ascii="Calibri" w:eastAsia="Calibri" w:hAnsi="Calibri" w:cs="Calibri"/>
        </w:rPr>
        <w:t>mobility :</w:t>
      </w:r>
      <w:proofErr w:type="gramEnd"/>
      <w:r w:rsidRPr="00091BFC">
        <w:rPr>
          <w:rFonts w:ascii="Calibri" w:eastAsia="Calibri" w:hAnsi="Calibri" w:cs="Calibri"/>
        </w:rPr>
        <w:t xml:space="preserve"> can roll and sit up with assistance, patient unable to mobilise from bed to chair</w:t>
      </w:r>
      <w:r w:rsidR="00091BFC">
        <w:rPr>
          <w:rFonts w:ascii="Calibri" w:eastAsia="Calibri" w:hAnsi="Calibri" w:cs="Calibri"/>
        </w:rPr>
        <w:t>.</w:t>
      </w:r>
    </w:p>
    <w:p w:rsidR="00DF2B72" w:rsidRPr="00091BFC" w:rsidRDefault="00DF2B72" w:rsidP="006F509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before="240" w:after="240"/>
        <w:rPr>
          <w:rFonts w:ascii="Calibri" w:eastAsia="Calibri" w:hAnsi="Calibri" w:cs="Calibri"/>
        </w:rPr>
      </w:pPr>
      <w:r w:rsidRPr="19FCF3D4">
        <w:rPr>
          <w:rFonts w:ascii="Calibri" w:eastAsia="Calibri" w:hAnsi="Calibri" w:cs="Calibri"/>
          <w:b/>
          <w:bCs/>
        </w:rPr>
        <w:t xml:space="preserve">D </w:t>
      </w:r>
      <w:r w:rsidRPr="00091BFC">
        <w:rPr>
          <w:rFonts w:ascii="Calibri" w:eastAsia="Calibri" w:hAnsi="Calibri" w:cs="Calibri"/>
        </w:rPr>
        <w:t>– Pain severely limits function: cannot deep breath, shallow breaths only, unable to cough. Pain severely limits mobility: can’t roll over or sit up in bed, even with assistance.</w:t>
      </w:r>
    </w:p>
    <w:p w:rsidR="00DF2B72" w:rsidRDefault="00DF2B72" w:rsidP="00DF2B72">
      <w:pPr>
        <w:rPr>
          <w:rFonts w:ascii="Calibri" w:eastAsia="Calibri" w:hAnsi="Calibri" w:cs="Calibri"/>
          <w:b/>
          <w:bCs/>
        </w:rPr>
      </w:pPr>
    </w:p>
    <w:p w:rsidR="00DF2B72" w:rsidRDefault="000B365A" w:rsidP="00DF2B72">
      <w:pPr>
        <w:spacing w:before="240" w:after="240"/>
        <w:rPr>
          <w:rFonts w:ascii="Calibri" w:eastAsia="Calibri" w:hAnsi="Calibri" w:cs="Calibri"/>
          <w:b/>
          <w:bCs/>
          <w:sz w:val="36"/>
          <w:szCs w:val="36"/>
        </w:rPr>
      </w:pPr>
      <w:r>
        <w:rPr>
          <w:noProof/>
        </w:rPr>
        <mc:AlternateContent>
          <mc:Choice Requires="wps">
            <w:drawing>
              <wp:anchor distT="0" distB="0" distL="114300" distR="114300" simplePos="0" relativeHeight="251658240" behindDoc="0" locked="0" layoutInCell="1" allowOverlap="1" wp14:anchorId="181C007E" wp14:editId="3438B8CD">
                <wp:simplePos x="0" y="0"/>
                <wp:positionH relativeFrom="margin">
                  <wp:align>right</wp:align>
                </wp:positionH>
                <wp:positionV relativeFrom="paragraph">
                  <wp:posOffset>88900</wp:posOffset>
                </wp:positionV>
                <wp:extent cx="6619875" cy="742950"/>
                <wp:effectExtent l="0" t="0" r="28575" b="38100"/>
                <wp:wrapNone/>
                <wp:docPr id="1358655178" name="Callout: Down Arrow 1"/>
                <wp:cNvGraphicFramePr/>
                <a:graphic xmlns:a="http://schemas.openxmlformats.org/drawingml/2006/main">
                  <a:graphicData uri="http://schemas.microsoft.com/office/word/2010/wordprocessingShape">
                    <wps:wsp>
                      <wps:cNvSpPr/>
                      <wps:spPr>
                        <a:xfrm>
                          <a:off x="0" y="0"/>
                          <a:ext cx="6619875" cy="742950"/>
                        </a:xfrm>
                        <a:prstGeom prst="downArrowCallout">
                          <a:avLst/>
                        </a:prstGeom>
                        <a:solidFill>
                          <a:schemeClr val="bg2"/>
                        </a:solidFill>
                        <a:ln w="635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B365A" w:rsidRPr="00AF1507" w:rsidRDefault="004025A1" w:rsidP="000B365A">
                            <w:pPr>
                              <w:jc w:val="center"/>
                              <w:rPr>
                                <w:color w:val="000000" w:themeColor="text2"/>
                                <w:sz w:val="28"/>
                                <w:szCs w:val="28"/>
                              </w:rPr>
                            </w:pPr>
                            <w:r w:rsidRPr="00AF1507">
                              <w:rPr>
                                <w:color w:val="000000" w:themeColor="text2"/>
                                <w:sz w:val="28"/>
                                <w:szCs w:val="28"/>
                              </w:rPr>
                              <w:t>When to assess pain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1C007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1" o:spid="_x0000_s1027" type="#_x0000_t80" style="position:absolute;margin-left:470.05pt;margin-top:7pt;width:521.25pt;height:5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" adj="14035,10194,16200,10497" fillcolor="#cce3f5 [3214]" strokecolor="black [3215]" strokeweight=".5pt">
                <v:textbox>
                  <w:txbxContent>
                    <w:p w:rsidR="000B365A" w:rsidRPr="00AF1507" w:rsidRDefault="004025A1" w:rsidP="000B365A">
                      <w:pPr>
                        <w:jc w:val="center"/>
                        <w:rPr>
                          <w:color w:val="000000" w:themeColor="text2"/>
                          <w:sz w:val="28"/>
                          <w:szCs w:val="28"/>
                        </w:rPr>
                      </w:pPr>
                      <w:r w:rsidRPr="00AF1507">
                        <w:rPr>
                          <w:color w:val="000000" w:themeColor="text2"/>
                          <w:sz w:val="28"/>
                          <w:szCs w:val="28"/>
                        </w:rPr>
                        <w:t>When to assess pain</w:t>
                      </w:r>
                    </w:p>
                  </w:txbxContent>
                </v:textbox>
                <w10:wrap anchorx="margin"/>
              </v:shape>
            </w:pict>
          </mc:Fallback>
        </mc:AlternateContent>
      </w:r>
      <w:r w:rsidR="00DF2B72">
        <w:t xml:space="preserve">              </w:t>
      </w:r>
      <w:r>
        <w:t xml:space="preserve">                                                                   </w:t>
      </w:r>
    </w:p>
    <w:p w:rsidR="000B365A" w:rsidRDefault="000B365A" w:rsidP="00DF2B72">
      <w:pPr>
        <w:numPr>
          <w:ilvl w:val="0"/>
          <w:numId w:val="34"/>
        </w:numPr>
        <w:jc w:val="center"/>
        <w:rPr>
          <w:rFonts w:ascii="Calibri" w:eastAsia="Calibri" w:hAnsi="Calibri" w:cs="Calibri"/>
          <w:b/>
          <w:bCs/>
        </w:rPr>
      </w:pPr>
    </w:p>
    <w:p w:rsidR="00DF2B72" w:rsidRPr="009E4657" w:rsidRDefault="00DF2B72" w:rsidP="006926D4">
      <w:pPr>
        <w:rPr>
          <w:rFonts w:ascii="Calibri" w:eastAsia="Calibri" w:hAnsi="Calibri" w:cs="Calibri"/>
          <w:b/>
          <w:bCs/>
        </w:rPr>
      </w:pPr>
    </w:p>
    <w:p w:rsidR="00DF2B72" w:rsidRPr="009E4657" w:rsidRDefault="00316106" w:rsidP="006926D4">
      <w:pPr>
        <w:tabs>
          <w:tab w:val="num" w:pos="720"/>
        </w:tabs>
        <w:rPr>
          <w:rFonts w:ascii="Calibri" w:eastAsia="Calibri" w:hAnsi="Calibri" w:cs="Calibri"/>
          <w:b/>
          <w:bCs/>
        </w:rPr>
      </w:pPr>
      <w:r w:rsidRPr="006926D4">
        <w:rPr>
          <w:rFonts w:ascii="Calibri" w:eastAsia="Calibri" w:hAnsi="Calibri" w:cs="Calibri"/>
          <w:b/>
          <w:bCs/>
          <w:noProof/>
        </w:rPr>
        <mc:AlternateContent>
          <mc:Choice Requires="wps">
            <w:drawing>
              <wp:anchor distT="45720" distB="45720" distL="114300" distR="114300" simplePos="0" relativeHeight="251658243" behindDoc="0" locked="0" layoutInCell="1" allowOverlap="1" wp14:anchorId="201B20DE" wp14:editId="2FF5291B">
                <wp:simplePos x="0" y="0"/>
                <wp:positionH relativeFrom="column">
                  <wp:posOffset>4695825</wp:posOffset>
                </wp:positionH>
                <wp:positionV relativeFrom="paragraph">
                  <wp:posOffset>10160</wp:posOffset>
                </wp:positionV>
                <wp:extent cx="1609725" cy="1152525"/>
                <wp:effectExtent l="0" t="0" r="28575" b="28575"/>
                <wp:wrapSquare wrapText="bothSides"/>
                <wp:docPr id="431631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152525"/>
                        </a:xfrm>
                        <a:prstGeom prst="rect">
                          <a:avLst/>
                        </a:prstGeom>
                        <a:solidFill>
                          <a:srgbClr val="FFFFFF"/>
                        </a:solidFill>
                        <a:ln w="9525">
                          <a:solidFill>
                            <a:srgbClr val="000000"/>
                          </a:solidFill>
                          <a:miter lim="800000"/>
                          <a:headEnd/>
                          <a:tailEnd/>
                        </a:ln>
                      </wps:spPr>
                      <wps:txbx>
                        <w:txbxContent>
                          <w:p w:rsidR="006926D4" w:rsidRPr="00AF1507" w:rsidRDefault="006926D4" w:rsidP="005739FD">
                            <w:pPr>
                              <w:tabs>
                                <w:tab w:val="num" w:pos="720"/>
                              </w:tabs>
                              <w:jc w:val="center"/>
                              <w:rPr>
                                <w:rFonts w:ascii="Calibri" w:eastAsia="Calibri" w:hAnsi="Calibri" w:cs="Calibri"/>
                                <w:b/>
                                <w:bCs/>
                                <w:sz w:val="28"/>
                                <w:szCs w:val="28"/>
                              </w:rPr>
                            </w:pPr>
                            <w:r w:rsidRPr="00AF1507">
                              <w:rPr>
                                <w:rFonts w:ascii="Calibri" w:eastAsia="Calibri" w:hAnsi="Calibri" w:cs="Calibri"/>
                                <w:b/>
                                <w:bCs/>
                                <w:sz w:val="28"/>
                                <w:szCs w:val="28"/>
                              </w:rPr>
                              <w:t>On rest and</w:t>
                            </w:r>
                            <w:r w:rsidR="004E5BE5" w:rsidRPr="00AF1507">
                              <w:rPr>
                                <w:rFonts w:ascii="Calibri" w:eastAsia="Calibri" w:hAnsi="Calibri" w:cs="Calibri"/>
                                <w:b/>
                                <w:bCs/>
                                <w:sz w:val="28"/>
                                <w:szCs w:val="28"/>
                              </w:rPr>
                              <w:t xml:space="preserve"> </w:t>
                            </w:r>
                            <w:r w:rsidRPr="00AF1507">
                              <w:rPr>
                                <w:rFonts w:ascii="Calibri" w:eastAsia="Calibri" w:hAnsi="Calibri" w:cs="Calibri"/>
                                <w:b/>
                                <w:bCs/>
                                <w:sz w:val="28"/>
                                <w:szCs w:val="28"/>
                              </w:rPr>
                              <w:t>mov</w:t>
                            </w:r>
                            <w:r w:rsidR="00DF4079" w:rsidRPr="00AF1507">
                              <w:rPr>
                                <w:rFonts w:ascii="Calibri" w:eastAsia="Calibri" w:hAnsi="Calibri" w:cs="Calibri"/>
                                <w:b/>
                                <w:bCs/>
                                <w:sz w:val="28"/>
                                <w:szCs w:val="28"/>
                              </w:rPr>
                              <w:t>eme</w:t>
                            </w:r>
                            <w:r w:rsidR="001B6E21" w:rsidRPr="00AF1507">
                              <w:rPr>
                                <w:rFonts w:ascii="Calibri" w:eastAsia="Calibri" w:hAnsi="Calibri" w:cs="Calibri"/>
                                <w:b/>
                                <w:bCs/>
                                <w:sz w:val="28"/>
                                <w:szCs w:val="28"/>
                              </w:rPr>
                              <w:t>nt</w:t>
                            </w:r>
                          </w:p>
                          <w:p w:rsidR="006926D4" w:rsidRDefault="006926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1B20DE" id="_x0000_s1028" type="#_x0000_t202" style="position:absolute;margin-left:369.75pt;margin-top:.8pt;width:126.75pt;height:90.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">
                <v:textbox>
                  <w:txbxContent>
                    <w:p w:rsidR="006926D4" w:rsidRPr="00AF1507" w:rsidRDefault="006926D4" w:rsidP="005739FD">
                      <w:pPr>
                        <w:tabs>
                          <w:tab w:val="num" w:pos="720"/>
                        </w:tabs>
                        <w:jc w:val="center"/>
                        <w:rPr>
                          <w:rFonts w:ascii="Calibri" w:eastAsia="Calibri" w:hAnsi="Calibri" w:cs="Calibri"/>
                          <w:b/>
                          <w:bCs/>
                          <w:sz w:val="28"/>
                          <w:szCs w:val="28"/>
                        </w:rPr>
                      </w:pPr>
                      <w:r w:rsidRPr="00AF1507">
                        <w:rPr>
                          <w:rFonts w:ascii="Calibri" w:eastAsia="Calibri" w:hAnsi="Calibri" w:cs="Calibri"/>
                          <w:b/>
                          <w:bCs/>
                          <w:sz w:val="28"/>
                          <w:szCs w:val="28"/>
                        </w:rPr>
                        <w:t>On rest and</w:t>
                      </w:r>
                      <w:r w:rsidR="004E5BE5" w:rsidRPr="00AF1507">
                        <w:rPr>
                          <w:rFonts w:ascii="Calibri" w:eastAsia="Calibri" w:hAnsi="Calibri" w:cs="Calibri"/>
                          <w:b/>
                          <w:bCs/>
                          <w:sz w:val="28"/>
                          <w:szCs w:val="28"/>
                        </w:rPr>
                        <w:t xml:space="preserve"> </w:t>
                      </w:r>
                      <w:r w:rsidRPr="00AF1507">
                        <w:rPr>
                          <w:rFonts w:ascii="Calibri" w:eastAsia="Calibri" w:hAnsi="Calibri" w:cs="Calibri"/>
                          <w:b/>
                          <w:bCs/>
                          <w:sz w:val="28"/>
                          <w:szCs w:val="28"/>
                        </w:rPr>
                        <w:t>mov</w:t>
                      </w:r>
                      <w:r w:rsidR="00DF4079" w:rsidRPr="00AF1507">
                        <w:rPr>
                          <w:rFonts w:ascii="Calibri" w:eastAsia="Calibri" w:hAnsi="Calibri" w:cs="Calibri"/>
                          <w:b/>
                          <w:bCs/>
                          <w:sz w:val="28"/>
                          <w:szCs w:val="28"/>
                        </w:rPr>
                        <w:t>eme</w:t>
                      </w:r>
                      <w:r w:rsidR="001B6E21" w:rsidRPr="00AF1507">
                        <w:rPr>
                          <w:rFonts w:ascii="Calibri" w:eastAsia="Calibri" w:hAnsi="Calibri" w:cs="Calibri"/>
                          <w:b/>
                          <w:bCs/>
                          <w:sz w:val="28"/>
                          <w:szCs w:val="28"/>
                        </w:rPr>
                        <w:t>nt</w:t>
                      </w:r>
                    </w:p>
                    <w:p w:rsidR="006926D4" w:rsidRDefault="006926D4"/>
                  </w:txbxContent>
                </v:textbox>
                <w10:wrap type="square"/>
              </v:shape>
            </w:pict>
          </mc:Fallback>
        </mc:AlternateContent>
      </w:r>
      <w:r w:rsidRPr="00EC22E1">
        <w:rPr>
          <w:rFonts w:ascii="Calibri" w:eastAsia="Calibri" w:hAnsi="Calibri" w:cs="Calibri"/>
          <w:b/>
          <w:bCs/>
          <w:noProof/>
        </w:rPr>
        <mc:AlternateContent>
          <mc:Choice Requires="wps">
            <w:drawing>
              <wp:anchor distT="45720" distB="45720" distL="114300" distR="114300" simplePos="0" relativeHeight="251658242" behindDoc="0" locked="0" layoutInCell="1" allowOverlap="1" wp14:anchorId="3D948FEF" wp14:editId="4A207C70">
                <wp:simplePos x="0" y="0"/>
                <wp:positionH relativeFrom="margin">
                  <wp:posOffset>2484755</wp:posOffset>
                </wp:positionH>
                <wp:positionV relativeFrom="paragraph">
                  <wp:posOffset>10795</wp:posOffset>
                </wp:positionV>
                <wp:extent cx="1647825" cy="1162050"/>
                <wp:effectExtent l="0" t="0" r="28575" b="19050"/>
                <wp:wrapSquare wrapText="bothSides"/>
                <wp:docPr id="1857244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162050"/>
                        </a:xfrm>
                        <a:prstGeom prst="rect">
                          <a:avLst/>
                        </a:prstGeom>
                        <a:solidFill>
                          <a:srgbClr val="FFFFFF"/>
                        </a:solidFill>
                        <a:ln w="12700">
                          <a:solidFill>
                            <a:srgbClr val="000000"/>
                          </a:solidFill>
                          <a:miter lim="800000"/>
                          <a:headEnd/>
                          <a:tailEnd/>
                        </a:ln>
                      </wps:spPr>
                      <wps:txbx>
                        <w:txbxContent>
                          <w:p w:rsidR="00EC22E1" w:rsidRPr="00AF1507" w:rsidRDefault="008B0B8B" w:rsidP="006E6BDC">
                            <w:pPr>
                              <w:jc w:val="center"/>
                              <w:rPr>
                                <w:sz w:val="28"/>
                                <w:szCs w:val="28"/>
                              </w:rPr>
                            </w:pPr>
                            <w:r w:rsidRPr="00AF1507">
                              <w:rPr>
                                <w:rFonts w:ascii="Calibri" w:eastAsia="Calibri" w:hAnsi="Calibri" w:cs="Calibri"/>
                                <w:b/>
                                <w:bCs/>
                                <w:sz w:val="28"/>
                                <w:szCs w:val="28"/>
                              </w:rPr>
                              <w:t>During routine observations and interactions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48FEF" id="_x0000_s1029" type="#_x0000_t202" style="position:absolute;margin-left:195.65pt;margin-top:.85pt;width:129.75pt;height:91.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" strokeweight="1pt">
                <v:textbox>
                  <w:txbxContent>
                    <w:p w:rsidR="00EC22E1" w:rsidRPr="00AF1507" w:rsidRDefault="008B0B8B" w:rsidP="006E6BDC">
                      <w:pPr>
                        <w:jc w:val="center"/>
                        <w:rPr>
                          <w:sz w:val="28"/>
                          <w:szCs w:val="28"/>
                        </w:rPr>
                      </w:pPr>
                      <w:r w:rsidRPr="00AF1507">
                        <w:rPr>
                          <w:rFonts w:ascii="Calibri" w:eastAsia="Calibri" w:hAnsi="Calibri" w:cs="Calibri"/>
                          <w:b/>
                          <w:bCs/>
                          <w:sz w:val="28"/>
                          <w:szCs w:val="28"/>
                        </w:rPr>
                        <w:t>During routine observations and interactions</w:t>
                      </w:r>
                    </w:p>
                  </w:txbxContent>
                </v:textbox>
                <w10:wrap type="square" anchorx="margin"/>
              </v:shape>
            </w:pict>
          </mc:Fallback>
        </mc:AlternateContent>
      </w:r>
      <w:r w:rsidR="00AF1507" w:rsidRPr="004025A1">
        <w:rPr>
          <w:rFonts w:ascii="Calibri" w:eastAsia="Calibri" w:hAnsi="Calibri" w:cs="Calibri"/>
          <w:b/>
          <w:bCs/>
          <w:noProof/>
        </w:rPr>
        <mc:AlternateContent>
          <mc:Choice Requires="wps">
            <w:drawing>
              <wp:anchor distT="45720" distB="45720" distL="114300" distR="114300" simplePos="0" relativeHeight="251658241" behindDoc="0" locked="0" layoutInCell="1" allowOverlap="1" wp14:anchorId="4C715682" wp14:editId="14FFC49E">
                <wp:simplePos x="0" y="0"/>
                <wp:positionH relativeFrom="column">
                  <wp:posOffset>533400</wp:posOffset>
                </wp:positionH>
                <wp:positionV relativeFrom="paragraph">
                  <wp:posOffset>10160</wp:posOffset>
                </wp:positionV>
                <wp:extent cx="1562100" cy="1190625"/>
                <wp:effectExtent l="0" t="0" r="19050" b="28575"/>
                <wp:wrapSquare wrapText="bothSides"/>
                <wp:docPr id="658530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190625"/>
                        </a:xfrm>
                        <a:prstGeom prst="rect">
                          <a:avLst/>
                        </a:prstGeom>
                        <a:solidFill>
                          <a:srgbClr val="FFFFFF"/>
                        </a:solidFill>
                        <a:ln w="12700">
                          <a:solidFill>
                            <a:schemeClr val="tx2"/>
                          </a:solidFill>
                          <a:miter lim="800000"/>
                          <a:headEnd/>
                          <a:tailEnd/>
                        </a:ln>
                      </wps:spPr>
                      <wps:txbx>
                        <w:txbxContent>
                          <w:p w:rsidR="004025A1" w:rsidRPr="00AF1507" w:rsidRDefault="004025A1" w:rsidP="006E6BDC">
                            <w:pPr>
                              <w:jc w:val="center"/>
                              <w:rPr>
                                <w:sz w:val="28"/>
                                <w:szCs w:val="28"/>
                              </w:rPr>
                            </w:pPr>
                            <w:r w:rsidRPr="00AF1507">
                              <w:rPr>
                                <w:rFonts w:ascii="Calibri" w:eastAsia="Calibri" w:hAnsi="Calibri" w:cs="Calibri"/>
                                <w:b/>
                                <w:bCs/>
                                <w:sz w:val="28"/>
                                <w:szCs w:val="28"/>
                              </w:rPr>
                              <w:t>On admission - establish baseline pain level and 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15682" id="_x0000_s1030" type="#_x0000_t202" style="position:absolute;margin-left:42pt;margin-top:.8pt;width:123pt;height:9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" strokecolor="black [3215]" strokeweight="1pt">
                <v:textbox>
                  <w:txbxContent>
                    <w:p w:rsidR="004025A1" w:rsidRPr="00AF1507" w:rsidRDefault="004025A1" w:rsidP="006E6BDC">
                      <w:pPr>
                        <w:jc w:val="center"/>
                        <w:rPr>
                          <w:sz w:val="28"/>
                          <w:szCs w:val="28"/>
                        </w:rPr>
                      </w:pPr>
                      <w:r w:rsidRPr="00AF1507">
                        <w:rPr>
                          <w:rFonts w:ascii="Calibri" w:eastAsia="Calibri" w:hAnsi="Calibri" w:cs="Calibri"/>
                          <w:b/>
                          <w:bCs/>
                          <w:sz w:val="28"/>
                          <w:szCs w:val="28"/>
                        </w:rPr>
                        <w:t>On admission - establish baseline pain level and history</w:t>
                      </w:r>
                    </w:p>
                  </w:txbxContent>
                </v:textbox>
                <w10:wrap type="square"/>
              </v:shape>
            </w:pict>
          </mc:Fallback>
        </mc:AlternateContent>
      </w:r>
    </w:p>
    <w:p w:rsidR="001273F1" w:rsidRDefault="1B1159A8" w:rsidP="028DAA8F">
      <w:pPr>
        <w:spacing w:line="259" w:lineRule="auto"/>
        <w:rPr>
          <w:b/>
          <w:bCs/>
          <w:sz w:val="36"/>
          <w:szCs w:val="36"/>
        </w:rPr>
      </w:pPr>
      <w:r w:rsidRPr="20C72474">
        <w:rPr>
          <w:b/>
          <w:bCs/>
          <w:sz w:val="36"/>
          <w:szCs w:val="36"/>
        </w:rPr>
        <w:t xml:space="preserve">                   </w:t>
      </w:r>
      <w:r w:rsidR="00144EB9">
        <w:rPr>
          <w:noProof/>
        </w:rPr>
        <mc:AlternateContent>
          <mc:Choice Requires="wps">
            <w:drawing>
              <wp:inline distT="45720" distB="45720" distL="114300" distR="114300" wp14:anchorId="0C69674B" wp14:editId="584CE14B">
                <wp:extent cx="6667500" cy="4442460"/>
                <wp:effectExtent l="0" t="0" r="19050" b="15240"/>
                <wp:docPr id="1569788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4442460"/>
                        </a:xfrm>
                        <a:prstGeom prst="rect">
                          <a:avLst/>
                        </a:prstGeom>
                        <a:solidFill>
                          <a:srgbClr val="FFFFFF"/>
                        </a:solidFill>
                        <a:ln w="9525">
                          <a:solidFill>
                            <a:srgbClr val="000000"/>
                          </a:solidFill>
                          <a:miter lim="800000"/>
                          <a:headEnd/>
                          <a:tailEnd/>
                        </a:ln>
                      </wps:spPr>
                      <wps:txbx>
                        <w:txbxContent>
                          <w:p w:rsidR="00144EB9" w:rsidRDefault="00144EB9" w:rsidP="00144EB9">
                            <w:pPr>
                              <w:rPr>
                                <w:rFonts w:ascii="Calibri" w:eastAsia="Calibri" w:hAnsi="Calibri" w:cs="Calibri"/>
                                <w:b/>
                              </w:rPr>
                            </w:pPr>
                            <w:r w:rsidRPr="4BDF55FE">
                              <w:rPr>
                                <w:rFonts w:ascii="Calibri" w:eastAsia="Calibri" w:hAnsi="Calibri" w:cs="Calibri"/>
                                <w:b/>
                              </w:rPr>
                              <w:t>Analgesia should be titrated to optimise function rather than reduce pain intensity</w:t>
                            </w:r>
                          </w:p>
                          <w:p w:rsidR="00182176" w:rsidRDefault="00144EB9">
                            <w:pPr>
                              <w:rPr>
                                <w:rFonts w:ascii="Calibri" w:eastAsia="Calibri" w:hAnsi="Calibri" w:cs="Calibri"/>
                              </w:rPr>
                            </w:pPr>
                            <w:r w:rsidRPr="3B28791C">
                              <w:rPr>
                                <w:rFonts w:ascii="Calibri" w:eastAsia="Calibri" w:hAnsi="Calibri" w:cs="Calibri"/>
                              </w:rPr>
                              <w:t>Patients with pain scores persistently 2 or 3 (moderate or severe) despite regular administration of analgesia are to be referred to Inpatient pain team:</w:t>
                            </w:r>
                          </w:p>
                          <w:tbl>
                            <w:tblPr>
                              <w:tblStyle w:val="TableGrid"/>
                              <w:tblW w:w="5000" w:type="pct"/>
                              <w:tblLook w:val="04A0" w:firstRow="1" w:lastRow="0" w:firstColumn="1" w:lastColumn="0" w:noHBand="0" w:noVBand="1"/>
                            </w:tblPr>
                            <w:tblGrid>
                              <w:gridCol w:w="10203"/>
                            </w:tblGrid>
                            <w:tr w:rsidR="00543B4E" w:rsidTr="00861E6E">
                              <w:tc>
                                <w:tcPr>
                                  <w:tcW w:w="5000" w:type="pct"/>
                                  <w:shd w:val="clear" w:color="auto" w:fill="A6CEED" w:themeFill="background2" w:themeFillShade="E6"/>
                                </w:tcPr>
                                <w:p w:rsidR="00861E6E" w:rsidRDefault="00861E6E" w:rsidP="00861E6E">
                                  <w:pPr>
                                    <w:spacing w:before="0" w:after="0"/>
                                    <w:rPr>
                                      <w:rFonts w:ascii="Calibri" w:eastAsia="Calibri" w:hAnsi="Calibri" w:cs="Calibri"/>
                                      <w:b/>
                                      <w:bCs/>
                                      <w:lang w:eastAsia="en-GB"/>
                                    </w:rPr>
                                  </w:pPr>
                                  <w:r w:rsidRPr="4BDF55FE">
                                    <w:rPr>
                                      <w:rFonts w:ascii="Calibri" w:eastAsia="Calibri" w:hAnsi="Calibri" w:cs="Calibri"/>
                                      <w:b/>
                                      <w:bCs/>
                                      <w:lang w:eastAsia="en-GB"/>
                                    </w:rPr>
                                    <w:t>WPH INPATIENT PAIN SERVICE</w:t>
                                  </w:r>
                                </w:p>
                                <w:p w:rsidR="00861E6E" w:rsidRDefault="00861E6E" w:rsidP="00861E6E">
                                  <w:pPr>
                                    <w:spacing w:before="0" w:after="0"/>
                                    <w:rPr>
                                      <w:rFonts w:ascii="Calibri" w:eastAsia="Calibri" w:hAnsi="Calibri" w:cs="Calibri"/>
                                      <w:lang w:eastAsia="en-GB"/>
                                    </w:rPr>
                                  </w:pPr>
                                  <w:r w:rsidRPr="4BDF55FE">
                                    <w:rPr>
                                      <w:rFonts w:ascii="Calibri" w:eastAsia="Calibri" w:hAnsi="Calibri" w:cs="Calibri"/>
                                      <w:lang w:eastAsia="en-GB"/>
                                    </w:rPr>
                                    <w:t>Monday – Saturday 08:30 – 16:30. Ext: 154435 - please leave a message</w:t>
                                  </w:r>
                                </w:p>
                                <w:p w:rsidR="00861E6E" w:rsidRDefault="00861E6E" w:rsidP="00861E6E">
                                  <w:pPr>
                                    <w:numPr>
                                      <w:ilvl w:val="0"/>
                                      <w:numId w:val="40"/>
                                    </w:numPr>
                                    <w:spacing w:before="0" w:after="0"/>
                                    <w:rPr>
                                      <w:rFonts w:ascii="Calibri" w:eastAsia="Calibri" w:hAnsi="Calibri" w:cs="Calibri"/>
                                      <w:color w:val="000000" w:themeColor="text2"/>
                                      <w:lang w:eastAsia="en-GB"/>
                                    </w:rPr>
                                  </w:pPr>
                                  <w:r w:rsidRPr="4BDF55FE">
                                    <w:rPr>
                                      <w:rFonts w:ascii="Calibri" w:eastAsia="Calibri" w:hAnsi="Calibri" w:cs="Calibri"/>
                                      <w:color w:val="000E00"/>
                                      <w:lang w:eastAsia="en-GB"/>
                                    </w:rPr>
                                    <w:t>New inpatient referral can be made via EPIC orders: Inpatient consult to pain management</w:t>
                                  </w:r>
                                </w:p>
                                <w:p w:rsidR="00861E6E" w:rsidRDefault="00861E6E" w:rsidP="00861E6E">
                                  <w:pPr>
                                    <w:numPr>
                                      <w:ilvl w:val="0"/>
                                      <w:numId w:val="40"/>
                                    </w:numPr>
                                    <w:spacing w:before="0" w:after="0"/>
                                    <w:rPr>
                                      <w:rFonts w:ascii="Calibri" w:eastAsia="Calibri" w:hAnsi="Calibri" w:cs="Calibri"/>
                                    </w:rPr>
                                  </w:pPr>
                                  <w:r w:rsidRPr="4BDF55FE">
                                    <w:rPr>
                                      <w:rFonts w:ascii="Calibri" w:eastAsia="Calibri" w:hAnsi="Calibri" w:cs="Calibri"/>
                                      <w:color w:val="000E00"/>
                                      <w:lang w:eastAsia="en-GB"/>
                                    </w:rPr>
                                    <w:t>For enquiries in working hours please EPIC message: WPH Acute pain team</w:t>
                                  </w:r>
                                </w:p>
                                <w:p w:rsidR="00861E6E" w:rsidRDefault="00861E6E" w:rsidP="00861E6E">
                                  <w:pPr>
                                    <w:spacing w:before="0" w:after="0"/>
                                    <w:rPr>
                                      <w:rFonts w:ascii="Calibri" w:eastAsia="Calibri" w:hAnsi="Calibri" w:cs="Calibri"/>
                                    </w:rPr>
                                  </w:pPr>
                                  <w:r w:rsidRPr="4BDF55FE">
                                    <w:rPr>
                                      <w:rFonts w:ascii="Calibri" w:eastAsia="Calibri" w:hAnsi="Calibri" w:cs="Calibri"/>
                                      <w:color w:val="000000" w:themeColor="text2"/>
                                      <w:lang w:eastAsia="en-GB"/>
                                    </w:rPr>
                                    <w:t>Out of hours medical staff could contact on-call anaesthetist mobile 07824012652</w:t>
                                  </w:r>
                                  <w:r w:rsidRPr="4BDF55FE">
                                    <w:rPr>
                                      <w:rFonts w:ascii="Calibri" w:eastAsia="Calibri" w:hAnsi="Calibri" w:cs="Calibri"/>
                                      <w:lang w:eastAsia="en-GB"/>
                                    </w:rPr>
                                    <w:t xml:space="preserve"> or referral by EPIC.</w:t>
                                  </w:r>
                                </w:p>
                                <w:p w:rsidR="00861E6E" w:rsidRDefault="00861E6E" w:rsidP="00861E6E">
                                  <w:pPr>
                                    <w:spacing w:before="0" w:after="0"/>
                                    <w:rPr>
                                      <w:rFonts w:ascii="Calibri" w:eastAsia="Calibri" w:hAnsi="Calibri" w:cs="Calibri"/>
                                      <w:lang w:eastAsia="en-GB"/>
                                    </w:rPr>
                                  </w:pPr>
                                </w:p>
                                <w:p w:rsidR="00861E6E" w:rsidRDefault="00861E6E" w:rsidP="00861E6E">
                                  <w:pPr>
                                    <w:spacing w:before="0" w:after="0"/>
                                    <w:rPr>
                                      <w:rFonts w:ascii="Calibri" w:hAnsi="Calibri" w:cs="Calibri"/>
                                      <w:b/>
                                      <w:bCs/>
                                      <w:color w:val="000000" w:themeColor="text2"/>
                                      <w:lang w:eastAsia="en-GB"/>
                                    </w:rPr>
                                  </w:pPr>
                                  <w:r w:rsidRPr="4BDF55FE">
                                    <w:rPr>
                                      <w:rFonts w:ascii="Calibri" w:hAnsi="Calibri" w:cs="Calibri"/>
                                      <w:b/>
                                      <w:bCs/>
                                      <w:color w:val="000000" w:themeColor="text2"/>
                                      <w:lang w:eastAsia="en-GB"/>
                                    </w:rPr>
                                    <w:t>FPH INPATIENT PAIN SERVICE</w:t>
                                  </w:r>
                                </w:p>
                                <w:p w:rsidR="00861E6E" w:rsidRDefault="00861E6E" w:rsidP="00861E6E">
                                  <w:pPr>
                                    <w:spacing w:before="0" w:after="0"/>
                                    <w:rPr>
                                      <w:rFonts w:ascii="Calibri" w:hAnsi="Calibri" w:cs="Calibri"/>
                                      <w:lang w:eastAsia="en-GB"/>
                                    </w:rPr>
                                  </w:pPr>
                                  <w:r w:rsidRPr="4BDF55FE">
                                    <w:rPr>
                                      <w:rFonts w:ascii="Calibri" w:hAnsi="Calibri" w:cs="Calibri"/>
                                      <w:lang w:eastAsia="en-GB"/>
                                    </w:rPr>
                                    <w:t xml:space="preserve">Monday – Saturday 08:30 – 16:30 </w:t>
                                  </w:r>
                                  <w:r w:rsidRPr="4BDF55FE">
                                    <w:rPr>
                                      <w:rFonts w:ascii="Calibri" w:hAnsi="Calibri" w:cs="Calibri"/>
                                      <w:color w:val="000000" w:themeColor="text2"/>
                                      <w:lang w:eastAsia="en-GB"/>
                                    </w:rPr>
                                    <w:t>Ext: 132642</w:t>
                                  </w:r>
                                  <w:r w:rsidRPr="4BDF55FE">
                                    <w:rPr>
                                      <w:rFonts w:ascii="Calibri" w:hAnsi="Calibri" w:cs="Calibri"/>
                                      <w:lang w:eastAsia="en-GB"/>
                                    </w:rPr>
                                    <w:t xml:space="preserve"> – please leave a message</w:t>
                                  </w:r>
                                </w:p>
                                <w:p w:rsidR="00861E6E" w:rsidRDefault="00861E6E" w:rsidP="00861E6E">
                                  <w:pPr>
                                    <w:pStyle w:val="ListParagraph"/>
                                    <w:numPr>
                                      <w:ilvl w:val="0"/>
                                      <w:numId w:val="39"/>
                                    </w:numPr>
                                    <w:spacing w:before="0" w:after="0"/>
                                    <w:rPr>
                                      <w:rFonts w:ascii="Calibri" w:eastAsiaTheme="minorEastAsia" w:hAnsi="Calibri" w:cs="Calibri"/>
                                    </w:rPr>
                                  </w:pPr>
                                  <w:r w:rsidRPr="4BDF55FE">
                                    <w:rPr>
                                      <w:rFonts w:ascii="Calibri" w:eastAsiaTheme="minorEastAsia" w:hAnsi="Calibri" w:cs="Calibri"/>
                                      <w:color w:val="000000" w:themeColor="text2"/>
                                    </w:rPr>
                                    <w:t>New inpatient referral can be made via EPIC orders: Inpatient consult to pain management</w:t>
                                  </w:r>
                                </w:p>
                                <w:p w:rsidR="00861E6E" w:rsidRDefault="00861E6E" w:rsidP="00861E6E">
                                  <w:pPr>
                                    <w:numPr>
                                      <w:ilvl w:val="0"/>
                                      <w:numId w:val="39"/>
                                    </w:numPr>
                                    <w:spacing w:before="0" w:after="0"/>
                                    <w:rPr>
                                      <w:rFonts w:ascii="Calibri" w:hAnsi="Calibri" w:cs="Calibri"/>
                                      <w:color w:val="000000" w:themeColor="text2"/>
                                      <w:lang w:eastAsia="en-GB"/>
                                    </w:rPr>
                                  </w:pPr>
                                  <w:r w:rsidRPr="4BDF55FE">
                                    <w:rPr>
                                      <w:rFonts w:ascii="Calibri" w:hAnsi="Calibri" w:cs="Calibri"/>
                                      <w:color w:val="000000" w:themeColor="text2"/>
                                      <w:lang w:eastAsia="en-GB"/>
                                    </w:rPr>
                                    <w:t xml:space="preserve">For enquiries in working hours please EPIC message: FPH Acute pain team </w:t>
                                  </w:r>
                                </w:p>
                                <w:p w:rsidR="00861E6E" w:rsidRDefault="00861E6E" w:rsidP="00861E6E">
                                  <w:pPr>
                                    <w:spacing w:before="0" w:after="0"/>
                                    <w:rPr>
                                      <w:rFonts w:ascii="Calibri" w:hAnsi="Calibri" w:cs="Calibri"/>
                                      <w:color w:val="000000" w:themeColor="text2"/>
                                      <w:lang w:eastAsia="en-GB"/>
                                    </w:rPr>
                                  </w:pPr>
                                  <w:r w:rsidRPr="4BDF55FE">
                                    <w:rPr>
                                      <w:rFonts w:ascii="Calibri" w:hAnsi="Calibri" w:cs="Calibri"/>
                                      <w:color w:val="000000" w:themeColor="text2"/>
                                      <w:lang w:eastAsia="en-GB"/>
                                    </w:rPr>
                                    <w:t>Out of hours medical staff could contact on-call anaesthetist on bleep 5002</w:t>
                                  </w:r>
                                </w:p>
                                <w:p w:rsidR="00861E6E" w:rsidRDefault="00861E6E" w:rsidP="00861E6E">
                                  <w:pPr>
                                    <w:spacing w:before="0" w:after="0"/>
                                    <w:rPr>
                                      <w:rFonts w:ascii="Calibri" w:hAnsi="Calibri" w:cs="Calibri"/>
                                      <w:color w:val="000000" w:themeColor="text2"/>
                                      <w:lang w:eastAsia="en-GB"/>
                                    </w:rPr>
                                  </w:pPr>
                                </w:p>
                                <w:p w:rsidR="00861E6E" w:rsidRDefault="00861E6E" w:rsidP="00861E6E">
                                  <w:pPr>
                                    <w:spacing w:before="0" w:after="0"/>
                                    <w:rPr>
                                      <w:rFonts w:ascii="Calibri" w:hAnsi="Calibri" w:cs="Calibri"/>
                                      <w:b/>
                                      <w:bCs/>
                                      <w:lang w:eastAsia="en-GB"/>
                                    </w:rPr>
                                  </w:pPr>
                                  <w:r w:rsidRPr="4BDF55FE">
                                    <w:rPr>
                                      <w:rFonts w:ascii="Calibri" w:hAnsi="Calibri" w:cs="Calibri"/>
                                      <w:b/>
                                      <w:bCs/>
                                      <w:lang w:eastAsia="en-GB"/>
                                    </w:rPr>
                                    <w:t>HWD INPATIENT PAIN SERVICE</w:t>
                                  </w:r>
                                </w:p>
                                <w:p w:rsidR="00861E6E" w:rsidRDefault="00861E6E" w:rsidP="00861E6E">
                                  <w:pPr>
                                    <w:spacing w:before="0" w:after="0"/>
                                    <w:rPr>
                                      <w:rFonts w:ascii="Calibri" w:hAnsi="Calibri" w:cs="Calibri"/>
                                      <w:lang w:eastAsia="en-GB"/>
                                    </w:rPr>
                                  </w:pPr>
                                  <w:r w:rsidRPr="4BDF55FE">
                                    <w:rPr>
                                      <w:rFonts w:ascii="Calibri" w:hAnsi="Calibri" w:cs="Calibri"/>
                                      <w:lang w:eastAsia="en-GB"/>
                                    </w:rPr>
                                    <w:t>Tuesday – Saturday 08:30 – 16:30 Please refer to the inpatient pain team via Epic or call mobile 07776633562.</w:t>
                                  </w:r>
                                </w:p>
                                <w:p w:rsidR="00861E6E" w:rsidRDefault="00861E6E" w:rsidP="00861E6E">
                                  <w:pPr>
                                    <w:spacing w:before="0" w:after="0"/>
                                    <w:rPr>
                                      <w:rFonts w:ascii="Calibri" w:hAnsi="Calibri" w:cs="Calibri"/>
                                      <w:color w:val="000000" w:themeColor="text2"/>
                                    </w:rPr>
                                  </w:pPr>
                                  <w:r w:rsidRPr="4BDF55FE">
                                    <w:rPr>
                                      <w:rFonts w:ascii="Calibri" w:hAnsi="Calibri" w:cs="Calibri"/>
                                      <w:color w:val="000000" w:themeColor="text2"/>
                                      <w:lang w:eastAsia="en-GB"/>
                                    </w:rPr>
                                    <w:t xml:space="preserve">HWH On call anaesthetic cover Monday-Saturday bleep 2501- </w:t>
                                  </w:r>
                                  <w:r w:rsidRPr="4BDF55FE">
                                    <w:rPr>
                                      <w:rFonts w:ascii="Calibri" w:hAnsi="Calibri" w:cs="Calibri"/>
                                      <w:lang w:eastAsia="en-GB"/>
                                    </w:rPr>
                                    <w:t>or ring mobile 07787002726 - (10:00-22:00)</w:t>
                                  </w:r>
                                </w:p>
                                <w:p w:rsidR="00861E6E" w:rsidRDefault="00861E6E" w:rsidP="00861E6E">
                                  <w:pPr>
                                    <w:rPr>
                                      <w:rFonts w:ascii="Calibri" w:eastAsia="Calibri" w:hAnsi="Calibri" w:cs="Calibri"/>
                                    </w:rPr>
                                  </w:pPr>
                                  <w:r w:rsidRPr="4BDF55FE">
                                    <w:rPr>
                                      <w:rFonts w:ascii="Calibri" w:hAnsi="Calibri" w:cs="Calibri"/>
                                      <w:lang w:eastAsia="en-GB"/>
                                    </w:rPr>
                                    <w:t xml:space="preserve">Out of hours medical staff could contact on-call anaesthetist at WPH on </w:t>
                                  </w:r>
                                  <w:r w:rsidRPr="4BDF55FE">
                                    <w:rPr>
                                      <w:rFonts w:ascii="Calibri" w:hAnsi="Calibri" w:cs="Calibri"/>
                                      <w:color w:val="000000" w:themeColor="text2"/>
                                      <w:lang w:eastAsia="en-GB"/>
                                    </w:rPr>
                                    <w:t>07824012652.</w:t>
                                  </w:r>
                                </w:p>
                              </w:tc>
                            </w:tr>
                          </w:tbl>
                          <w:p w:rsidR="00861E6E" w:rsidRPr="00144EB9" w:rsidRDefault="00861E6E">
                            <w:pPr>
                              <w:rPr>
                                <w:rFonts w:ascii="Calibri" w:eastAsia="Calibri" w:hAnsi="Calibri" w:cs="Calibri"/>
                              </w:rPr>
                            </w:pPr>
                          </w:p>
                        </w:txbxContent>
                      </wps:txbx>
                      <wps:bodyPr rot="0" vert="horz" wrap="square" lIns="91440" tIns="45720" rIns="91440" bIns="45720" anchor="t" anchorCtr="0">
                        <a:noAutofit/>
                      </wps:bodyPr>
                    </wps:wsp>
                  </a:graphicData>
                </a:graphic>
              </wp:inline>
            </w:drawing>
          </mc:Choice>
          <mc:Fallback>
            <w:pict>
              <v:shape w14:anchorId="0C69674B" id="Text Box 2" o:spid="_x0000_s1031" type="#_x0000_t202" style="width:525pt;height:34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">
                <v:textbox>
                  <w:txbxContent>
                    <w:p w:rsidR="00144EB9" w:rsidRDefault="00144EB9" w:rsidP="00144EB9">
                      <w:pPr>
                        <w:rPr>
                          <w:rFonts w:ascii="Calibri" w:eastAsia="Calibri" w:hAnsi="Calibri" w:cs="Calibri"/>
                          <w:b/>
                        </w:rPr>
                      </w:pPr>
                      <w:r w:rsidRPr="4BDF55FE">
                        <w:rPr>
                          <w:rFonts w:ascii="Calibri" w:eastAsia="Calibri" w:hAnsi="Calibri" w:cs="Calibri"/>
                          <w:b/>
                        </w:rPr>
                        <w:t>Analgesia should be titrated to optimise function rather than reduce pain intensity</w:t>
                      </w:r>
                    </w:p>
                    <w:p w:rsidR="00182176" w:rsidRDefault="00144EB9">
                      <w:pPr>
                        <w:rPr>
                          <w:rFonts w:ascii="Calibri" w:eastAsia="Calibri" w:hAnsi="Calibri" w:cs="Calibri"/>
                        </w:rPr>
                      </w:pPr>
                      <w:r w:rsidRPr="3B28791C">
                        <w:rPr>
                          <w:rFonts w:ascii="Calibri" w:eastAsia="Calibri" w:hAnsi="Calibri" w:cs="Calibri"/>
                        </w:rPr>
                        <w:t>Patients with pain scores persistently 2 or 3 (moderate or severe) despite regular administration of analgesia are to be referred to Inpatient pain team:</w:t>
                      </w:r>
                    </w:p>
                    <w:tbl>
                      <w:tblPr>
                        <w:tblStyle w:val="TableGrid"/>
                        <w:tblW w:w="5000" w:type="pct"/>
                        <w:tblLook w:val="04A0" w:firstRow="1" w:lastRow="0" w:firstColumn="1" w:lastColumn="0" w:noHBand="0" w:noVBand="1"/>
                      </w:tblPr>
                      <w:tblGrid>
                        <w:gridCol w:w="10203"/>
                      </w:tblGrid>
                      <w:tr w:rsidR="00543B4E" w:rsidTr="00861E6E">
                        <w:tc>
                          <w:tcPr>
                            <w:tcW w:w="5000" w:type="pct"/>
                            <w:shd w:val="clear" w:color="auto" w:fill="A6CEED" w:themeFill="background2" w:themeFillShade="E6"/>
                          </w:tcPr>
                          <w:p w:rsidR="00861E6E" w:rsidRDefault="00861E6E" w:rsidP="00861E6E">
                            <w:pPr>
                              <w:spacing w:before="0" w:after="0"/>
                              <w:rPr>
                                <w:rFonts w:ascii="Calibri" w:eastAsia="Calibri" w:hAnsi="Calibri" w:cs="Calibri"/>
                                <w:b/>
                                <w:bCs/>
                                <w:lang w:eastAsia="en-GB"/>
                              </w:rPr>
                            </w:pPr>
                            <w:r w:rsidRPr="4BDF55FE">
                              <w:rPr>
                                <w:rFonts w:ascii="Calibri" w:eastAsia="Calibri" w:hAnsi="Calibri" w:cs="Calibri"/>
                                <w:b/>
                                <w:bCs/>
                                <w:lang w:eastAsia="en-GB"/>
                              </w:rPr>
                              <w:t>WPH INPATIENT PAIN SERVICE</w:t>
                            </w:r>
                          </w:p>
                          <w:p w:rsidR="00861E6E" w:rsidRDefault="00861E6E" w:rsidP="00861E6E">
                            <w:pPr>
                              <w:spacing w:before="0" w:after="0"/>
                              <w:rPr>
                                <w:rFonts w:ascii="Calibri" w:eastAsia="Calibri" w:hAnsi="Calibri" w:cs="Calibri"/>
                                <w:lang w:eastAsia="en-GB"/>
                              </w:rPr>
                            </w:pPr>
                            <w:r w:rsidRPr="4BDF55FE">
                              <w:rPr>
                                <w:rFonts w:ascii="Calibri" w:eastAsia="Calibri" w:hAnsi="Calibri" w:cs="Calibri"/>
                                <w:lang w:eastAsia="en-GB"/>
                              </w:rPr>
                              <w:t>Monday – Saturday 08:30 – 16:30. Ext: 154435 - please leave a message</w:t>
                            </w:r>
                          </w:p>
                          <w:p w:rsidR="00861E6E" w:rsidRDefault="00861E6E" w:rsidP="00861E6E">
                            <w:pPr>
                              <w:numPr>
                                <w:ilvl w:val="0"/>
                                <w:numId w:val="40"/>
                              </w:numPr>
                              <w:spacing w:before="0" w:after="0"/>
                              <w:rPr>
                                <w:rFonts w:ascii="Calibri" w:eastAsia="Calibri" w:hAnsi="Calibri" w:cs="Calibri"/>
                                <w:color w:val="000000" w:themeColor="text2"/>
                                <w:lang w:eastAsia="en-GB"/>
                              </w:rPr>
                            </w:pPr>
                            <w:r w:rsidRPr="4BDF55FE">
                              <w:rPr>
                                <w:rFonts w:ascii="Calibri" w:eastAsia="Calibri" w:hAnsi="Calibri" w:cs="Calibri"/>
                                <w:color w:val="000E00"/>
                                <w:lang w:eastAsia="en-GB"/>
                              </w:rPr>
                              <w:t>New inpatient referral can be made via EPIC orders: Inpatient consult to pain management</w:t>
                            </w:r>
                          </w:p>
                          <w:p w:rsidR="00861E6E" w:rsidRDefault="00861E6E" w:rsidP="00861E6E">
                            <w:pPr>
                              <w:numPr>
                                <w:ilvl w:val="0"/>
                                <w:numId w:val="40"/>
                              </w:numPr>
                              <w:spacing w:before="0" w:after="0"/>
                              <w:rPr>
                                <w:rFonts w:ascii="Calibri" w:eastAsia="Calibri" w:hAnsi="Calibri" w:cs="Calibri"/>
                              </w:rPr>
                            </w:pPr>
                            <w:r w:rsidRPr="4BDF55FE">
                              <w:rPr>
                                <w:rFonts w:ascii="Calibri" w:eastAsia="Calibri" w:hAnsi="Calibri" w:cs="Calibri"/>
                                <w:color w:val="000E00"/>
                                <w:lang w:eastAsia="en-GB"/>
                              </w:rPr>
                              <w:t>For enquiries in working hours please EPIC message: WPH Acute pain team</w:t>
                            </w:r>
                          </w:p>
                          <w:p w:rsidR="00861E6E" w:rsidRDefault="00861E6E" w:rsidP="00861E6E">
                            <w:pPr>
                              <w:spacing w:before="0" w:after="0"/>
                              <w:rPr>
                                <w:rFonts w:ascii="Calibri" w:eastAsia="Calibri" w:hAnsi="Calibri" w:cs="Calibri"/>
                              </w:rPr>
                            </w:pPr>
                            <w:r w:rsidRPr="4BDF55FE">
                              <w:rPr>
                                <w:rFonts w:ascii="Calibri" w:eastAsia="Calibri" w:hAnsi="Calibri" w:cs="Calibri"/>
                                <w:color w:val="000000" w:themeColor="text2"/>
                                <w:lang w:eastAsia="en-GB"/>
                              </w:rPr>
                              <w:t>Out of hours medical staff could contact on-call anaesthetist mobile 07824012652</w:t>
                            </w:r>
                            <w:r w:rsidRPr="4BDF55FE">
                              <w:rPr>
                                <w:rFonts w:ascii="Calibri" w:eastAsia="Calibri" w:hAnsi="Calibri" w:cs="Calibri"/>
                                <w:lang w:eastAsia="en-GB"/>
                              </w:rPr>
                              <w:t xml:space="preserve"> or referral by EPIC.</w:t>
                            </w:r>
                          </w:p>
                          <w:p w:rsidR="00861E6E" w:rsidRDefault="00861E6E" w:rsidP="00861E6E">
                            <w:pPr>
                              <w:spacing w:before="0" w:after="0"/>
                              <w:rPr>
                                <w:rFonts w:ascii="Calibri" w:eastAsia="Calibri" w:hAnsi="Calibri" w:cs="Calibri"/>
                                <w:lang w:eastAsia="en-GB"/>
                              </w:rPr>
                            </w:pPr>
                          </w:p>
                          <w:p w:rsidR="00861E6E" w:rsidRDefault="00861E6E" w:rsidP="00861E6E">
                            <w:pPr>
                              <w:spacing w:before="0" w:after="0"/>
                              <w:rPr>
                                <w:rFonts w:ascii="Calibri" w:hAnsi="Calibri" w:cs="Calibri"/>
                                <w:b/>
                                <w:bCs/>
                                <w:color w:val="000000" w:themeColor="text2"/>
                                <w:lang w:eastAsia="en-GB"/>
                              </w:rPr>
                            </w:pPr>
                            <w:r w:rsidRPr="4BDF55FE">
                              <w:rPr>
                                <w:rFonts w:ascii="Calibri" w:hAnsi="Calibri" w:cs="Calibri"/>
                                <w:b/>
                                <w:bCs/>
                                <w:color w:val="000000" w:themeColor="text2"/>
                                <w:lang w:eastAsia="en-GB"/>
                              </w:rPr>
                              <w:t>FPH INPATIENT PAIN SERVICE</w:t>
                            </w:r>
                          </w:p>
                          <w:p w:rsidR="00861E6E" w:rsidRDefault="00861E6E" w:rsidP="00861E6E">
                            <w:pPr>
                              <w:spacing w:before="0" w:after="0"/>
                              <w:rPr>
                                <w:rFonts w:ascii="Calibri" w:hAnsi="Calibri" w:cs="Calibri"/>
                                <w:lang w:eastAsia="en-GB"/>
                              </w:rPr>
                            </w:pPr>
                            <w:r w:rsidRPr="4BDF55FE">
                              <w:rPr>
                                <w:rFonts w:ascii="Calibri" w:hAnsi="Calibri" w:cs="Calibri"/>
                                <w:lang w:eastAsia="en-GB"/>
                              </w:rPr>
                              <w:t xml:space="preserve">Monday – Saturday 08:30 – 16:30 </w:t>
                            </w:r>
                            <w:r w:rsidRPr="4BDF55FE">
                              <w:rPr>
                                <w:rFonts w:ascii="Calibri" w:hAnsi="Calibri" w:cs="Calibri"/>
                                <w:color w:val="000000" w:themeColor="text2"/>
                                <w:lang w:eastAsia="en-GB"/>
                              </w:rPr>
                              <w:t>Ext: 132642</w:t>
                            </w:r>
                            <w:r w:rsidRPr="4BDF55FE">
                              <w:rPr>
                                <w:rFonts w:ascii="Calibri" w:hAnsi="Calibri" w:cs="Calibri"/>
                                <w:lang w:eastAsia="en-GB"/>
                              </w:rPr>
                              <w:t xml:space="preserve"> – please leave a message</w:t>
                            </w:r>
                          </w:p>
                          <w:p w:rsidR="00861E6E" w:rsidRDefault="00861E6E" w:rsidP="00861E6E">
                            <w:pPr>
                              <w:pStyle w:val="ListParagraph"/>
                              <w:numPr>
                                <w:ilvl w:val="0"/>
                                <w:numId w:val="39"/>
                              </w:numPr>
                              <w:spacing w:before="0" w:after="0"/>
                              <w:rPr>
                                <w:rFonts w:ascii="Calibri" w:eastAsiaTheme="minorEastAsia" w:hAnsi="Calibri" w:cs="Calibri"/>
                              </w:rPr>
                            </w:pPr>
                            <w:r w:rsidRPr="4BDF55FE">
                              <w:rPr>
                                <w:rFonts w:ascii="Calibri" w:eastAsiaTheme="minorEastAsia" w:hAnsi="Calibri" w:cs="Calibri"/>
                                <w:color w:val="000000" w:themeColor="text2"/>
                              </w:rPr>
                              <w:t>New inpatient referral can be made via EPIC orders: Inpatient consult to pain management</w:t>
                            </w:r>
                          </w:p>
                          <w:p w:rsidR="00861E6E" w:rsidRDefault="00861E6E" w:rsidP="00861E6E">
                            <w:pPr>
                              <w:numPr>
                                <w:ilvl w:val="0"/>
                                <w:numId w:val="39"/>
                              </w:numPr>
                              <w:spacing w:before="0" w:after="0"/>
                              <w:rPr>
                                <w:rFonts w:ascii="Calibri" w:hAnsi="Calibri" w:cs="Calibri"/>
                                <w:color w:val="000000" w:themeColor="text2"/>
                                <w:lang w:eastAsia="en-GB"/>
                              </w:rPr>
                            </w:pPr>
                            <w:r w:rsidRPr="4BDF55FE">
                              <w:rPr>
                                <w:rFonts w:ascii="Calibri" w:hAnsi="Calibri" w:cs="Calibri"/>
                                <w:color w:val="000000" w:themeColor="text2"/>
                                <w:lang w:eastAsia="en-GB"/>
                              </w:rPr>
                              <w:t xml:space="preserve">For enquiries in working hours please EPIC message: FPH Acute pain team </w:t>
                            </w:r>
                          </w:p>
                          <w:p w:rsidR="00861E6E" w:rsidRDefault="00861E6E" w:rsidP="00861E6E">
                            <w:pPr>
                              <w:spacing w:before="0" w:after="0"/>
                              <w:rPr>
                                <w:rFonts w:ascii="Calibri" w:hAnsi="Calibri" w:cs="Calibri"/>
                                <w:color w:val="000000" w:themeColor="text2"/>
                                <w:lang w:eastAsia="en-GB"/>
                              </w:rPr>
                            </w:pPr>
                            <w:r w:rsidRPr="4BDF55FE">
                              <w:rPr>
                                <w:rFonts w:ascii="Calibri" w:hAnsi="Calibri" w:cs="Calibri"/>
                                <w:color w:val="000000" w:themeColor="text2"/>
                                <w:lang w:eastAsia="en-GB"/>
                              </w:rPr>
                              <w:t>Out of hours medical staff could contact on-call anaesthetist on bleep 5002</w:t>
                            </w:r>
                          </w:p>
                          <w:p w:rsidR="00861E6E" w:rsidRDefault="00861E6E" w:rsidP="00861E6E">
                            <w:pPr>
                              <w:spacing w:before="0" w:after="0"/>
                              <w:rPr>
                                <w:rFonts w:ascii="Calibri" w:hAnsi="Calibri" w:cs="Calibri"/>
                                <w:color w:val="000000" w:themeColor="text2"/>
                                <w:lang w:eastAsia="en-GB"/>
                              </w:rPr>
                            </w:pPr>
                          </w:p>
                          <w:p w:rsidR="00861E6E" w:rsidRDefault="00861E6E" w:rsidP="00861E6E">
                            <w:pPr>
                              <w:spacing w:before="0" w:after="0"/>
                              <w:rPr>
                                <w:rFonts w:ascii="Calibri" w:hAnsi="Calibri" w:cs="Calibri"/>
                                <w:b/>
                                <w:bCs/>
                                <w:lang w:eastAsia="en-GB"/>
                              </w:rPr>
                            </w:pPr>
                            <w:r w:rsidRPr="4BDF55FE">
                              <w:rPr>
                                <w:rFonts w:ascii="Calibri" w:hAnsi="Calibri" w:cs="Calibri"/>
                                <w:b/>
                                <w:bCs/>
                                <w:lang w:eastAsia="en-GB"/>
                              </w:rPr>
                              <w:t>HWD INPATIENT PAIN SERVICE</w:t>
                            </w:r>
                          </w:p>
                          <w:p w:rsidR="00861E6E" w:rsidRDefault="00861E6E" w:rsidP="00861E6E">
                            <w:pPr>
                              <w:spacing w:before="0" w:after="0"/>
                              <w:rPr>
                                <w:rFonts w:ascii="Calibri" w:hAnsi="Calibri" w:cs="Calibri"/>
                                <w:lang w:eastAsia="en-GB"/>
                              </w:rPr>
                            </w:pPr>
                            <w:r w:rsidRPr="4BDF55FE">
                              <w:rPr>
                                <w:rFonts w:ascii="Calibri" w:hAnsi="Calibri" w:cs="Calibri"/>
                                <w:lang w:eastAsia="en-GB"/>
                              </w:rPr>
                              <w:t>Tuesday – Saturday 08:30 – 16:30 Please refer to the inpatient pain team via Epic or call mobile 07776633562.</w:t>
                            </w:r>
                          </w:p>
                          <w:p w:rsidR="00861E6E" w:rsidRDefault="00861E6E" w:rsidP="00861E6E">
                            <w:pPr>
                              <w:spacing w:before="0" w:after="0"/>
                              <w:rPr>
                                <w:rFonts w:ascii="Calibri" w:hAnsi="Calibri" w:cs="Calibri"/>
                                <w:color w:val="000000" w:themeColor="text2"/>
                              </w:rPr>
                            </w:pPr>
                            <w:r w:rsidRPr="4BDF55FE">
                              <w:rPr>
                                <w:rFonts w:ascii="Calibri" w:hAnsi="Calibri" w:cs="Calibri"/>
                                <w:color w:val="000000" w:themeColor="text2"/>
                                <w:lang w:eastAsia="en-GB"/>
                              </w:rPr>
                              <w:t xml:space="preserve">HWH On call anaesthetic cover Monday-Saturday bleep 2501- </w:t>
                            </w:r>
                            <w:r w:rsidRPr="4BDF55FE">
                              <w:rPr>
                                <w:rFonts w:ascii="Calibri" w:hAnsi="Calibri" w:cs="Calibri"/>
                                <w:lang w:eastAsia="en-GB"/>
                              </w:rPr>
                              <w:t>or ring mobile 07787002726 - (10:00-22:00)</w:t>
                            </w:r>
                          </w:p>
                          <w:p w:rsidR="00861E6E" w:rsidRDefault="00861E6E" w:rsidP="00861E6E">
                            <w:pPr>
                              <w:rPr>
                                <w:rFonts w:ascii="Calibri" w:eastAsia="Calibri" w:hAnsi="Calibri" w:cs="Calibri"/>
                              </w:rPr>
                            </w:pPr>
                            <w:r w:rsidRPr="4BDF55FE">
                              <w:rPr>
                                <w:rFonts w:ascii="Calibri" w:hAnsi="Calibri" w:cs="Calibri"/>
                                <w:lang w:eastAsia="en-GB"/>
                              </w:rPr>
                              <w:t xml:space="preserve">Out of hours medical staff could contact on-call anaesthetist at WPH on </w:t>
                            </w:r>
                            <w:r w:rsidRPr="4BDF55FE">
                              <w:rPr>
                                <w:rFonts w:ascii="Calibri" w:hAnsi="Calibri" w:cs="Calibri"/>
                                <w:color w:val="000000" w:themeColor="text2"/>
                                <w:lang w:eastAsia="en-GB"/>
                              </w:rPr>
                              <w:t>07824012652.</w:t>
                            </w:r>
                          </w:p>
                        </w:tc>
                      </w:tr>
                    </w:tbl>
                    <w:p w:rsidR="00861E6E" w:rsidRPr="00144EB9" w:rsidRDefault="00861E6E">
                      <w:pPr>
                        <w:rPr>
                          <w:rFonts w:ascii="Calibri" w:eastAsia="Calibri" w:hAnsi="Calibri" w:cs="Calibri"/>
                        </w:rPr>
                      </w:pPr>
                    </w:p>
                  </w:txbxContent>
                </v:textbox>
                <w10:anchorlock/>
              </v:shape>
            </w:pict>
          </mc:Fallback>
        </mc:AlternateContent>
      </w:r>
    </w:p>
    <w:p w:rsidR="00316106" w:rsidRDefault="00316106" w:rsidP="001273F1">
      <w:pPr>
        <w:spacing w:line="259" w:lineRule="auto"/>
        <w:rPr>
          <w:rFonts w:ascii="Calibri" w:eastAsia="Calibri" w:hAnsi="Calibri" w:cs="Calibri"/>
          <w:b/>
          <w:bCs/>
          <w:sz w:val="28"/>
          <w:szCs w:val="28"/>
        </w:rPr>
      </w:pPr>
    </w:p>
    <w:p w:rsidR="001273F1" w:rsidRDefault="105D242C" w:rsidP="001273F1">
      <w:pPr>
        <w:spacing w:line="259" w:lineRule="auto"/>
        <w:rPr>
          <w:b/>
          <w:bCs/>
          <w:sz w:val="36"/>
          <w:szCs w:val="36"/>
        </w:rPr>
      </w:pPr>
      <w:r w:rsidRPr="028DAA8F">
        <w:rPr>
          <w:rFonts w:ascii="Calibri" w:eastAsia="Calibri" w:hAnsi="Calibri" w:cs="Calibri"/>
          <w:b/>
          <w:bCs/>
          <w:sz w:val="28"/>
          <w:szCs w:val="28"/>
        </w:rPr>
        <w:t>Definition of terms</w:t>
      </w:r>
      <w:r w:rsidRPr="028DAA8F">
        <w:rPr>
          <w:rFonts w:ascii="Calibri" w:eastAsia="Calibri" w:hAnsi="Calibri" w:cs="Calibri"/>
          <w:sz w:val="28"/>
          <w:szCs w:val="28"/>
        </w:rPr>
        <w:t> </w:t>
      </w:r>
    </w:p>
    <w:p w:rsidR="001273F1" w:rsidRPr="00701FE7" w:rsidRDefault="105D242C" w:rsidP="001273F1">
      <w:pPr>
        <w:pStyle w:val="ListParagraph"/>
        <w:numPr>
          <w:ilvl w:val="0"/>
          <w:numId w:val="44"/>
        </w:numPr>
        <w:spacing w:line="259" w:lineRule="auto"/>
        <w:rPr>
          <w:rFonts w:ascii="Calibri" w:eastAsia="Arial" w:hAnsi="Calibri" w:cs="Calibri"/>
          <w:b/>
          <w:bCs/>
        </w:rPr>
      </w:pPr>
      <w:r w:rsidRPr="40A0EF4F">
        <w:rPr>
          <w:rFonts w:ascii="Calibri" w:eastAsia="Calibri" w:hAnsi="Calibri" w:cs="Calibri"/>
        </w:rPr>
        <w:t>“Pain is an unpleasant sensory and emotional experience, associated with, or resembling that associated with, actual or potential tissue damage” (</w:t>
      </w:r>
      <w:r w:rsidR="12BE2E00" w:rsidRPr="40A0EF4F">
        <w:rPr>
          <w:rFonts w:ascii="Calibri" w:eastAsia="Calibri" w:hAnsi="Calibri" w:cs="Calibri"/>
        </w:rPr>
        <w:t>1</w:t>
      </w:r>
      <w:r w:rsidRPr="40A0EF4F">
        <w:rPr>
          <w:rFonts w:ascii="Calibri" w:eastAsia="Calibri" w:hAnsi="Calibri" w:cs="Calibri"/>
        </w:rPr>
        <w:t>) </w:t>
      </w:r>
    </w:p>
    <w:p w:rsidR="001273F1" w:rsidRPr="00701FE7" w:rsidRDefault="105D242C" w:rsidP="001273F1">
      <w:pPr>
        <w:pStyle w:val="ListParagraph"/>
        <w:numPr>
          <w:ilvl w:val="0"/>
          <w:numId w:val="44"/>
        </w:numPr>
        <w:spacing w:line="259" w:lineRule="auto"/>
        <w:rPr>
          <w:rFonts w:ascii="Calibri" w:eastAsia="Arial" w:hAnsi="Calibri" w:cs="Calibri"/>
          <w:b/>
          <w:bCs/>
        </w:rPr>
      </w:pPr>
      <w:r w:rsidRPr="00701FE7">
        <w:rPr>
          <w:rFonts w:ascii="Calibri" w:eastAsia="Calibri" w:hAnsi="Calibri" w:cs="Calibri"/>
        </w:rPr>
        <w:t>Pain is always a personal experience that is influenced to varying degrees by biological, psychological, and social factors. </w:t>
      </w:r>
    </w:p>
    <w:p w:rsidR="001273F1" w:rsidRPr="00701FE7" w:rsidRDefault="105D242C" w:rsidP="001273F1">
      <w:pPr>
        <w:pStyle w:val="ListParagraph"/>
        <w:numPr>
          <w:ilvl w:val="0"/>
          <w:numId w:val="44"/>
        </w:numPr>
        <w:spacing w:line="259" w:lineRule="auto"/>
        <w:rPr>
          <w:rFonts w:ascii="Calibri" w:eastAsia="Arial" w:hAnsi="Calibri" w:cs="Calibri"/>
          <w:b/>
          <w:bCs/>
        </w:rPr>
      </w:pPr>
      <w:r w:rsidRPr="00701FE7">
        <w:rPr>
          <w:rFonts w:ascii="Calibri" w:eastAsia="Calibri" w:hAnsi="Calibri" w:cs="Calibri"/>
        </w:rPr>
        <w:t>Although pain usually serves an adaptive role, it may have adverse effects on function and social and psychological well-being. </w:t>
      </w:r>
    </w:p>
    <w:p w:rsidR="003C3BC3" w:rsidRPr="00701FE7" w:rsidRDefault="105D242C" w:rsidP="001273F1">
      <w:pPr>
        <w:pStyle w:val="ListParagraph"/>
        <w:numPr>
          <w:ilvl w:val="0"/>
          <w:numId w:val="44"/>
        </w:numPr>
        <w:spacing w:line="259" w:lineRule="auto"/>
        <w:rPr>
          <w:rFonts w:ascii="Calibri" w:eastAsia="Arial" w:hAnsi="Calibri" w:cs="Calibri"/>
          <w:b/>
          <w:bCs/>
        </w:rPr>
      </w:pPr>
      <w:r w:rsidRPr="40A0EF4F">
        <w:rPr>
          <w:rFonts w:ascii="Calibri" w:eastAsia="Calibri" w:hAnsi="Calibri" w:cs="Calibri"/>
        </w:rPr>
        <w:t>Verbal description is only one of several behaviours to express pain; inability to communicate does not negate the possibility that a human experiences pain” (</w:t>
      </w:r>
      <w:r w:rsidR="29ACE42E" w:rsidRPr="40A0EF4F">
        <w:rPr>
          <w:rFonts w:ascii="Calibri" w:eastAsia="Calibri" w:hAnsi="Calibri" w:cs="Calibri"/>
        </w:rPr>
        <w:t>1</w:t>
      </w:r>
      <w:r w:rsidRPr="40A0EF4F">
        <w:rPr>
          <w:rFonts w:ascii="Calibri" w:eastAsia="Calibri" w:hAnsi="Calibri" w:cs="Calibri"/>
        </w:rPr>
        <w:t>) </w:t>
      </w:r>
    </w:p>
    <w:p w:rsidR="003C3BC3" w:rsidRPr="003C3BC3" w:rsidRDefault="003C3BC3" w:rsidP="571A8E82">
      <w:pPr>
        <w:rPr>
          <w:rFonts w:ascii="Calibri" w:eastAsia="Calibri" w:hAnsi="Calibri" w:cs="Calibri"/>
        </w:rPr>
      </w:pPr>
    </w:p>
    <w:p w:rsidR="486C0FAC" w:rsidRDefault="34CD4426" w:rsidP="571A8E82">
      <w:pPr>
        <w:rPr>
          <w:rFonts w:ascii="Calibri" w:eastAsia="Calibri" w:hAnsi="Calibri" w:cs="Calibri"/>
        </w:rPr>
      </w:pPr>
      <w:r w:rsidRPr="571A8E82">
        <w:rPr>
          <w:rFonts w:ascii="Calibri" w:eastAsia="Calibri" w:hAnsi="Calibri" w:cs="Calibri"/>
          <w:b/>
          <w:bCs/>
        </w:rPr>
        <w:t>Pain assessment</w:t>
      </w:r>
      <w:r w:rsidRPr="571A8E82">
        <w:rPr>
          <w:rFonts w:ascii="Calibri" w:eastAsia="Calibri" w:hAnsi="Calibri" w:cs="Calibri"/>
        </w:rPr>
        <w:t>: is a multidimensional observational assessment of a patients’ experience of pain. </w:t>
      </w:r>
    </w:p>
    <w:p w:rsidR="486C0FAC" w:rsidRDefault="34CD4426" w:rsidP="571A8E82">
      <w:pPr>
        <w:rPr>
          <w:rFonts w:ascii="Calibri" w:eastAsia="Calibri" w:hAnsi="Calibri" w:cs="Calibri"/>
        </w:rPr>
      </w:pPr>
      <w:r w:rsidRPr="571A8E82">
        <w:rPr>
          <w:rFonts w:ascii="Calibri" w:eastAsia="Calibri" w:hAnsi="Calibri" w:cs="Calibri"/>
          <w:b/>
          <w:bCs/>
        </w:rPr>
        <w:t>Pain measurement tools</w:t>
      </w:r>
      <w:r w:rsidRPr="571A8E82">
        <w:rPr>
          <w:rFonts w:ascii="Calibri" w:eastAsia="Calibri" w:hAnsi="Calibri" w:cs="Calibri"/>
        </w:rPr>
        <w:t>: instruments designed to measure pain </w:t>
      </w:r>
    </w:p>
    <w:p w:rsidR="571A8E82" w:rsidRDefault="571A8E82" w:rsidP="571A8E82">
      <w:pPr>
        <w:rPr>
          <w:rFonts w:ascii="Calibri" w:eastAsia="Calibri" w:hAnsi="Calibri" w:cs="Calibri"/>
        </w:rPr>
      </w:pPr>
    </w:p>
    <w:p w:rsidR="00D2694B" w:rsidRPr="00D2694B" w:rsidRDefault="0A6C938A" w:rsidP="486C0FAC">
      <w:pPr>
        <w:rPr>
          <w:rFonts w:ascii="Calibri" w:eastAsia="Calibri" w:hAnsi="Calibri" w:cs="Calibri"/>
          <w:b/>
          <w:bCs/>
          <w:sz w:val="28"/>
          <w:szCs w:val="28"/>
        </w:rPr>
      </w:pPr>
      <w:r w:rsidRPr="486C0FAC">
        <w:rPr>
          <w:rFonts w:ascii="Calibri" w:eastAsia="Calibri" w:hAnsi="Calibri" w:cs="Calibri"/>
          <w:b/>
          <w:bCs/>
          <w:sz w:val="28"/>
          <w:szCs w:val="28"/>
        </w:rPr>
        <w:t>Assessment</w:t>
      </w:r>
    </w:p>
    <w:p w:rsidR="00D2694B" w:rsidRDefault="0A6C938A" w:rsidP="486C0FAC">
      <w:pPr>
        <w:rPr>
          <w:rFonts w:ascii="Calibri" w:eastAsia="Calibri" w:hAnsi="Calibri" w:cs="Calibri"/>
        </w:rPr>
      </w:pPr>
      <w:r w:rsidRPr="486C0FAC">
        <w:rPr>
          <w:rFonts w:ascii="Calibri" w:eastAsia="Calibri" w:hAnsi="Calibri" w:cs="Calibri"/>
        </w:rPr>
        <w:t>Pain assessment is a broad concept involving clinical judgement based on observation of the type, significance and context of the individual’s pain experience.</w:t>
      </w:r>
    </w:p>
    <w:p w:rsidR="00D2694B" w:rsidRDefault="0A6C938A" w:rsidP="486C0FAC">
      <w:pPr>
        <w:rPr>
          <w:rFonts w:ascii="Calibri" w:eastAsia="Calibri" w:hAnsi="Calibri" w:cs="Calibri"/>
        </w:rPr>
      </w:pPr>
      <w:r w:rsidRPr="40A0EF4F">
        <w:rPr>
          <w:rFonts w:ascii="Calibri" w:eastAsia="Calibri" w:hAnsi="Calibri" w:cs="Calibri"/>
        </w:rPr>
        <w:t>It is the responsibility of every healthcare professional to assess a patient’s pain using a recognized pain assessment tool to provide effective and timely pain management. Administration of analgesia should facilitate function such as deep breathing, coughing or engaging in rehabilitation, not to completely alleviate pain (</w:t>
      </w:r>
      <w:r w:rsidR="3BAEBFF6" w:rsidRPr="40A0EF4F">
        <w:rPr>
          <w:rFonts w:ascii="Calibri" w:eastAsia="Calibri" w:hAnsi="Calibri" w:cs="Calibri"/>
        </w:rPr>
        <w:t>2</w:t>
      </w:r>
      <w:r w:rsidRPr="40A0EF4F">
        <w:rPr>
          <w:rFonts w:ascii="Calibri" w:eastAsia="Calibri" w:hAnsi="Calibri" w:cs="Calibri"/>
        </w:rPr>
        <w:t>).</w:t>
      </w:r>
    </w:p>
    <w:p w:rsidR="00796653" w:rsidRDefault="37687E76" w:rsidP="486C0FAC">
      <w:pPr>
        <w:rPr>
          <w:rFonts w:ascii="Calibri" w:eastAsia="Calibri" w:hAnsi="Calibri" w:cs="Calibri"/>
        </w:rPr>
      </w:pPr>
      <w:r w:rsidRPr="486C0FAC">
        <w:rPr>
          <w:rFonts w:ascii="Calibri" w:eastAsia="Calibri" w:hAnsi="Calibri" w:cs="Calibri"/>
        </w:rPr>
        <w:t>Self-report is the gold standard for pain assessment.</w:t>
      </w:r>
    </w:p>
    <w:p w:rsidR="486C0FAC" w:rsidRDefault="127E16C0" w:rsidP="486C0FAC">
      <w:pPr>
        <w:rPr>
          <w:rFonts w:ascii="Calibri" w:eastAsia="Calibri" w:hAnsi="Calibri" w:cs="Calibri"/>
        </w:rPr>
      </w:pPr>
      <w:r w:rsidRPr="571A8E82">
        <w:rPr>
          <w:rFonts w:ascii="Calibri" w:eastAsia="Calibri" w:hAnsi="Calibri" w:cs="Calibri"/>
        </w:rPr>
        <w:t xml:space="preserve">Assessing pain may be challenging for patients with cognitive impairment, communication difficulties or language and cultural barriers. In these cases, age-specific and person-centred </w:t>
      </w:r>
      <w:r w:rsidR="1D52569E" w:rsidRPr="571A8E82">
        <w:rPr>
          <w:rFonts w:ascii="Calibri" w:eastAsia="Calibri" w:hAnsi="Calibri" w:cs="Calibri"/>
        </w:rPr>
        <w:t>pain assessment</w:t>
      </w:r>
      <w:r w:rsidRPr="571A8E82">
        <w:rPr>
          <w:rFonts w:ascii="Calibri" w:eastAsia="Calibri" w:hAnsi="Calibri" w:cs="Calibri"/>
        </w:rPr>
        <w:t xml:space="preserve"> should be used.</w:t>
      </w:r>
    </w:p>
    <w:p w:rsidR="1E8046EC" w:rsidRDefault="1E8046EC" w:rsidP="486C0FAC">
      <w:pPr>
        <w:rPr>
          <w:rFonts w:ascii="Calibri" w:eastAsia="Calibri" w:hAnsi="Calibri" w:cs="Calibri"/>
          <w:sz w:val="28"/>
          <w:szCs w:val="28"/>
        </w:rPr>
      </w:pPr>
      <w:r w:rsidRPr="486C0FAC">
        <w:rPr>
          <w:rFonts w:ascii="Calibri" w:eastAsia="Calibri" w:hAnsi="Calibri" w:cs="Calibri"/>
          <w:b/>
          <w:bCs/>
          <w:sz w:val="28"/>
          <w:szCs w:val="28"/>
        </w:rPr>
        <w:t>Benefits of pain assessment:</w:t>
      </w:r>
      <w:r w:rsidRPr="486C0FAC">
        <w:rPr>
          <w:rFonts w:ascii="Calibri" w:eastAsia="Calibri" w:hAnsi="Calibri" w:cs="Calibri"/>
          <w:sz w:val="28"/>
          <w:szCs w:val="28"/>
        </w:rPr>
        <w:t> </w:t>
      </w:r>
    </w:p>
    <w:p w:rsidR="1E8046EC" w:rsidRDefault="1E8046EC" w:rsidP="486C0FAC">
      <w:pPr>
        <w:rPr>
          <w:rFonts w:ascii="Calibri" w:eastAsia="Calibri" w:hAnsi="Calibri" w:cs="Calibri"/>
        </w:rPr>
      </w:pPr>
      <w:r w:rsidRPr="486C0FAC">
        <w:rPr>
          <w:rFonts w:ascii="Calibri" w:eastAsia="Calibri" w:hAnsi="Calibri" w:cs="Calibri"/>
        </w:rPr>
        <w:t>Consistent and accurate pain assessment provides the foundation for appropriate pain management and supports improved patient outcomes. Key benefits include:</w:t>
      </w:r>
    </w:p>
    <w:p w:rsidR="1E8046EC" w:rsidRDefault="1E8046EC" w:rsidP="486C0FAC">
      <w:pPr>
        <w:pStyle w:val="ListParagraph"/>
        <w:numPr>
          <w:ilvl w:val="0"/>
          <w:numId w:val="23"/>
        </w:numPr>
        <w:rPr>
          <w:rFonts w:ascii="Calibri" w:eastAsia="Calibri" w:hAnsi="Calibri" w:cs="Calibri"/>
        </w:rPr>
      </w:pPr>
      <w:r w:rsidRPr="486C0FAC">
        <w:rPr>
          <w:rFonts w:ascii="Calibri" w:eastAsia="Calibri" w:hAnsi="Calibri" w:cs="Calibri"/>
        </w:rPr>
        <w:t>Improved patient comfort and wellbeing</w:t>
      </w:r>
    </w:p>
    <w:p w:rsidR="1E8046EC" w:rsidRDefault="1E8046EC" w:rsidP="486C0FAC">
      <w:pPr>
        <w:numPr>
          <w:ilvl w:val="0"/>
          <w:numId w:val="15"/>
        </w:numPr>
        <w:rPr>
          <w:rFonts w:ascii="Calibri" w:eastAsia="Calibri" w:hAnsi="Calibri" w:cs="Calibri"/>
        </w:rPr>
      </w:pPr>
      <w:r w:rsidRPr="486C0FAC">
        <w:rPr>
          <w:rFonts w:ascii="Calibri" w:eastAsia="Calibri" w:hAnsi="Calibri" w:cs="Calibri"/>
        </w:rPr>
        <w:t>Informed clinical decision-making</w:t>
      </w:r>
    </w:p>
    <w:p w:rsidR="1E8046EC" w:rsidRDefault="1E8046EC" w:rsidP="486C0FAC">
      <w:pPr>
        <w:numPr>
          <w:ilvl w:val="0"/>
          <w:numId w:val="16"/>
        </w:numPr>
        <w:rPr>
          <w:rFonts w:ascii="Calibri" w:eastAsia="Calibri" w:hAnsi="Calibri" w:cs="Calibri"/>
        </w:rPr>
      </w:pPr>
      <w:r w:rsidRPr="486C0FAC">
        <w:rPr>
          <w:rFonts w:ascii="Calibri" w:eastAsia="Calibri" w:hAnsi="Calibri" w:cs="Calibri"/>
        </w:rPr>
        <w:t>Evaluation of treatment effectiveness</w:t>
      </w:r>
    </w:p>
    <w:p w:rsidR="1E8046EC" w:rsidRDefault="1E8046EC" w:rsidP="486C0FAC">
      <w:pPr>
        <w:numPr>
          <w:ilvl w:val="0"/>
          <w:numId w:val="18"/>
        </w:numPr>
        <w:rPr>
          <w:rFonts w:ascii="Calibri" w:eastAsia="Calibri" w:hAnsi="Calibri" w:cs="Calibri"/>
        </w:rPr>
      </w:pPr>
      <w:r w:rsidRPr="486C0FAC">
        <w:rPr>
          <w:rFonts w:ascii="Calibri" w:eastAsia="Calibri" w:hAnsi="Calibri" w:cs="Calibri"/>
        </w:rPr>
        <w:t>Prevention of clinical complications</w:t>
      </w:r>
    </w:p>
    <w:p w:rsidR="1E8046EC" w:rsidRDefault="1E8046EC" w:rsidP="486C0FAC">
      <w:pPr>
        <w:numPr>
          <w:ilvl w:val="0"/>
          <w:numId w:val="18"/>
        </w:numPr>
        <w:rPr>
          <w:rFonts w:ascii="Calibri" w:eastAsia="Calibri" w:hAnsi="Calibri" w:cs="Calibri"/>
        </w:rPr>
      </w:pPr>
      <w:r w:rsidRPr="486C0FAC">
        <w:rPr>
          <w:rFonts w:ascii="Calibri" w:eastAsia="Calibri" w:hAnsi="Calibri" w:cs="Calibri"/>
        </w:rPr>
        <w:t>Enhanced patient safety</w:t>
      </w:r>
    </w:p>
    <w:p w:rsidR="1E8046EC" w:rsidRDefault="1E8046EC" w:rsidP="486C0FAC">
      <w:pPr>
        <w:numPr>
          <w:ilvl w:val="0"/>
          <w:numId w:val="17"/>
        </w:numPr>
        <w:rPr>
          <w:rFonts w:ascii="Calibri" w:eastAsia="Calibri" w:hAnsi="Calibri" w:cs="Calibri"/>
        </w:rPr>
      </w:pPr>
      <w:r w:rsidRPr="486C0FAC">
        <w:rPr>
          <w:rFonts w:ascii="Calibri" w:eastAsia="Calibri" w:hAnsi="Calibri" w:cs="Calibri"/>
        </w:rPr>
        <w:t>Strengthen communication and continuity of holistic care  </w:t>
      </w:r>
    </w:p>
    <w:p w:rsidR="571A8E82" w:rsidRPr="00664AA4" w:rsidRDefault="5C82715B" w:rsidP="00664AA4">
      <w:pPr>
        <w:numPr>
          <w:ilvl w:val="0"/>
          <w:numId w:val="21"/>
        </w:numPr>
        <w:rPr>
          <w:rFonts w:ascii="Calibri" w:eastAsia="Calibri" w:hAnsi="Calibri" w:cs="Calibri"/>
        </w:rPr>
      </w:pPr>
      <w:r w:rsidRPr="571A8E82">
        <w:rPr>
          <w:rFonts w:ascii="Calibri" w:eastAsia="Calibri" w:hAnsi="Calibri" w:cs="Calibri"/>
        </w:rPr>
        <w:t>Support for patient-centred car</w:t>
      </w:r>
      <w:r w:rsidR="00736221">
        <w:rPr>
          <w:rFonts w:ascii="Calibri" w:eastAsia="Calibri" w:hAnsi="Calibri" w:cs="Calibri"/>
        </w:rPr>
        <w:t>e</w:t>
      </w:r>
    </w:p>
    <w:p w:rsidR="00796653" w:rsidRPr="00796653" w:rsidRDefault="37687E76" w:rsidP="486C0FAC">
      <w:pPr>
        <w:rPr>
          <w:rFonts w:ascii="Calibri" w:eastAsia="Calibri" w:hAnsi="Calibri" w:cs="Calibri"/>
          <w:sz w:val="28"/>
          <w:szCs w:val="28"/>
        </w:rPr>
      </w:pPr>
      <w:r w:rsidRPr="486C0FAC">
        <w:rPr>
          <w:rFonts w:ascii="Calibri" w:eastAsia="Calibri" w:hAnsi="Calibri" w:cs="Calibri"/>
          <w:b/>
          <w:bCs/>
          <w:sz w:val="28"/>
          <w:szCs w:val="28"/>
        </w:rPr>
        <w:t>When to assess pain:</w:t>
      </w:r>
      <w:r w:rsidRPr="486C0FAC">
        <w:rPr>
          <w:rFonts w:ascii="Calibri" w:eastAsia="Calibri" w:hAnsi="Calibri" w:cs="Calibri"/>
          <w:sz w:val="28"/>
          <w:szCs w:val="28"/>
        </w:rPr>
        <w:t> </w:t>
      </w:r>
    </w:p>
    <w:p w:rsidR="00E51035" w:rsidRPr="00E51035" w:rsidRDefault="0FE57264" w:rsidP="486C0FAC">
      <w:pPr>
        <w:numPr>
          <w:ilvl w:val="0"/>
          <w:numId w:val="34"/>
        </w:numPr>
        <w:rPr>
          <w:rFonts w:ascii="Calibri" w:eastAsia="Calibri" w:hAnsi="Calibri" w:cs="Calibri"/>
        </w:rPr>
      </w:pPr>
      <w:r w:rsidRPr="486C0FAC">
        <w:rPr>
          <w:rFonts w:ascii="Calibri" w:eastAsia="Calibri" w:hAnsi="Calibri" w:cs="Calibri"/>
        </w:rPr>
        <w:t>On admission - establish baseline pain level and history</w:t>
      </w:r>
    </w:p>
    <w:p w:rsidR="00E51035" w:rsidRPr="00E51035" w:rsidRDefault="0FE57264" w:rsidP="486C0FAC">
      <w:pPr>
        <w:numPr>
          <w:ilvl w:val="0"/>
          <w:numId w:val="34"/>
        </w:numPr>
        <w:tabs>
          <w:tab w:val="num" w:pos="720"/>
        </w:tabs>
        <w:rPr>
          <w:rFonts w:ascii="Calibri" w:eastAsia="Calibri" w:hAnsi="Calibri" w:cs="Calibri"/>
        </w:rPr>
      </w:pPr>
      <w:r w:rsidRPr="486C0FAC">
        <w:rPr>
          <w:rFonts w:ascii="Calibri" w:eastAsia="Calibri" w:hAnsi="Calibri" w:cs="Calibri"/>
        </w:rPr>
        <w:t>During routine observations and interactions</w:t>
      </w:r>
    </w:p>
    <w:p w:rsidR="00E51035" w:rsidRPr="00E51035" w:rsidRDefault="0FE57264" w:rsidP="486C0FAC">
      <w:pPr>
        <w:numPr>
          <w:ilvl w:val="0"/>
          <w:numId w:val="34"/>
        </w:numPr>
        <w:tabs>
          <w:tab w:val="num" w:pos="720"/>
        </w:tabs>
        <w:rPr>
          <w:rFonts w:ascii="Calibri" w:eastAsia="Calibri" w:hAnsi="Calibri" w:cs="Calibri"/>
        </w:rPr>
      </w:pPr>
      <w:r w:rsidRPr="486C0FAC">
        <w:rPr>
          <w:rFonts w:ascii="Calibri" w:eastAsia="Calibri" w:hAnsi="Calibri" w:cs="Calibri"/>
        </w:rPr>
        <w:t>On rest and movement</w:t>
      </w:r>
    </w:p>
    <w:p w:rsidR="00E51035" w:rsidRPr="00E51035" w:rsidRDefault="0FE57264" w:rsidP="486C0FAC">
      <w:pPr>
        <w:numPr>
          <w:ilvl w:val="0"/>
          <w:numId w:val="34"/>
        </w:numPr>
        <w:tabs>
          <w:tab w:val="num" w:pos="720"/>
        </w:tabs>
        <w:rPr>
          <w:rFonts w:ascii="Calibri" w:eastAsia="Calibri" w:hAnsi="Calibri" w:cs="Calibri"/>
        </w:rPr>
      </w:pPr>
      <w:r w:rsidRPr="486C0FAC">
        <w:rPr>
          <w:rFonts w:ascii="Calibri" w:eastAsia="Calibri" w:hAnsi="Calibri" w:cs="Calibri"/>
        </w:rPr>
        <w:t xml:space="preserve">During </w:t>
      </w:r>
      <w:r w:rsidR="40CF68B8" w:rsidRPr="486C0FAC">
        <w:rPr>
          <w:rFonts w:ascii="Calibri" w:eastAsia="Calibri" w:hAnsi="Calibri" w:cs="Calibri"/>
        </w:rPr>
        <w:t>p</w:t>
      </w:r>
      <w:r w:rsidRPr="486C0FAC">
        <w:rPr>
          <w:rFonts w:ascii="Calibri" w:eastAsia="Calibri" w:hAnsi="Calibri" w:cs="Calibri"/>
        </w:rPr>
        <w:t xml:space="preserve">rocedures or </w:t>
      </w:r>
      <w:r w:rsidR="09D136C4" w:rsidRPr="486C0FAC">
        <w:rPr>
          <w:rFonts w:ascii="Calibri" w:eastAsia="Calibri" w:hAnsi="Calibri" w:cs="Calibri"/>
        </w:rPr>
        <w:t>t</w:t>
      </w:r>
      <w:r w:rsidRPr="486C0FAC">
        <w:rPr>
          <w:rFonts w:ascii="Calibri" w:eastAsia="Calibri" w:hAnsi="Calibri" w:cs="Calibri"/>
        </w:rPr>
        <w:t>reatments</w:t>
      </w:r>
    </w:p>
    <w:p w:rsidR="00E51035" w:rsidRPr="00E51035" w:rsidRDefault="0FE57264" w:rsidP="486C0FAC">
      <w:pPr>
        <w:numPr>
          <w:ilvl w:val="0"/>
          <w:numId w:val="34"/>
        </w:numPr>
        <w:tabs>
          <w:tab w:val="num" w:pos="720"/>
        </w:tabs>
        <w:rPr>
          <w:rFonts w:ascii="Calibri" w:eastAsia="Calibri" w:hAnsi="Calibri" w:cs="Calibri"/>
        </w:rPr>
      </w:pPr>
      <w:r w:rsidRPr="486C0FAC">
        <w:rPr>
          <w:rFonts w:ascii="Calibri" w:eastAsia="Calibri" w:hAnsi="Calibri" w:cs="Calibri"/>
        </w:rPr>
        <w:t>After Analgesics are Administered</w:t>
      </w:r>
    </w:p>
    <w:p w:rsidR="00E51035" w:rsidRPr="00E51035" w:rsidRDefault="0FE57264" w:rsidP="486C0FAC">
      <w:pPr>
        <w:numPr>
          <w:ilvl w:val="1"/>
          <w:numId w:val="34"/>
        </w:numPr>
        <w:tabs>
          <w:tab w:val="num" w:pos="1440"/>
        </w:tabs>
        <w:rPr>
          <w:rFonts w:ascii="Calibri" w:eastAsia="Calibri" w:hAnsi="Calibri" w:cs="Calibri"/>
        </w:rPr>
      </w:pPr>
      <w:r w:rsidRPr="486C0FAC">
        <w:rPr>
          <w:rFonts w:ascii="Calibri" w:eastAsia="Calibri" w:hAnsi="Calibri" w:cs="Calibri"/>
        </w:rPr>
        <w:t xml:space="preserve">IV </w:t>
      </w:r>
      <w:r w:rsidR="602D0FB3" w:rsidRPr="486C0FAC">
        <w:rPr>
          <w:rFonts w:ascii="Calibri" w:eastAsia="Calibri" w:hAnsi="Calibri" w:cs="Calibri"/>
        </w:rPr>
        <w:t>m</w:t>
      </w:r>
      <w:r w:rsidRPr="486C0FAC">
        <w:rPr>
          <w:rFonts w:ascii="Calibri" w:eastAsia="Calibri" w:hAnsi="Calibri" w:cs="Calibri"/>
        </w:rPr>
        <w:t>edications: Reassess pain in 15-30 minutes.</w:t>
      </w:r>
    </w:p>
    <w:p w:rsidR="00E51035" w:rsidRPr="00E51035" w:rsidRDefault="0FE57264" w:rsidP="486C0FAC">
      <w:pPr>
        <w:numPr>
          <w:ilvl w:val="1"/>
          <w:numId w:val="34"/>
        </w:numPr>
        <w:tabs>
          <w:tab w:val="num" w:pos="1440"/>
        </w:tabs>
        <w:rPr>
          <w:rFonts w:ascii="Calibri" w:eastAsia="Calibri" w:hAnsi="Calibri" w:cs="Calibri"/>
        </w:rPr>
      </w:pPr>
      <w:r w:rsidRPr="3F4D0FDC">
        <w:rPr>
          <w:rFonts w:ascii="Calibri" w:eastAsia="Calibri" w:hAnsi="Calibri" w:cs="Calibri"/>
        </w:rPr>
        <w:t xml:space="preserve">Oral </w:t>
      </w:r>
      <w:r w:rsidR="56D748D1" w:rsidRPr="3F4D0FDC">
        <w:rPr>
          <w:rFonts w:ascii="Calibri" w:eastAsia="Calibri" w:hAnsi="Calibri" w:cs="Calibri"/>
        </w:rPr>
        <w:t>m</w:t>
      </w:r>
      <w:r w:rsidRPr="3F4D0FDC">
        <w:rPr>
          <w:rFonts w:ascii="Calibri" w:eastAsia="Calibri" w:hAnsi="Calibri" w:cs="Calibri"/>
        </w:rPr>
        <w:t>edications: Reassess pain in 60</w:t>
      </w:r>
      <w:r w:rsidR="3D758061" w:rsidRPr="3F4D0FDC">
        <w:rPr>
          <w:rFonts w:ascii="Calibri" w:eastAsia="Calibri" w:hAnsi="Calibri" w:cs="Calibri"/>
        </w:rPr>
        <w:t>-90</w:t>
      </w:r>
      <w:r w:rsidRPr="3F4D0FDC">
        <w:rPr>
          <w:rFonts w:ascii="Calibri" w:eastAsia="Calibri" w:hAnsi="Calibri" w:cs="Calibri"/>
        </w:rPr>
        <w:t xml:space="preserve"> minutes.</w:t>
      </w:r>
    </w:p>
    <w:p w:rsidR="00E51035" w:rsidRPr="00E51035" w:rsidRDefault="0FE57264" w:rsidP="486C0FAC">
      <w:pPr>
        <w:numPr>
          <w:ilvl w:val="1"/>
          <w:numId w:val="34"/>
        </w:numPr>
        <w:tabs>
          <w:tab w:val="num" w:pos="1440"/>
        </w:tabs>
        <w:rPr>
          <w:rFonts w:ascii="Calibri" w:eastAsia="Calibri" w:hAnsi="Calibri" w:cs="Calibri"/>
        </w:rPr>
      </w:pPr>
      <w:r w:rsidRPr="486C0FAC">
        <w:rPr>
          <w:rFonts w:ascii="Calibri" w:eastAsia="Calibri" w:hAnsi="Calibri" w:cs="Calibri"/>
        </w:rPr>
        <w:t>Continue reassessment until pain is adequately managed.</w:t>
      </w:r>
    </w:p>
    <w:p w:rsidR="00E51035" w:rsidRPr="00E51035" w:rsidRDefault="0FE57264" w:rsidP="486C0FAC">
      <w:pPr>
        <w:numPr>
          <w:ilvl w:val="0"/>
          <w:numId w:val="34"/>
        </w:numPr>
        <w:tabs>
          <w:tab w:val="num" w:pos="720"/>
        </w:tabs>
        <w:rPr>
          <w:rFonts w:ascii="Calibri" w:eastAsia="Calibri" w:hAnsi="Calibri" w:cs="Calibri"/>
        </w:rPr>
      </w:pPr>
      <w:r w:rsidRPr="486C0FAC">
        <w:rPr>
          <w:rFonts w:ascii="Calibri" w:eastAsia="Calibri" w:hAnsi="Calibri" w:cs="Calibri"/>
        </w:rPr>
        <w:t>If pain is not controlled - increase the frequency of pain assessments</w:t>
      </w:r>
    </w:p>
    <w:p w:rsidR="00E91296" w:rsidRDefault="0FE57264" w:rsidP="486C0FAC">
      <w:pPr>
        <w:numPr>
          <w:ilvl w:val="0"/>
          <w:numId w:val="34"/>
        </w:numPr>
        <w:tabs>
          <w:tab w:val="num" w:pos="720"/>
        </w:tabs>
        <w:rPr>
          <w:rFonts w:ascii="Calibri" w:eastAsia="Calibri" w:hAnsi="Calibri" w:cs="Calibri"/>
        </w:rPr>
      </w:pPr>
      <w:r w:rsidRPr="00E91296">
        <w:rPr>
          <w:rFonts w:ascii="Calibri" w:eastAsia="Calibri" w:hAnsi="Calibri" w:cs="Calibri"/>
        </w:rPr>
        <w:t>With changes in condition - reassess pain when there are sudden changes in vital signs, agitation, confusion, or functional decline.</w:t>
      </w:r>
    </w:p>
    <w:p w:rsidR="00E51035" w:rsidRPr="00E91296" w:rsidRDefault="62FD9CBC" w:rsidP="486C0FAC">
      <w:pPr>
        <w:numPr>
          <w:ilvl w:val="0"/>
          <w:numId w:val="34"/>
        </w:numPr>
        <w:tabs>
          <w:tab w:val="num" w:pos="720"/>
        </w:tabs>
        <w:rPr>
          <w:rFonts w:ascii="Calibri" w:eastAsia="Calibri" w:hAnsi="Calibri" w:cs="Calibri"/>
        </w:rPr>
      </w:pPr>
      <w:r w:rsidRPr="00E91296">
        <w:rPr>
          <w:rFonts w:ascii="Calibri" w:eastAsia="Calibri" w:hAnsi="Calibri" w:cs="Calibri"/>
        </w:rPr>
        <w:t>R</w:t>
      </w:r>
      <w:r w:rsidR="0FE57264" w:rsidRPr="00E91296">
        <w:rPr>
          <w:rFonts w:ascii="Calibri" w:eastAsia="Calibri" w:hAnsi="Calibri" w:cs="Calibri"/>
        </w:rPr>
        <w:t>egularly assess pain to evaluate the effectiveness of analgesics. Proactively offer PRN analgesia before potentially painful experiences such as mobilization and physiotherapy.</w:t>
      </w:r>
    </w:p>
    <w:p w:rsidR="005279C6" w:rsidRDefault="5473D1FA" w:rsidP="005279C6">
      <w:pPr>
        <w:numPr>
          <w:ilvl w:val="0"/>
          <w:numId w:val="34"/>
        </w:numPr>
        <w:tabs>
          <w:tab w:val="num" w:pos="720"/>
        </w:tabs>
        <w:rPr>
          <w:rFonts w:ascii="Calibri" w:eastAsia="Calibri" w:hAnsi="Calibri" w:cs="Calibri"/>
        </w:rPr>
      </w:pPr>
      <w:r w:rsidRPr="571A8E82">
        <w:rPr>
          <w:rFonts w:ascii="Calibri" w:eastAsia="Calibri" w:hAnsi="Calibri" w:cs="Calibri"/>
        </w:rPr>
        <w:t>I</w:t>
      </w:r>
      <w:r w:rsidR="134A5216" w:rsidRPr="571A8E82">
        <w:rPr>
          <w:rFonts w:ascii="Calibri" w:eastAsia="Calibri" w:hAnsi="Calibri" w:cs="Calibri"/>
        </w:rPr>
        <w:t>f the patient is using</w:t>
      </w:r>
      <w:r w:rsidR="45C2C5FC" w:rsidRPr="571A8E82">
        <w:rPr>
          <w:rFonts w:ascii="Calibri" w:eastAsia="Calibri" w:hAnsi="Calibri" w:cs="Calibri"/>
        </w:rPr>
        <w:t xml:space="preserve"> specific</w:t>
      </w:r>
      <w:r w:rsidR="134A5216" w:rsidRPr="571A8E82">
        <w:rPr>
          <w:rFonts w:ascii="Calibri" w:eastAsia="Calibri" w:hAnsi="Calibri" w:cs="Calibri"/>
        </w:rPr>
        <w:t xml:space="preserve"> pain </w:t>
      </w:r>
      <w:r w:rsidR="33CFB9FB" w:rsidRPr="571A8E82">
        <w:rPr>
          <w:rFonts w:ascii="Calibri" w:eastAsia="Calibri" w:hAnsi="Calibri" w:cs="Calibri"/>
        </w:rPr>
        <w:t>management</w:t>
      </w:r>
      <w:r w:rsidR="134A5216" w:rsidRPr="571A8E82">
        <w:rPr>
          <w:rFonts w:ascii="Calibri" w:eastAsia="Calibri" w:hAnsi="Calibri" w:cs="Calibri"/>
        </w:rPr>
        <w:t xml:space="preserve"> methods like regional, epidural or patient-controlled analgesia, follow the specific Trust </w:t>
      </w:r>
      <w:r w:rsidR="4E2774F2" w:rsidRPr="571A8E82">
        <w:rPr>
          <w:rFonts w:ascii="Calibri" w:eastAsia="Calibri" w:hAnsi="Calibri" w:cs="Calibri"/>
        </w:rPr>
        <w:t xml:space="preserve">guideline </w:t>
      </w:r>
      <w:r w:rsidR="134A5216" w:rsidRPr="571A8E82">
        <w:rPr>
          <w:rFonts w:ascii="Calibri" w:eastAsia="Calibri" w:hAnsi="Calibri" w:cs="Calibri"/>
        </w:rPr>
        <w:t>for pain assessment</w:t>
      </w:r>
      <w:r w:rsidR="447C110D" w:rsidRPr="571A8E82">
        <w:rPr>
          <w:rFonts w:ascii="Calibri" w:eastAsia="Calibri" w:hAnsi="Calibri" w:cs="Calibri"/>
        </w:rPr>
        <w:t xml:space="preserve"> </w:t>
      </w:r>
    </w:p>
    <w:p w:rsidR="005279C6" w:rsidRPr="005279C6" w:rsidRDefault="005279C6" w:rsidP="005279C6">
      <w:pPr>
        <w:ind w:left="501"/>
        <w:rPr>
          <w:rFonts w:ascii="Calibri" w:eastAsia="Calibri" w:hAnsi="Calibri" w:cs="Calibri"/>
        </w:rPr>
      </w:pPr>
    </w:p>
    <w:p w:rsidR="00E51035" w:rsidRDefault="0FE57264" w:rsidP="486C0FAC">
      <w:pPr>
        <w:rPr>
          <w:rFonts w:ascii="Calibri" w:eastAsia="Calibri" w:hAnsi="Calibri" w:cs="Calibri"/>
          <w:b/>
          <w:bCs/>
          <w:sz w:val="28"/>
          <w:szCs w:val="28"/>
        </w:rPr>
      </w:pPr>
      <w:r w:rsidRPr="486C0FAC">
        <w:rPr>
          <w:rFonts w:ascii="Calibri" w:eastAsia="Calibri" w:hAnsi="Calibri" w:cs="Calibri"/>
          <w:b/>
          <w:bCs/>
          <w:sz w:val="28"/>
          <w:szCs w:val="28"/>
        </w:rPr>
        <w:t>Assessment process</w:t>
      </w:r>
    </w:p>
    <w:p w:rsidR="00AF7D8C" w:rsidRDefault="4397711B" w:rsidP="486C0FAC">
      <w:pPr>
        <w:rPr>
          <w:rFonts w:ascii="Calibri" w:eastAsia="Calibri" w:hAnsi="Calibri" w:cs="Calibri"/>
        </w:rPr>
      </w:pPr>
      <w:r w:rsidRPr="486C0FAC">
        <w:rPr>
          <w:rFonts w:ascii="Calibri" w:eastAsia="Calibri" w:hAnsi="Calibri" w:cs="Calibri"/>
        </w:rPr>
        <w:t xml:space="preserve">The aim of </w:t>
      </w:r>
      <w:r w:rsidR="52A25412" w:rsidRPr="486C0FAC">
        <w:rPr>
          <w:rFonts w:ascii="Calibri" w:eastAsia="Calibri" w:hAnsi="Calibri" w:cs="Calibri"/>
        </w:rPr>
        <w:t xml:space="preserve">the </w:t>
      </w:r>
      <w:r w:rsidRPr="486C0FAC">
        <w:rPr>
          <w:rFonts w:ascii="Calibri" w:eastAsia="Calibri" w:hAnsi="Calibri" w:cs="Calibri"/>
        </w:rPr>
        <w:t>assessment process is to identify all the factors, both physical and non-physical, that affect a patient’s perception of pain.</w:t>
      </w:r>
    </w:p>
    <w:p w:rsidR="002C5405" w:rsidRPr="002C5405" w:rsidRDefault="4397711B" w:rsidP="486C0FAC">
      <w:pPr>
        <w:pStyle w:val="ListParagraph"/>
        <w:numPr>
          <w:ilvl w:val="0"/>
          <w:numId w:val="37"/>
        </w:numPr>
        <w:rPr>
          <w:rFonts w:ascii="Calibri" w:eastAsia="Calibri" w:hAnsi="Calibri" w:cs="Calibri"/>
        </w:rPr>
      </w:pPr>
      <w:r w:rsidRPr="486C0FAC">
        <w:rPr>
          <w:rFonts w:ascii="Calibri" w:eastAsia="Calibri" w:hAnsi="Calibri" w:cs="Calibri"/>
        </w:rPr>
        <w:t>Establish baseline pain level and history.</w:t>
      </w:r>
    </w:p>
    <w:p w:rsidR="002C5405" w:rsidRDefault="78F3550F" w:rsidP="486C0FAC">
      <w:pPr>
        <w:pStyle w:val="ListParagraph"/>
        <w:numPr>
          <w:ilvl w:val="0"/>
          <w:numId w:val="37"/>
        </w:numPr>
        <w:rPr>
          <w:rFonts w:ascii="Calibri" w:eastAsia="Calibri" w:hAnsi="Calibri" w:cs="Calibri"/>
        </w:rPr>
      </w:pPr>
      <w:r w:rsidRPr="486C0FAC">
        <w:rPr>
          <w:rFonts w:ascii="Calibri" w:eastAsia="Calibri" w:hAnsi="Calibri" w:cs="Calibri"/>
        </w:rPr>
        <w:t xml:space="preserve">Explore the history of </w:t>
      </w:r>
      <w:r w:rsidR="0833FC4A" w:rsidRPr="486C0FAC">
        <w:rPr>
          <w:rFonts w:ascii="Calibri" w:eastAsia="Calibri" w:hAnsi="Calibri" w:cs="Calibri"/>
        </w:rPr>
        <w:t xml:space="preserve">the </w:t>
      </w:r>
      <w:r w:rsidRPr="486C0FAC">
        <w:rPr>
          <w:rFonts w:ascii="Calibri" w:eastAsia="Calibri" w:hAnsi="Calibri" w:cs="Calibri"/>
        </w:rPr>
        <w:t>presenting complaint with the help of the S</w:t>
      </w:r>
      <w:r w:rsidR="246C5C32" w:rsidRPr="486C0FAC">
        <w:rPr>
          <w:rFonts w:ascii="Calibri" w:eastAsia="Calibri" w:hAnsi="Calibri" w:cs="Calibri"/>
        </w:rPr>
        <w:t>OCRATES</w:t>
      </w:r>
      <w:r w:rsidRPr="486C0FAC">
        <w:rPr>
          <w:rFonts w:ascii="Calibri" w:eastAsia="Calibri" w:hAnsi="Calibri" w:cs="Calibri"/>
        </w:rPr>
        <w:t xml:space="preserve"> </w:t>
      </w:r>
      <w:r w:rsidR="04D0615C" w:rsidRPr="486C0FAC">
        <w:rPr>
          <w:rFonts w:ascii="Calibri" w:eastAsia="Calibri" w:hAnsi="Calibri" w:cs="Calibri"/>
        </w:rPr>
        <w:t>structured framework:</w:t>
      </w:r>
    </w:p>
    <w:p w:rsidR="002C5405" w:rsidRDefault="52A25412" w:rsidP="486C0FAC">
      <w:pPr>
        <w:pStyle w:val="ListParagraph"/>
        <w:rPr>
          <w:rFonts w:ascii="Calibri" w:eastAsia="Calibri" w:hAnsi="Calibri" w:cs="Calibri"/>
        </w:rPr>
      </w:pPr>
      <w:r w:rsidRPr="486C0FAC">
        <w:rPr>
          <w:rFonts w:ascii="Calibri" w:eastAsia="Calibri" w:hAnsi="Calibri" w:cs="Calibri"/>
          <w:b/>
          <w:bCs/>
        </w:rPr>
        <w:t>S</w:t>
      </w:r>
      <w:r w:rsidRPr="486C0FAC">
        <w:rPr>
          <w:rFonts w:ascii="Calibri" w:eastAsia="Calibri" w:hAnsi="Calibri" w:cs="Calibri"/>
        </w:rPr>
        <w:t xml:space="preserve"> -</w:t>
      </w:r>
      <w:r w:rsidR="002C5405">
        <w:tab/>
      </w:r>
      <w:r w:rsidRPr="486C0FAC">
        <w:rPr>
          <w:rFonts w:ascii="Calibri" w:eastAsia="Calibri" w:hAnsi="Calibri" w:cs="Calibri"/>
        </w:rPr>
        <w:t>S</w:t>
      </w:r>
      <w:r w:rsidR="4397711B" w:rsidRPr="486C0FAC">
        <w:rPr>
          <w:rFonts w:ascii="Calibri" w:eastAsia="Calibri" w:hAnsi="Calibri" w:cs="Calibri"/>
        </w:rPr>
        <w:t>ite</w:t>
      </w:r>
    </w:p>
    <w:p w:rsidR="002C5405" w:rsidRDefault="52A25412" w:rsidP="486C0FAC">
      <w:pPr>
        <w:ind w:left="720"/>
        <w:rPr>
          <w:rFonts w:ascii="Calibri" w:eastAsia="Calibri" w:hAnsi="Calibri" w:cs="Calibri"/>
        </w:rPr>
      </w:pPr>
      <w:r w:rsidRPr="486C0FAC">
        <w:rPr>
          <w:rFonts w:ascii="Calibri" w:eastAsia="Calibri" w:hAnsi="Calibri" w:cs="Calibri"/>
          <w:b/>
          <w:bCs/>
        </w:rPr>
        <w:t xml:space="preserve">O </w:t>
      </w:r>
      <w:r w:rsidRPr="486C0FAC">
        <w:rPr>
          <w:rFonts w:ascii="Calibri" w:eastAsia="Calibri" w:hAnsi="Calibri" w:cs="Calibri"/>
        </w:rPr>
        <w:t>-</w:t>
      </w:r>
      <w:r w:rsidR="002C5405">
        <w:tab/>
      </w:r>
      <w:r w:rsidRPr="486C0FAC">
        <w:rPr>
          <w:rFonts w:ascii="Calibri" w:eastAsia="Calibri" w:hAnsi="Calibri" w:cs="Calibri"/>
        </w:rPr>
        <w:t>O</w:t>
      </w:r>
      <w:r w:rsidR="4397711B" w:rsidRPr="486C0FAC">
        <w:rPr>
          <w:rFonts w:ascii="Calibri" w:eastAsia="Calibri" w:hAnsi="Calibri" w:cs="Calibri"/>
        </w:rPr>
        <w:t>nset</w:t>
      </w:r>
    </w:p>
    <w:p w:rsidR="002C5405" w:rsidRDefault="52A25412" w:rsidP="486C0FAC">
      <w:pPr>
        <w:ind w:left="720"/>
        <w:rPr>
          <w:rFonts w:ascii="Calibri" w:eastAsia="Calibri" w:hAnsi="Calibri" w:cs="Calibri"/>
        </w:rPr>
      </w:pPr>
      <w:r w:rsidRPr="486C0FAC">
        <w:rPr>
          <w:rFonts w:ascii="Calibri" w:eastAsia="Calibri" w:hAnsi="Calibri" w:cs="Calibri"/>
          <w:b/>
          <w:bCs/>
        </w:rPr>
        <w:t>C</w:t>
      </w:r>
      <w:r w:rsidRPr="486C0FAC">
        <w:rPr>
          <w:rFonts w:ascii="Calibri" w:eastAsia="Calibri" w:hAnsi="Calibri" w:cs="Calibri"/>
        </w:rPr>
        <w:t xml:space="preserve"> -</w:t>
      </w:r>
      <w:r w:rsidR="002C5405">
        <w:tab/>
      </w:r>
      <w:r w:rsidRPr="486C0FAC">
        <w:rPr>
          <w:rFonts w:ascii="Calibri" w:eastAsia="Calibri" w:hAnsi="Calibri" w:cs="Calibri"/>
        </w:rPr>
        <w:t>C</w:t>
      </w:r>
      <w:r w:rsidR="4397711B" w:rsidRPr="486C0FAC">
        <w:rPr>
          <w:rFonts w:ascii="Calibri" w:eastAsia="Calibri" w:hAnsi="Calibri" w:cs="Calibri"/>
        </w:rPr>
        <w:t>haracteristic</w:t>
      </w:r>
    </w:p>
    <w:p w:rsidR="002C5405" w:rsidRDefault="52A25412" w:rsidP="486C0FAC">
      <w:pPr>
        <w:ind w:left="720"/>
        <w:rPr>
          <w:rFonts w:ascii="Calibri" w:eastAsia="Calibri" w:hAnsi="Calibri" w:cs="Calibri"/>
        </w:rPr>
      </w:pPr>
      <w:r w:rsidRPr="486C0FAC">
        <w:rPr>
          <w:rFonts w:ascii="Calibri" w:eastAsia="Calibri" w:hAnsi="Calibri" w:cs="Calibri"/>
          <w:b/>
          <w:bCs/>
        </w:rPr>
        <w:t>R</w:t>
      </w:r>
      <w:r w:rsidRPr="486C0FAC">
        <w:rPr>
          <w:rFonts w:ascii="Calibri" w:eastAsia="Calibri" w:hAnsi="Calibri" w:cs="Calibri"/>
        </w:rPr>
        <w:t xml:space="preserve"> - </w:t>
      </w:r>
      <w:r w:rsidR="002C5405">
        <w:tab/>
      </w:r>
      <w:r w:rsidRPr="486C0FAC">
        <w:rPr>
          <w:rFonts w:ascii="Calibri" w:eastAsia="Calibri" w:hAnsi="Calibri" w:cs="Calibri"/>
        </w:rPr>
        <w:t>R</w:t>
      </w:r>
      <w:r w:rsidR="4397711B" w:rsidRPr="486C0FAC">
        <w:rPr>
          <w:rFonts w:ascii="Calibri" w:eastAsia="Calibri" w:hAnsi="Calibri" w:cs="Calibri"/>
        </w:rPr>
        <w:t>adiation</w:t>
      </w:r>
    </w:p>
    <w:p w:rsidR="002C5405" w:rsidRDefault="52A25412" w:rsidP="486C0FAC">
      <w:pPr>
        <w:ind w:left="720"/>
        <w:rPr>
          <w:rFonts w:ascii="Calibri" w:eastAsia="Calibri" w:hAnsi="Calibri" w:cs="Calibri"/>
        </w:rPr>
      </w:pPr>
      <w:r w:rsidRPr="486C0FAC">
        <w:rPr>
          <w:rFonts w:ascii="Calibri" w:eastAsia="Calibri" w:hAnsi="Calibri" w:cs="Calibri"/>
          <w:b/>
          <w:bCs/>
        </w:rPr>
        <w:t>A</w:t>
      </w:r>
      <w:r w:rsidRPr="486C0FAC">
        <w:rPr>
          <w:rFonts w:ascii="Calibri" w:eastAsia="Calibri" w:hAnsi="Calibri" w:cs="Calibri"/>
        </w:rPr>
        <w:t xml:space="preserve"> -</w:t>
      </w:r>
      <w:r w:rsidR="002C5405">
        <w:tab/>
      </w:r>
      <w:r w:rsidRPr="486C0FAC">
        <w:rPr>
          <w:rFonts w:ascii="Calibri" w:eastAsia="Calibri" w:hAnsi="Calibri" w:cs="Calibri"/>
        </w:rPr>
        <w:t>A</w:t>
      </w:r>
      <w:r w:rsidR="4397711B" w:rsidRPr="486C0FAC">
        <w:rPr>
          <w:rFonts w:ascii="Calibri" w:eastAsia="Calibri" w:hAnsi="Calibri" w:cs="Calibri"/>
        </w:rPr>
        <w:t>ssociated symptoms</w:t>
      </w:r>
    </w:p>
    <w:p w:rsidR="002C5405" w:rsidRDefault="52A25412" w:rsidP="486C0FAC">
      <w:pPr>
        <w:ind w:left="720"/>
        <w:rPr>
          <w:rFonts w:ascii="Calibri" w:eastAsia="Calibri" w:hAnsi="Calibri" w:cs="Calibri"/>
        </w:rPr>
      </w:pPr>
      <w:r w:rsidRPr="486C0FAC">
        <w:rPr>
          <w:rFonts w:ascii="Calibri" w:eastAsia="Calibri" w:hAnsi="Calibri" w:cs="Calibri"/>
          <w:b/>
          <w:bCs/>
        </w:rPr>
        <w:t>T</w:t>
      </w:r>
      <w:r w:rsidRPr="486C0FAC">
        <w:rPr>
          <w:rFonts w:ascii="Calibri" w:eastAsia="Calibri" w:hAnsi="Calibri" w:cs="Calibri"/>
        </w:rPr>
        <w:t xml:space="preserve"> - </w:t>
      </w:r>
      <w:r w:rsidR="002C5405">
        <w:tab/>
      </w:r>
      <w:r w:rsidRPr="486C0FAC">
        <w:rPr>
          <w:rFonts w:ascii="Calibri" w:eastAsia="Calibri" w:hAnsi="Calibri" w:cs="Calibri"/>
        </w:rPr>
        <w:t>Time/duration</w:t>
      </w:r>
    </w:p>
    <w:p w:rsidR="002C5405" w:rsidRDefault="52A25412" w:rsidP="486C0FAC">
      <w:pPr>
        <w:ind w:left="720"/>
        <w:rPr>
          <w:rFonts w:ascii="Calibri" w:eastAsia="Calibri" w:hAnsi="Calibri" w:cs="Calibri"/>
        </w:rPr>
      </w:pPr>
      <w:r w:rsidRPr="486C0FAC">
        <w:rPr>
          <w:rFonts w:ascii="Calibri" w:eastAsia="Calibri" w:hAnsi="Calibri" w:cs="Calibri"/>
          <w:b/>
          <w:bCs/>
        </w:rPr>
        <w:t>E</w:t>
      </w:r>
      <w:r w:rsidRPr="486C0FAC">
        <w:rPr>
          <w:rFonts w:ascii="Calibri" w:eastAsia="Calibri" w:hAnsi="Calibri" w:cs="Calibri"/>
        </w:rPr>
        <w:t xml:space="preserve"> - </w:t>
      </w:r>
      <w:r w:rsidR="002C5405">
        <w:tab/>
      </w:r>
      <w:r w:rsidRPr="486C0FAC">
        <w:rPr>
          <w:rFonts w:ascii="Calibri" w:eastAsia="Calibri" w:hAnsi="Calibri" w:cs="Calibri"/>
        </w:rPr>
        <w:t xml:space="preserve">Exacerbating/relieving factors </w:t>
      </w:r>
    </w:p>
    <w:p w:rsidR="00AF7D8C" w:rsidRPr="00AF7D8C" w:rsidRDefault="52A25412" w:rsidP="486C0FAC">
      <w:pPr>
        <w:ind w:left="720"/>
        <w:rPr>
          <w:rFonts w:ascii="Calibri" w:eastAsia="Calibri" w:hAnsi="Calibri" w:cs="Calibri"/>
        </w:rPr>
      </w:pPr>
      <w:r w:rsidRPr="486C0FAC">
        <w:rPr>
          <w:rFonts w:ascii="Calibri" w:eastAsia="Calibri" w:hAnsi="Calibri" w:cs="Calibri"/>
          <w:b/>
          <w:bCs/>
        </w:rPr>
        <w:t>S</w:t>
      </w:r>
      <w:r w:rsidRPr="486C0FAC">
        <w:rPr>
          <w:rFonts w:ascii="Calibri" w:eastAsia="Calibri" w:hAnsi="Calibri" w:cs="Calibri"/>
        </w:rPr>
        <w:t xml:space="preserve"> - </w:t>
      </w:r>
      <w:r w:rsidR="002C5405">
        <w:tab/>
      </w:r>
      <w:r w:rsidRPr="486C0FAC">
        <w:rPr>
          <w:rFonts w:ascii="Calibri" w:eastAsia="Calibri" w:hAnsi="Calibri" w:cs="Calibri"/>
        </w:rPr>
        <w:t>Severity</w:t>
      </w:r>
    </w:p>
    <w:p w:rsidR="00E51035" w:rsidRDefault="4B4146FD" w:rsidP="486C0FAC">
      <w:pPr>
        <w:rPr>
          <w:rFonts w:ascii="Calibri" w:eastAsia="Calibri" w:hAnsi="Calibri" w:cs="Calibri"/>
        </w:rPr>
      </w:pPr>
      <w:r w:rsidRPr="00736221">
        <w:rPr>
          <w:rFonts w:ascii="Calibri" w:eastAsia="Calibri" w:hAnsi="Calibri" w:cs="Calibri"/>
        </w:rPr>
        <w:t>Discuss causes of pain, known expressions of pain (including behavioural changes), preferred and failed treatments</w:t>
      </w:r>
      <w:r w:rsidR="00BF79C0">
        <w:rPr>
          <w:rFonts w:ascii="Calibri" w:eastAsia="Calibri" w:hAnsi="Calibri" w:cs="Calibri"/>
        </w:rPr>
        <w:t>.</w:t>
      </w:r>
    </w:p>
    <w:p w:rsidR="00E51035" w:rsidRDefault="0FE57264" w:rsidP="486C0FAC">
      <w:pPr>
        <w:rPr>
          <w:rFonts w:ascii="Calibri" w:eastAsia="Calibri" w:hAnsi="Calibri" w:cs="Calibri"/>
          <w:b/>
          <w:bCs/>
          <w:sz w:val="28"/>
          <w:szCs w:val="28"/>
        </w:rPr>
      </w:pPr>
      <w:r w:rsidRPr="486C0FAC">
        <w:rPr>
          <w:rFonts w:ascii="Calibri" w:eastAsia="Calibri" w:hAnsi="Calibri" w:cs="Calibri"/>
          <w:b/>
          <w:bCs/>
          <w:sz w:val="28"/>
          <w:szCs w:val="28"/>
        </w:rPr>
        <w:t>Pain assessment tools:</w:t>
      </w:r>
    </w:p>
    <w:p w:rsidR="00E51035" w:rsidRPr="00E51035" w:rsidRDefault="18789C56" w:rsidP="486C0FAC">
      <w:pPr>
        <w:rPr>
          <w:rFonts w:ascii="Calibri" w:eastAsia="Calibri" w:hAnsi="Calibri" w:cs="Calibri"/>
        </w:rPr>
      </w:pPr>
      <w:r w:rsidRPr="486C0FAC">
        <w:rPr>
          <w:rFonts w:ascii="Calibri" w:eastAsia="Calibri" w:hAnsi="Calibri" w:cs="Calibri"/>
        </w:rPr>
        <w:t>At Frimley Health NHS Trust t</w:t>
      </w:r>
      <w:r w:rsidR="20F2A031" w:rsidRPr="486C0FAC">
        <w:rPr>
          <w:rFonts w:ascii="Calibri" w:eastAsia="Calibri" w:hAnsi="Calibri" w:cs="Calibri"/>
        </w:rPr>
        <w:t xml:space="preserve">here are many pain assessment tools available which have been developed specifically for use in different </w:t>
      </w:r>
      <w:r w:rsidR="71CE8F10" w:rsidRPr="486C0FAC">
        <w:rPr>
          <w:rFonts w:ascii="Calibri" w:eastAsia="Calibri" w:hAnsi="Calibri" w:cs="Calibri"/>
        </w:rPr>
        <w:t>patient groups (e.g.</w:t>
      </w:r>
      <w:r w:rsidR="32D22BB0" w:rsidRPr="486C0FAC">
        <w:rPr>
          <w:rFonts w:ascii="Calibri" w:eastAsia="Calibri" w:hAnsi="Calibri" w:cs="Calibri"/>
        </w:rPr>
        <w:t xml:space="preserve"> children/young people,</w:t>
      </w:r>
      <w:r w:rsidR="71CE8F10" w:rsidRPr="486C0FAC">
        <w:rPr>
          <w:rFonts w:ascii="Calibri" w:eastAsia="Calibri" w:hAnsi="Calibri" w:cs="Calibri"/>
        </w:rPr>
        <w:t xml:space="preserve"> </w:t>
      </w:r>
      <w:r w:rsidR="3983151C" w:rsidRPr="486C0FAC">
        <w:rPr>
          <w:rFonts w:ascii="Calibri" w:eastAsia="Calibri" w:hAnsi="Calibri" w:cs="Calibri"/>
        </w:rPr>
        <w:t>adults, older</w:t>
      </w:r>
      <w:r w:rsidR="71CE8F10" w:rsidRPr="486C0FAC">
        <w:rPr>
          <w:rFonts w:ascii="Calibri" w:eastAsia="Calibri" w:hAnsi="Calibri" w:cs="Calibri"/>
        </w:rPr>
        <w:t xml:space="preserve"> people</w:t>
      </w:r>
      <w:r w:rsidR="769B8154" w:rsidRPr="486C0FAC">
        <w:rPr>
          <w:rFonts w:ascii="Calibri" w:eastAsia="Calibri" w:hAnsi="Calibri" w:cs="Calibri"/>
        </w:rPr>
        <w:t xml:space="preserve"> </w:t>
      </w:r>
      <w:r w:rsidR="71CE8F10" w:rsidRPr="486C0FAC">
        <w:rPr>
          <w:rFonts w:ascii="Calibri" w:eastAsia="Calibri" w:hAnsi="Calibri" w:cs="Calibri"/>
        </w:rPr>
        <w:t>and people with cognitive impairment)</w:t>
      </w:r>
      <w:r w:rsidR="4C541E53" w:rsidRPr="486C0FAC">
        <w:rPr>
          <w:rFonts w:ascii="Calibri" w:eastAsia="Calibri" w:hAnsi="Calibri" w:cs="Calibri"/>
        </w:rPr>
        <w:t>.</w:t>
      </w:r>
    </w:p>
    <w:p w:rsidR="00E51035" w:rsidRDefault="4C541E53" w:rsidP="486C0FAC">
      <w:pPr>
        <w:rPr>
          <w:rFonts w:ascii="Calibri" w:eastAsia="Calibri" w:hAnsi="Calibri" w:cs="Calibri"/>
        </w:rPr>
      </w:pPr>
      <w:r w:rsidRPr="1BFE5841">
        <w:rPr>
          <w:rFonts w:ascii="Calibri" w:eastAsia="Calibri" w:hAnsi="Calibri" w:cs="Calibri"/>
        </w:rPr>
        <w:t>Careful consideration is required to ensure that the appropriate assessment tool is selected for each individual patient.</w:t>
      </w:r>
    </w:p>
    <w:p w:rsidR="0D612318" w:rsidRDefault="0D612318" w:rsidP="0D612318">
      <w:pPr>
        <w:rPr>
          <w:rFonts w:ascii="Calibri" w:eastAsia="Calibri" w:hAnsi="Calibri" w:cs="Calibri"/>
        </w:rPr>
      </w:pPr>
    </w:p>
    <w:p w:rsidR="00E51035" w:rsidRPr="00E51035" w:rsidRDefault="221A9599" w:rsidP="028DAA8F">
      <w:pPr>
        <w:spacing w:before="240" w:after="240"/>
        <w:rPr>
          <w:rFonts w:ascii="Calibri" w:eastAsia="Calibri" w:hAnsi="Calibri" w:cs="Calibri"/>
          <w:color w:val="000000" w:themeColor="text2"/>
        </w:rPr>
      </w:pPr>
      <w:r w:rsidRPr="028DAA8F">
        <w:rPr>
          <w:rFonts w:ascii="Calibri" w:eastAsia="Calibri" w:hAnsi="Calibri" w:cs="Calibri"/>
          <w:b/>
          <w:bCs/>
          <w:color w:val="000000" w:themeColor="text2"/>
        </w:rPr>
        <w:t>Use age-appropriate or condition-specific tools for:</w:t>
      </w:r>
    </w:p>
    <w:p w:rsidR="00E51035" w:rsidRPr="00E51035" w:rsidRDefault="221A9599" w:rsidP="486C0FAC">
      <w:pPr>
        <w:pStyle w:val="ListParagraph"/>
        <w:numPr>
          <w:ilvl w:val="1"/>
          <w:numId w:val="6"/>
        </w:numPr>
        <w:spacing w:before="240" w:after="240"/>
        <w:rPr>
          <w:rFonts w:ascii="Calibri" w:eastAsia="Calibri" w:hAnsi="Calibri" w:cs="Calibri"/>
          <w:color w:val="000000" w:themeColor="text2"/>
        </w:rPr>
      </w:pPr>
      <w:r w:rsidRPr="486C0FAC">
        <w:rPr>
          <w:rFonts w:ascii="Calibri" w:eastAsia="Calibri" w:hAnsi="Calibri" w:cs="Calibri"/>
          <w:color w:val="000000" w:themeColor="text2"/>
        </w:rPr>
        <w:t>Infants and children</w:t>
      </w:r>
    </w:p>
    <w:p w:rsidR="00E51035" w:rsidRPr="00E51035" w:rsidRDefault="221A9599" w:rsidP="486C0FAC">
      <w:pPr>
        <w:pStyle w:val="ListParagraph"/>
        <w:numPr>
          <w:ilvl w:val="1"/>
          <w:numId w:val="6"/>
        </w:numPr>
        <w:spacing w:before="240" w:after="240"/>
        <w:rPr>
          <w:rFonts w:ascii="Calibri" w:eastAsia="Calibri" w:hAnsi="Calibri" w:cs="Calibri"/>
          <w:color w:val="000000" w:themeColor="text2"/>
        </w:rPr>
      </w:pPr>
      <w:r w:rsidRPr="486C0FAC">
        <w:rPr>
          <w:rFonts w:ascii="Calibri" w:eastAsia="Calibri" w:hAnsi="Calibri" w:cs="Calibri"/>
          <w:color w:val="000000" w:themeColor="text2"/>
        </w:rPr>
        <w:t>Cognitively impaired patients</w:t>
      </w:r>
    </w:p>
    <w:p w:rsidR="00E51035" w:rsidRPr="00E51035" w:rsidRDefault="221A9599" w:rsidP="107156D5">
      <w:pPr>
        <w:pStyle w:val="ListParagraph"/>
        <w:numPr>
          <w:ilvl w:val="1"/>
          <w:numId w:val="6"/>
        </w:numPr>
        <w:spacing w:before="240" w:after="240"/>
        <w:rPr>
          <w:rFonts w:ascii="Calibri" w:eastAsia="Calibri" w:hAnsi="Calibri" w:cs="Calibri"/>
          <w:color w:val="000000" w:themeColor="text2"/>
        </w:rPr>
      </w:pPr>
      <w:r w:rsidRPr="107156D5">
        <w:rPr>
          <w:rFonts w:ascii="Calibri" w:eastAsia="Calibri" w:hAnsi="Calibri" w:cs="Calibri"/>
          <w:color w:val="000000" w:themeColor="text2"/>
        </w:rPr>
        <w:t>Non</w:t>
      </w:r>
      <w:r w:rsidR="296DA2D2" w:rsidRPr="107156D5">
        <w:rPr>
          <w:rFonts w:ascii="Calibri" w:eastAsia="Calibri" w:hAnsi="Calibri" w:cs="Calibri"/>
          <w:color w:val="000000" w:themeColor="text2"/>
        </w:rPr>
        <w:t xml:space="preserve">- </w:t>
      </w:r>
      <w:r w:rsidRPr="107156D5">
        <w:rPr>
          <w:rFonts w:ascii="Calibri" w:eastAsia="Calibri" w:hAnsi="Calibri" w:cs="Calibri"/>
          <w:color w:val="000000" w:themeColor="text2"/>
        </w:rPr>
        <w:t>verbal patients</w:t>
      </w:r>
    </w:p>
    <w:p w:rsidR="00E51035" w:rsidRDefault="221A9599" w:rsidP="486C0FAC">
      <w:pPr>
        <w:pStyle w:val="ListParagraph"/>
        <w:numPr>
          <w:ilvl w:val="1"/>
          <w:numId w:val="6"/>
        </w:numPr>
        <w:spacing w:before="240" w:after="240"/>
        <w:rPr>
          <w:rFonts w:ascii="Calibri" w:eastAsia="Calibri" w:hAnsi="Calibri" w:cs="Calibri"/>
          <w:color w:val="000000" w:themeColor="text2"/>
        </w:rPr>
      </w:pPr>
      <w:r w:rsidRPr="107156D5">
        <w:rPr>
          <w:rFonts w:ascii="Calibri" w:eastAsia="Calibri" w:hAnsi="Calibri" w:cs="Calibri"/>
          <w:color w:val="000000" w:themeColor="text2"/>
        </w:rPr>
        <w:t>Patients receiving palliative or end-of-life care</w:t>
      </w:r>
    </w:p>
    <w:p w:rsidR="00E51035" w:rsidRPr="00E51035" w:rsidRDefault="18AF8CBA" w:rsidP="028DAA8F">
      <w:pPr>
        <w:spacing w:before="240" w:after="240"/>
        <w:rPr>
          <w:rFonts w:ascii="Calibri" w:eastAsia="Calibri" w:hAnsi="Calibri" w:cs="Calibri"/>
          <w:b/>
          <w:bCs/>
          <w:sz w:val="28"/>
          <w:szCs w:val="28"/>
        </w:rPr>
      </w:pPr>
      <w:r w:rsidRPr="028DAA8F">
        <w:rPr>
          <w:rFonts w:ascii="Calibri" w:eastAsia="Calibri" w:hAnsi="Calibri" w:cs="Calibri"/>
          <w:b/>
          <w:bCs/>
          <w:sz w:val="28"/>
          <w:szCs w:val="28"/>
        </w:rPr>
        <w:t>Children/young people</w:t>
      </w:r>
    </w:p>
    <w:p w:rsidR="00E51035" w:rsidRPr="00E51035" w:rsidRDefault="15306886" w:rsidP="486C0FAC">
      <w:pPr>
        <w:rPr>
          <w:rFonts w:ascii="Calibri" w:eastAsia="Calibri" w:hAnsi="Calibri" w:cs="Calibri"/>
        </w:rPr>
      </w:pPr>
      <w:r w:rsidRPr="486C0FAC">
        <w:rPr>
          <w:rFonts w:ascii="Calibri" w:eastAsia="Calibri" w:hAnsi="Calibri" w:cs="Calibri"/>
        </w:rPr>
        <w:t>There are three main tools used for the neonate, infant and child 3-18 years</w:t>
      </w:r>
      <w:r w:rsidR="19FD6189" w:rsidRPr="486C0FAC">
        <w:rPr>
          <w:rFonts w:ascii="Calibri" w:eastAsia="Calibri" w:hAnsi="Calibri" w:cs="Calibri"/>
        </w:rPr>
        <w:t xml:space="preserve"> -</w:t>
      </w:r>
      <w:r w:rsidRPr="486C0FAC">
        <w:rPr>
          <w:rFonts w:ascii="Calibri" w:eastAsia="Calibri" w:hAnsi="Calibri" w:cs="Calibri"/>
        </w:rPr>
        <w:t xml:space="preserve"> these tools reflect a combination of self</w:t>
      </w:r>
      <w:r w:rsidR="0F113256" w:rsidRPr="486C0FAC">
        <w:rPr>
          <w:rFonts w:ascii="Calibri" w:eastAsia="Calibri" w:hAnsi="Calibri" w:cs="Calibri"/>
        </w:rPr>
        <w:t>- report and behavioural assessment</w:t>
      </w:r>
      <w:r w:rsidR="061EA037" w:rsidRPr="486C0FAC">
        <w:rPr>
          <w:rFonts w:ascii="Calibri" w:eastAsia="Calibri" w:hAnsi="Calibri" w:cs="Calibri"/>
        </w:rPr>
        <w:t>:</w:t>
      </w:r>
    </w:p>
    <w:p w:rsidR="00E51035" w:rsidRPr="00E51035" w:rsidRDefault="14C401CF" w:rsidP="486C0FAC">
      <w:pPr>
        <w:rPr>
          <w:rFonts w:ascii="Calibri" w:eastAsia="Calibri" w:hAnsi="Calibri" w:cs="Calibri"/>
          <w:color w:val="000000" w:themeColor="text2"/>
        </w:rPr>
      </w:pPr>
      <w:r w:rsidRPr="486C0FAC">
        <w:rPr>
          <w:rFonts w:ascii="Calibri" w:eastAsia="Calibri" w:hAnsi="Calibri" w:cs="Calibri"/>
          <w:color w:val="000000" w:themeColor="text2"/>
        </w:rPr>
        <w:t>Careful consideration needs to be given:</w:t>
      </w:r>
    </w:p>
    <w:p w:rsidR="00E51035" w:rsidRPr="00E51035" w:rsidRDefault="14C401CF" w:rsidP="486C0FAC">
      <w:pPr>
        <w:pStyle w:val="ListParagraph"/>
        <w:numPr>
          <w:ilvl w:val="0"/>
          <w:numId w:val="4"/>
        </w:numPr>
        <w:rPr>
          <w:rFonts w:ascii="Calibri" w:eastAsia="Calibri" w:hAnsi="Calibri" w:cs="Calibri"/>
          <w:color w:val="000000" w:themeColor="text2"/>
        </w:rPr>
      </w:pPr>
      <w:r w:rsidRPr="486C0FAC">
        <w:rPr>
          <w:rFonts w:ascii="Calibri" w:eastAsia="Calibri" w:hAnsi="Calibri" w:cs="Calibri"/>
          <w:color w:val="000000" w:themeColor="text2"/>
        </w:rPr>
        <w:t>cognitive ability</w:t>
      </w:r>
    </w:p>
    <w:p w:rsidR="00E51035" w:rsidRPr="00E51035" w:rsidRDefault="14C401CF" w:rsidP="486C0FAC">
      <w:pPr>
        <w:pStyle w:val="ListParagraph"/>
        <w:numPr>
          <w:ilvl w:val="0"/>
          <w:numId w:val="4"/>
        </w:numPr>
        <w:rPr>
          <w:rFonts w:ascii="Calibri" w:eastAsia="Calibri" w:hAnsi="Calibri" w:cs="Calibri"/>
          <w:color w:val="000000" w:themeColor="text2"/>
        </w:rPr>
      </w:pPr>
      <w:r w:rsidRPr="486C0FAC">
        <w:rPr>
          <w:rFonts w:ascii="Calibri" w:eastAsia="Calibri" w:hAnsi="Calibri" w:cs="Calibri"/>
          <w:color w:val="000000" w:themeColor="text2"/>
        </w:rPr>
        <w:t>environment (hospital)</w:t>
      </w:r>
    </w:p>
    <w:p w:rsidR="00E51035" w:rsidRPr="00E51035" w:rsidRDefault="14C401CF" w:rsidP="486C0FAC">
      <w:pPr>
        <w:pStyle w:val="ListParagraph"/>
        <w:numPr>
          <w:ilvl w:val="0"/>
          <w:numId w:val="4"/>
        </w:numPr>
        <w:rPr>
          <w:rFonts w:ascii="Calibri" w:eastAsia="Calibri" w:hAnsi="Calibri" w:cs="Calibri"/>
          <w:color w:val="000000" w:themeColor="text2"/>
        </w:rPr>
      </w:pPr>
      <w:r w:rsidRPr="486C0FAC">
        <w:rPr>
          <w:rFonts w:ascii="Calibri" w:eastAsia="Calibri" w:hAnsi="Calibri" w:cs="Calibri"/>
          <w:color w:val="000000" w:themeColor="text2"/>
        </w:rPr>
        <w:t>anxiety</w:t>
      </w:r>
    </w:p>
    <w:p w:rsidR="6ED73C62" w:rsidRPr="00A4296A" w:rsidRDefault="14C401CF" w:rsidP="00A4296A">
      <w:pPr>
        <w:pStyle w:val="ListParagraph"/>
        <w:numPr>
          <w:ilvl w:val="0"/>
          <w:numId w:val="4"/>
        </w:numPr>
        <w:rPr>
          <w:rFonts w:ascii="Calibri" w:eastAsia="Calibri" w:hAnsi="Calibri" w:cs="Calibri"/>
          <w:color w:val="000000" w:themeColor="text2"/>
        </w:rPr>
      </w:pPr>
      <w:r w:rsidRPr="486C0FAC">
        <w:rPr>
          <w:rFonts w:ascii="Calibri" w:eastAsia="Calibri" w:hAnsi="Calibri" w:cs="Calibri"/>
          <w:color w:val="000000" w:themeColor="text2"/>
        </w:rPr>
        <w:t>cause of pain (eg: post-operative)</w:t>
      </w:r>
    </w:p>
    <w:p w:rsidR="6ED73C62" w:rsidRDefault="6ED73C62" w:rsidP="6ED73C62">
      <w:pPr>
        <w:pStyle w:val="ListParagraph"/>
        <w:rPr>
          <w:rFonts w:ascii="Calibri" w:eastAsia="Calibri" w:hAnsi="Calibri" w:cs="Calibri"/>
          <w:color w:val="000000" w:themeColor="text2"/>
        </w:rPr>
      </w:pPr>
    </w:p>
    <w:p w:rsidR="004B511B" w:rsidRPr="00BF79C0" w:rsidRDefault="71474842" w:rsidP="0D612318">
      <w:pPr>
        <w:rPr>
          <w:rFonts w:ascii="Calibri" w:eastAsia="Calibri" w:hAnsi="Calibri" w:cs="Calibri"/>
          <w:color w:val="000000" w:themeColor="text2"/>
        </w:rPr>
      </w:pPr>
      <w:r w:rsidRPr="1414E301">
        <w:rPr>
          <w:rFonts w:ascii="Calibri" w:eastAsia="Calibri" w:hAnsi="Calibri" w:cs="Calibri"/>
          <w:b/>
          <w:bCs/>
        </w:rPr>
        <w:t xml:space="preserve"> 1. </w:t>
      </w:r>
      <w:r w:rsidR="18AF8CBA" w:rsidRPr="107156D5">
        <w:rPr>
          <w:rFonts w:ascii="Calibri" w:eastAsia="Calibri" w:hAnsi="Calibri" w:cs="Calibri"/>
          <w:b/>
          <w:bCs/>
        </w:rPr>
        <w:t>FLACC</w:t>
      </w:r>
      <w:r w:rsidR="18AF8CBA" w:rsidRPr="107156D5">
        <w:rPr>
          <w:rFonts w:ascii="Calibri" w:eastAsia="Calibri" w:hAnsi="Calibri" w:cs="Calibri"/>
        </w:rPr>
        <w:t xml:space="preserve"> </w:t>
      </w:r>
      <w:r w:rsidR="18AF8CBA" w:rsidRPr="107156D5">
        <w:rPr>
          <w:rFonts w:ascii="Calibri" w:eastAsia="Calibri" w:hAnsi="Calibri" w:cs="Calibri"/>
          <w:b/>
          <w:bCs/>
        </w:rPr>
        <w:t>–</w:t>
      </w:r>
      <w:r w:rsidR="18599F7E" w:rsidRPr="107156D5">
        <w:rPr>
          <w:rFonts w:ascii="Calibri" w:eastAsia="Calibri" w:hAnsi="Calibri" w:cs="Calibri"/>
          <w:b/>
          <w:bCs/>
        </w:rPr>
        <w:t xml:space="preserve">2 months- </w:t>
      </w:r>
      <w:r w:rsidR="0CC6A8D4" w:rsidRPr="107156D5">
        <w:rPr>
          <w:rFonts w:ascii="Calibri" w:eastAsia="Calibri" w:hAnsi="Calibri" w:cs="Calibri"/>
          <w:b/>
          <w:bCs/>
        </w:rPr>
        <w:t>7</w:t>
      </w:r>
      <w:r w:rsidR="18599F7E" w:rsidRPr="107156D5">
        <w:rPr>
          <w:rFonts w:ascii="Calibri" w:eastAsia="Calibri" w:hAnsi="Calibri" w:cs="Calibri"/>
          <w:b/>
          <w:bCs/>
        </w:rPr>
        <w:t xml:space="preserve"> years and used for up to 18 years for children with cognitive impairment </w:t>
      </w:r>
      <w:r w:rsidR="701C49FF" w:rsidRPr="1414E301">
        <w:rPr>
          <w:rFonts w:ascii="Calibri" w:eastAsia="Calibri" w:hAnsi="Calibri" w:cs="Calibri"/>
          <w:b/>
          <w:bCs/>
        </w:rPr>
        <w:t xml:space="preserve">     </w:t>
      </w:r>
      <w:r w:rsidR="18599F7E" w:rsidRPr="107156D5">
        <w:rPr>
          <w:rFonts w:ascii="Calibri" w:eastAsia="Calibri" w:hAnsi="Calibri" w:cs="Calibri"/>
          <w:b/>
          <w:bCs/>
        </w:rPr>
        <w:t>and/or developmental disability</w:t>
      </w:r>
      <w:r w:rsidR="6EBB71E8" w:rsidRPr="107156D5">
        <w:rPr>
          <w:rFonts w:ascii="Calibri" w:eastAsia="Calibri" w:hAnsi="Calibri" w:cs="Calibri"/>
          <w:b/>
          <w:bCs/>
        </w:rPr>
        <w:t xml:space="preserve">. </w:t>
      </w:r>
      <w:r w:rsidR="6EBB71E8" w:rsidRPr="107156D5">
        <w:rPr>
          <w:rFonts w:ascii="Calibri" w:eastAsia="Calibri" w:hAnsi="Calibri" w:cs="Calibri"/>
          <w:b/>
          <w:bCs/>
          <w:color w:val="000000" w:themeColor="text2"/>
        </w:rPr>
        <w:t>It is important to take behavioural cues identified by parents and caregivers to improve pain assessment in children.</w:t>
      </w:r>
    </w:p>
    <w:p w:rsidR="00A4296A" w:rsidRDefault="5B947E1B" w:rsidP="6ED73C62">
      <w:pPr>
        <w:jc w:val="center"/>
        <w:rPr>
          <w:rFonts w:ascii="Calibri" w:eastAsia="Calibri" w:hAnsi="Calibri" w:cs="Calibri"/>
          <w:b/>
          <w:bCs/>
          <w:color w:val="000000" w:themeColor="text2"/>
          <w:lang w:eastAsia="en-GB"/>
        </w:rPr>
      </w:pPr>
      <w:r>
        <w:rPr>
          <w:noProof/>
        </w:rPr>
        <w:drawing>
          <wp:inline distT="0" distB="0" distL="0" distR="0" wp14:anchorId="6F313630" wp14:editId="5236E9FF">
            <wp:extent cx="5542507" cy="3011283"/>
            <wp:effectExtent l="0" t="0" r="0" b="0"/>
            <wp:docPr id="1632946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40790" name="Picture 2146240790"/>
                    <pic:cNvPicPr/>
                  </pic:nvPicPr>
                  <pic:blipFill>
                    <a:blip r:embed="rId11">
                      <a:extLst>
                        <a:ext uri="{28A0092B-C50C-407E-A947-70E740481C1C}">
                          <a14:useLocalDpi xmlns:a14="http://schemas.microsoft.com/office/drawing/2010/main"/>
                        </a:ext>
                      </a:extLst>
                    </a:blip>
                    <a:stretch>
                      <a:fillRect/>
                    </a:stretch>
                  </pic:blipFill>
                  <pic:spPr>
                    <a:xfrm>
                      <a:off x="0" y="0"/>
                      <a:ext cx="5542507" cy="3011283"/>
                    </a:xfrm>
                    <a:prstGeom prst="rect">
                      <a:avLst/>
                    </a:prstGeom>
                  </pic:spPr>
                </pic:pic>
              </a:graphicData>
            </a:graphic>
          </wp:inline>
        </w:drawing>
      </w:r>
    </w:p>
    <w:p w:rsidR="00A4296A" w:rsidRDefault="00A4296A" w:rsidP="6ED73C62">
      <w:pPr>
        <w:jc w:val="center"/>
        <w:rPr>
          <w:rFonts w:ascii="Calibri" w:eastAsia="Calibri" w:hAnsi="Calibri" w:cs="Calibri"/>
          <w:b/>
          <w:bCs/>
          <w:color w:val="000000" w:themeColor="text2"/>
          <w:lang w:eastAsia="en-GB"/>
        </w:rPr>
      </w:pPr>
    </w:p>
    <w:p w:rsidR="00613CEE" w:rsidRPr="00B2773E" w:rsidRDefault="063CDC0C" w:rsidP="00B2773E">
      <w:pPr>
        <w:pStyle w:val="ListParagraph"/>
        <w:numPr>
          <w:ilvl w:val="0"/>
          <w:numId w:val="1"/>
        </w:numPr>
        <w:rPr>
          <w:rFonts w:ascii="Calibri" w:eastAsia="Calibri" w:hAnsi="Calibri" w:cs="Calibri"/>
          <w:b/>
          <w:bCs/>
        </w:rPr>
      </w:pPr>
      <w:r w:rsidRPr="571A8E82">
        <w:rPr>
          <w:rFonts w:ascii="Calibri" w:eastAsia="Calibri" w:hAnsi="Calibri" w:cs="Calibri"/>
          <w:b/>
          <w:bCs/>
        </w:rPr>
        <w:t>Wong –Baker faces pain scales</w:t>
      </w:r>
      <w:r w:rsidR="1AF7BDE3" w:rsidRPr="571A8E82">
        <w:rPr>
          <w:rFonts w:ascii="Calibri" w:eastAsia="Calibri" w:hAnsi="Calibri" w:cs="Calibri"/>
          <w:b/>
          <w:bCs/>
        </w:rPr>
        <w:t>- 3</w:t>
      </w:r>
      <w:r w:rsidRPr="571A8E82">
        <w:rPr>
          <w:rFonts w:ascii="Calibri" w:eastAsia="Calibri" w:hAnsi="Calibri" w:cs="Calibri"/>
          <w:b/>
          <w:bCs/>
        </w:rPr>
        <w:t>-18 years old – Self repor</w:t>
      </w:r>
      <w:r w:rsidR="00613CEE">
        <w:rPr>
          <w:rFonts w:ascii="Calibri" w:eastAsia="Calibri" w:hAnsi="Calibri" w:cs="Calibri"/>
          <w:b/>
          <w:bCs/>
        </w:rPr>
        <w:t>t</w:t>
      </w:r>
    </w:p>
    <w:p w:rsidR="1414E301" w:rsidRDefault="1414E301" w:rsidP="1414E301">
      <w:pPr>
        <w:pStyle w:val="ListParagraph"/>
        <w:rPr>
          <w:rFonts w:ascii="Calibri" w:eastAsia="Calibri" w:hAnsi="Calibri" w:cs="Calibri"/>
          <w:b/>
          <w:bCs/>
        </w:rPr>
      </w:pPr>
    </w:p>
    <w:p w:rsidR="00613CEE" w:rsidRPr="00E51035" w:rsidRDefault="0621E347" w:rsidP="00613CEE">
      <w:pPr>
        <w:jc w:val="center"/>
      </w:pPr>
      <w:r>
        <w:rPr>
          <w:noProof/>
        </w:rPr>
        <w:drawing>
          <wp:inline distT="0" distB="0" distL="0" distR="0" wp14:anchorId="523B9DCD" wp14:editId="1F9C015B">
            <wp:extent cx="3437063" cy="1552575"/>
            <wp:effectExtent l="0" t="0" r="0" b="0"/>
            <wp:docPr id="14053277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27778" name="Picture 1405327778"/>
                    <pic:cNvPicPr/>
                  </pic:nvPicPr>
                  <pic:blipFill>
                    <a:blip r:embed="rId12">
                      <a:extLst>
                        <a:ext uri="{28A0092B-C50C-407E-A947-70E740481C1C}">
                          <a14:useLocalDpi xmlns:a14="http://schemas.microsoft.com/office/drawing/2010/main"/>
                        </a:ext>
                      </a:extLst>
                    </a:blip>
                    <a:stretch>
                      <a:fillRect/>
                    </a:stretch>
                  </pic:blipFill>
                  <pic:spPr>
                    <a:xfrm>
                      <a:off x="0" y="0"/>
                      <a:ext cx="3498408" cy="1580285"/>
                    </a:xfrm>
                    <a:prstGeom prst="rect">
                      <a:avLst/>
                    </a:prstGeom>
                  </pic:spPr>
                </pic:pic>
              </a:graphicData>
            </a:graphic>
          </wp:inline>
        </w:drawing>
      </w:r>
    </w:p>
    <w:p w:rsidR="1414E301" w:rsidRDefault="1414E301" w:rsidP="6ED73C62">
      <w:pPr>
        <w:rPr>
          <w:rFonts w:cs="Arial"/>
        </w:rPr>
      </w:pPr>
    </w:p>
    <w:p w:rsidR="00E51035" w:rsidRPr="00E51035" w:rsidRDefault="2A4E8C49" w:rsidP="486C0FAC">
      <w:pPr>
        <w:rPr>
          <w:rFonts w:ascii="Calibri" w:eastAsia="Calibri" w:hAnsi="Calibri" w:cs="Calibri"/>
          <w:b/>
          <w:bCs/>
        </w:rPr>
      </w:pPr>
      <w:r w:rsidRPr="486C0FAC">
        <w:rPr>
          <w:rFonts w:cs="Arial"/>
        </w:rPr>
        <w:t>3</w:t>
      </w:r>
      <w:r w:rsidRPr="486C0FAC">
        <w:rPr>
          <w:rFonts w:ascii="Calibri" w:eastAsia="Calibri" w:hAnsi="Calibri" w:cs="Calibri"/>
        </w:rPr>
        <w:t>.</w:t>
      </w:r>
      <w:r w:rsidRPr="486C0FAC">
        <w:rPr>
          <w:rFonts w:ascii="Calibri" w:eastAsia="Calibri" w:hAnsi="Calibri" w:cs="Calibri"/>
          <w:b/>
          <w:bCs/>
        </w:rPr>
        <w:t>Visual analogue scale – 8 years and older</w:t>
      </w:r>
      <w:r w:rsidR="4571EC8D" w:rsidRPr="486C0FAC">
        <w:rPr>
          <w:rFonts w:ascii="Calibri" w:eastAsia="Calibri" w:hAnsi="Calibri" w:cs="Calibri"/>
          <w:b/>
          <w:bCs/>
        </w:rPr>
        <w:t>- Self report</w:t>
      </w:r>
      <w:r w:rsidRPr="486C0FAC">
        <w:rPr>
          <w:rFonts w:ascii="Calibri" w:eastAsia="Calibri" w:hAnsi="Calibri" w:cs="Calibri"/>
          <w:b/>
          <w:bCs/>
        </w:rPr>
        <w:t xml:space="preserve"> </w:t>
      </w:r>
    </w:p>
    <w:p w:rsidR="00E51035" w:rsidRPr="00E51035" w:rsidRDefault="48985539" w:rsidP="486C0FAC">
      <w:pPr>
        <w:rPr>
          <w:rFonts w:cs="Arial"/>
        </w:rPr>
      </w:pPr>
      <w:r w:rsidRPr="107156D5">
        <w:rPr>
          <w:rFonts w:ascii="Calibri" w:eastAsia="Calibri" w:hAnsi="Calibri" w:cs="Calibri"/>
        </w:rPr>
        <w:t xml:space="preserve">Ask the child using numbers from 0=no pain through to 10 being the worst pain </w:t>
      </w:r>
    </w:p>
    <w:p w:rsidR="00E51035" w:rsidRPr="00E51035" w:rsidRDefault="00E51035" w:rsidP="107156D5">
      <w:pPr>
        <w:rPr>
          <w:rFonts w:ascii="Calibri" w:eastAsia="Calibri" w:hAnsi="Calibri" w:cs="Calibri"/>
        </w:rPr>
      </w:pPr>
    </w:p>
    <w:p w:rsidR="571A8E82" w:rsidRPr="00FB10FC" w:rsidRDefault="12E2A1F7" w:rsidP="00FB10FC">
      <w:pPr>
        <w:jc w:val="center"/>
      </w:pPr>
      <w:r>
        <w:rPr>
          <w:noProof/>
        </w:rPr>
        <w:drawing>
          <wp:inline distT="0" distB="0" distL="0" distR="0" wp14:anchorId="7E830F90" wp14:editId="7062D556">
            <wp:extent cx="4754245" cy="807720"/>
            <wp:effectExtent l="0" t="0" r="8255" b="0"/>
            <wp:docPr id="359525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25182" name="Picture 359525182"/>
                    <pic:cNvPicPr/>
                  </pic:nvPicPr>
                  <pic:blipFill>
                    <a:blip r:embed="rId13">
                      <a:extLst>
                        <a:ext uri="{28A0092B-C50C-407E-A947-70E740481C1C}">
                          <a14:useLocalDpi xmlns:a14="http://schemas.microsoft.com/office/drawing/2010/main"/>
                        </a:ext>
                      </a:extLst>
                    </a:blip>
                    <a:stretch>
                      <a:fillRect/>
                    </a:stretch>
                  </pic:blipFill>
                  <pic:spPr>
                    <a:xfrm>
                      <a:off x="0" y="0"/>
                      <a:ext cx="4804579" cy="816271"/>
                    </a:xfrm>
                    <a:prstGeom prst="rect">
                      <a:avLst/>
                    </a:prstGeom>
                  </pic:spPr>
                </pic:pic>
              </a:graphicData>
            </a:graphic>
          </wp:inline>
        </w:drawing>
      </w:r>
    </w:p>
    <w:p w:rsidR="00796653" w:rsidRPr="00D2694B" w:rsidRDefault="222F0229" w:rsidP="486C0FAC">
      <w:pPr>
        <w:rPr>
          <w:rFonts w:ascii="Calibri" w:eastAsia="Calibri" w:hAnsi="Calibri" w:cs="Calibri"/>
          <w:b/>
          <w:bCs/>
          <w:sz w:val="28"/>
          <w:szCs w:val="28"/>
        </w:rPr>
      </w:pPr>
      <w:r w:rsidRPr="486C0FAC">
        <w:rPr>
          <w:rFonts w:ascii="Calibri" w:eastAsia="Calibri" w:hAnsi="Calibri" w:cs="Calibri"/>
          <w:b/>
          <w:bCs/>
          <w:sz w:val="28"/>
          <w:szCs w:val="28"/>
        </w:rPr>
        <w:t xml:space="preserve">Adults </w:t>
      </w:r>
    </w:p>
    <w:p w:rsidR="006248E1" w:rsidRPr="003C3BC3" w:rsidRDefault="7816A28B" w:rsidP="486C0FAC">
      <w:pPr>
        <w:shd w:val="clear" w:color="auto" w:fill="FFFFFF" w:themeFill="background1"/>
        <w:spacing w:before="0" w:after="210"/>
        <w:rPr>
          <w:rFonts w:ascii="Calibri" w:eastAsia="Calibri" w:hAnsi="Calibri" w:cs="Calibri"/>
          <w:color w:val="003087" w:themeColor="text1"/>
        </w:rPr>
      </w:pPr>
      <w:r w:rsidRPr="486C0FAC">
        <w:rPr>
          <w:rFonts w:ascii="Calibri" w:eastAsia="Calibri" w:hAnsi="Calibri" w:cs="Calibri"/>
          <w:color w:val="46505A"/>
        </w:rPr>
        <w:t xml:space="preserve">The verbal descriptor scale, also known as a verbal rating scale, is a commonly used method for assessing pain. This scale asks the patient to describe their pain intensity using words. It can range from a simple scale with few options (no pain, mild pain, moderate pain, severe pain) to a more detailed scale with additional </w:t>
      </w:r>
      <w:proofErr w:type="gramStart"/>
      <w:r w:rsidRPr="486C0FAC">
        <w:rPr>
          <w:rFonts w:ascii="Calibri" w:eastAsia="Calibri" w:hAnsi="Calibri" w:cs="Calibri"/>
          <w:color w:val="46505A"/>
        </w:rPr>
        <w:t>word</w:t>
      </w:r>
      <w:proofErr w:type="gramEnd"/>
      <w:r w:rsidRPr="486C0FAC">
        <w:rPr>
          <w:rFonts w:ascii="Calibri" w:eastAsia="Calibri" w:hAnsi="Calibri" w:cs="Calibri"/>
          <w:color w:val="46505A"/>
        </w:rPr>
        <w:t xml:space="preserve"> choices to express different levels of pain.</w:t>
      </w:r>
    </w:p>
    <w:p w:rsidR="6EDC8E14" w:rsidRDefault="6EDC8E14" w:rsidP="571A8E82">
      <w:pPr>
        <w:shd w:val="clear" w:color="auto" w:fill="FFFFFF" w:themeFill="background1"/>
        <w:spacing w:before="0" w:after="210"/>
        <w:rPr>
          <w:rFonts w:ascii="Calibri" w:eastAsia="Calibri" w:hAnsi="Calibri" w:cs="Calibri"/>
          <w:color w:val="003087" w:themeColor="text1"/>
        </w:rPr>
      </w:pPr>
      <w:r w:rsidRPr="571A8E82">
        <w:rPr>
          <w:rFonts w:ascii="Calibri" w:eastAsia="Calibri" w:hAnsi="Calibri" w:cs="Calibri"/>
          <w:color w:val="46505A"/>
        </w:rPr>
        <w:t>The patient chooses the word that best describes their level of pain. Using a verbal descriptor scale provides a more detailed understanding of the pain, allowing you to gain a better insight into the patient’s experience. Verbal descriptor scales can be helpful when patients find it challenging to use numerical scales.</w:t>
      </w:r>
    </w:p>
    <w:p w:rsidR="006248E1" w:rsidRPr="003C3BC3" w:rsidRDefault="7B359C5F" w:rsidP="028DAA8F">
      <w:pPr>
        <w:shd w:val="clear" w:color="auto" w:fill="FFFFFF" w:themeFill="background1"/>
        <w:spacing w:before="0" w:after="210"/>
        <w:rPr>
          <w:rFonts w:ascii="Calibri" w:eastAsia="Calibri" w:hAnsi="Calibri" w:cs="Calibri"/>
          <w:b/>
          <w:bCs/>
          <w:color w:val="000000" w:themeColor="text2"/>
          <w:sz w:val="28"/>
          <w:szCs w:val="28"/>
        </w:rPr>
      </w:pPr>
      <w:r w:rsidRPr="028DAA8F">
        <w:rPr>
          <w:rFonts w:ascii="Calibri" w:eastAsia="Calibri" w:hAnsi="Calibri" w:cs="Calibri"/>
          <w:b/>
          <w:bCs/>
          <w:color w:val="000000" w:themeColor="text2"/>
          <w:sz w:val="28"/>
          <w:szCs w:val="28"/>
        </w:rPr>
        <w:t xml:space="preserve">Patients who </w:t>
      </w:r>
      <w:proofErr w:type="gramStart"/>
      <w:r w:rsidRPr="028DAA8F">
        <w:rPr>
          <w:rFonts w:ascii="Calibri" w:eastAsia="Calibri" w:hAnsi="Calibri" w:cs="Calibri"/>
          <w:b/>
          <w:bCs/>
          <w:color w:val="000000" w:themeColor="text2"/>
          <w:sz w:val="28"/>
          <w:szCs w:val="28"/>
        </w:rPr>
        <w:t>are able to</w:t>
      </w:r>
      <w:proofErr w:type="gramEnd"/>
      <w:r w:rsidRPr="028DAA8F">
        <w:rPr>
          <w:rFonts w:ascii="Calibri" w:eastAsia="Calibri" w:hAnsi="Calibri" w:cs="Calibri"/>
          <w:b/>
          <w:bCs/>
          <w:color w:val="000000" w:themeColor="text2"/>
          <w:sz w:val="28"/>
          <w:szCs w:val="28"/>
        </w:rPr>
        <w:t xml:space="preserve"> communicate, including those with mild cognitive impairment:</w:t>
      </w:r>
    </w:p>
    <w:p w:rsidR="107156D5" w:rsidRDefault="107156D5" w:rsidP="107156D5">
      <w:pPr>
        <w:rPr>
          <w:rFonts w:ascii="Calibri" w:eastAsia="Calibri" w:hAnsi="Calibri" w:cs="Calibri"/>
          <w:b/>
          <w:bCs/>
          <w:color w:val="000000" w:themeColor="text2"/>
        </w:rPr>
      </w:pPr>
    </w:p>
    <w:p w:rsidR="006248E1" w:rsidRPr="003C3BC3" w:rsidRDefault="7B359C5F" w:rsidP="571A8E82">
      <w:pPr>
        <w:rPr>
          <w:rFonts w:ascii="Calibri" w:eastAsia="Calibri" w:hAnsi="Calibri" w:cs="Calibri"/>
          <w:color w:val="000000" w:themeColor="text2"/>
        </w:rPr>
      </w:pPr>
      <w:r w:rsidRPr="486C0FAC">
        <w:rPr>
          <w:rFonts w:ascii="Calibri" w:eastAsia="Calibri" w:hAnsi="Calibri" w:cs="Calibri"/>
          <w:color w:val="000000" w:themeColor="text2"/>
        </w:rPr>
        <w:t xml:space="preserve"> </w:t>
      </w:r>
      <w:r w:rsidRPr="486C0FAC">
        <w:rPr>
          <w:rFonts w:ascii="Calibri" w:eastAsia="Calibri" w:hAnsi="Calibri" w:cs="Calibri"/>
          <w:b/>
          <w:bCs/>
          <w:color w:val="000000" w:themeColor="text2"/>
        </w:rPr>
        <w:t>Verbal Descriptor Scale</w:t>
      </w:r>
    </w:p>
    <w:p w:rsidR="006248E1" w:rsidRPr="003C3BC3" w:rsidRDefault="1E313F08" w:rsidP="571A8E82">
      <w:pPr>
        <w:rPr>
          <w:rFonts w:ascii="Calibri" w:eastAsia="Calibri" w:hAnsi="Calibri" w:cs="Calibri"/>
          <w:color w:val="000000" w:themeColor="text2"/>
        </w:rPr>
      </w:pPr>
      <w:r w:rsidRPr="571A8E82">
        <w:rPr>
          <w:rFonts w:ascii="Calibri" w:eastAsia="Calibri" w:hAnsi="Calibri" w:cs="Calibri"/>
          <w:color w:val="000000" w:themeColor="text2"/>
        </w:rPr>
        <w:t xml:space="preserve"> </w:t>
      </w:r>
      <w:r w:rsidR="528FE4C6" w:rsidRPr="571A8E82">
        <w:rPr>
          <w:rFonts w:ascii="Calibri" w:eastAsia="Calibri" w:hAnsi="Calibri" w:cs="Calibri"/>
          <w:color w:val="000000" w:themeColor="text2"/>
        </w:rPr>
        <w:t>0 = No pain</w:t>
      </w:r>
    </w:p>
    <w:p w:rsidR="006248E1" w:rsidRPr="003C3BC3" w:rsidRDefault="7B359C5F" w:rsidP="486C0FAC">
      <w:pPr>
        <w:rPr>
          <w:rFonts w:ascii="Calibri" w:eastAsia="Calibri" w:hAnsi="Calibri" w:cs="Calibri"/>
          <w:color w:val="000000" w:themeColor="text2"/>
        </w:rPr>
      </w:pPr>
      <w:r w:rsidRPr="486C0FAC">
        <w:rPr>
          <w:rFonts w:ascii="Calibri" w:eastAsia="Calibri" w:hAnsi="Calibri" w:cs="Calibri"/>
          <w:color w:val="000000" w:themeColor="text2"/>
        </w:rPr>
        <w:t xml:space="preserve"> 1 = Mild pain</w:t>
      </w:r>
    </w:p>
    <w:p w:rsidR="006248E1" w:rsidRPr="003C3BC3" w:rsidRDefault="7B359C5F" w:rsidP="486C0FAC">
      <w:pPr>
        <w:rPr>
          <w:rFonts w:ascii="Calibri" w:eastAsia="Calibri" w:hAnsi="Calibri" w:cs="Calibri"/>
          <w:color w:val="000000" w:themeColor="text2"/>
        </w:rPr>
      </w:pPr>
      <w:r w:rsidRPr="486C0FAC">
        <w:rPr>
          <w:rFonts w:ascii="Calibri" w:eastAsia="Calibri" w:hAnsi="Calibri" w:cs="Calibri"/>
          <w:color w:val="000000" w:themeColor="text2"/>
        </w:rPr>
        <w:t xml:space="preserve"> 2 = Moderate pain</w:t>
      </w:r>
    </w:p>
    <w:p w:rsidR="006248E1" w:rsidRPr="003C3BC3" w:rsidRDefault="528FE4C6" w:rsidP="571A8E82">
      <w:pPr>
        <w:rPr>
          <w:rFonts w:ascii="Calibri" w:eastAsia="Calibri" w:hAnsi="Calibri" w:cs="Calibri"/>
          <w:color w:val="000000" w:themeColor="text2"/>
        </w:rPr>
      </w:pPr>
      <w:r w:rsidRPr="6ED73C62">
        <w:rPr>
          <w:rFonts w:ascii="Calibri" w:eastAsia="Calibri" w:hAnsi="Calibri" w:cs="Calibri"/>
          <w:color w:val="000000" w:themeColor="text2"/>
        </w:rPr>
        <w:t xml:space="preserve"> 3 = Severe pain</w:t>
      </w:r>
    </w:p>
    <w:p w:rsidR="1414E301" w:rsidRDefault="1414E301" w:rsidP="1414E301">
      <w:pPr>
        <w:rPr>
          <w:rFonts w:ascii="Calibri" w:eastAsia="Calibri" w:hAnsi="Calibri" w:cs="Calibri"/>
          <w:color w:val="000000" w:themeColor="text2"/>
        </w:rPr>
      </w:pPr>
    </w:p>
    <w:p w:rsidR="006248E1" w:rsidRPr="003C3BC3" w:rsidRDefault="5682829F" w:rsidP="571A8E82">
      <w:pPr>
        <w:rPr>
          <w:rFonts w:ascii="Calibri" w:eastAsia="Calibri" w:hAnsi="Calibri" w:cs="Calibri"/>
          <w:color w:val="000000" w:themeColor="text2"/>
        </w:rPr>
      </w:pPr>
      <w:r w:rsidRPr="571A8E82">
        <w:rPr>
          <w:rFonts w:ascii="Calibri" w:eastAsia="Calibri" w:hAnsi="Calibri" w:cs="Calibri"/>
          <w:b/>
          <w:bCs/>
          <w:color w:val="000000" w:themeColor="text2"/>
        </w:rPr>
        <w:t>Numerical Rating Scale- 0-10</w:t>
      </w:r>
    </w:p>
    <w:p w:rsidR="00FB10FC" w:rsidRPr="002A2F10" w:rsidRDefault="5682829F" w:rsidP="571A8E82">
      <w:r w:rsidRPr="571A8E82">
        <w:rPr>
          <w:rFonts w:ascii="Calibri" w:eastAsia="Calibri" w:hAnsi="Calibri" w:cs="Calibri"/>
          <w:color w:val="000000" w:themeColor="text2"/>
        </w:rPr>
        <w:t>0 = no pain      10 = worst pain ever</w:t>
      </w:r>
      <w:r>
        <w:rPr>
          <w:noProof/>
        </w:rPr>
        <w:drawing>
          <wp:inline distT="0" distB="0" distL="0" distR="0" wp14:anchorId="3E204E20" wp14:editId="4E9B748E">
            <wp:extent cx="5724525" cy="1895475"/>
            <wp:effectExtent l="0" t="0" r="0" b="0"/>
            <wp:docPr id="1840475866" name="drawing" title="Number Sc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14026" name="Picture 1993414026"/>
                    <pic:cNvPicPr/>
                  </pic:nvPicPr>
                  <pic:blipFill>
                    <a:blip r:embed="rId14">
                      <a:extLst>
                        <a:ext uri="{28A0092B-C50C-407E-A947-70E740481C1C}">
                          <a14:useLocalDpi xmlns:a14="http://schemas.microsoft.com/office/drawing/2010/main"/>
                        </a:ext>
                      </a:extLst>
                    </a:blip>
                    <a:stretch>
                      <a:fillRect/>
                    </a:stretch>
                  </pic:blipFill>
                  <pic:spPr>
                    <a:xfrm>
                      <a:off x="0" y="0"/>
                      <a:ext cx="5724525" cy="1895475"/>
                    </a:xfrm>
                    <a:prstGeom prst="rect">
                      <a:avLst/>
                    </a:prstGeom>
                  </pic:spPr>
                </pic:pic>
              </a:graphicData>
            </a:graphic>
          </wp:inline>
        </w:drawing>
      </w:r>
    </w:p>
    <w:p w:rsidR="006248E1" w:rsidRPr="003C3BC3" w:rsidRDefault="528FE4C6" w:rsidP="3B28791C">
      <w:pPr>
        <w:rPr>
          <w:rFonts w:ascii="Calibri" w:eastAsia="Calibri" w:hAnsi="Calibri" w:cs="Calibri"/>
          <w:color w:val="000000" w:themeColor="text2"/>
          <w:sz w:val="28"/>
          <w:szCs w:val="28"/>
        </w:rPr>
      </w:pPr>
      <w:r w:rsidRPr="028DAA8F">
        <w:rPr>
          <w:rFonts w:ascii="Calibri" w:eastAsia="Calibri" w:hAnsi="Calibri" w:cs="Calibri"/>
          <w:b/>
          <w:bCs/>
          <w:color w:val="000000" w:themeColor="text2"/>
          <w:sz w:val="28"/>
          <w:szCs w:val="28"/>
        </w:rPr>
        <w:t xml:space="preserve">Patients who are </w:t>
      </w:r>
      <w:r w:rsidR="20AD0DA6" w:rsidRPr="028DAA8F">
        <w:rPr>
          <w:rFonts w:ascii="Calibri" w:eastAsia="Calibri" w:hAnsi="Calibri" w:cs="Calibri"/>
          <w:b/>
          <w:bCs/>
          <w:color w:val="000000" w:themeColor="text2"/>
          <w:sz w:val="28"/>
          <w:szCs w:val="28"/>
        </w:rPr>
        <w:t>non</w:t>
      </w:r>
      <w:r w:rsidR="00E91296">
        <w:rPr>
          <w:rFonts w:ascii="Calibri" w:eastAsia="Calibri" w:hAnsi="Calibri" w:cs="Calibri"/>
          <w:b/>
          <w:bCs/>
          <w:color w:val="000000" w:themeColor="text2"/>
          <w:sz w:val="28"/>
          <w:szCs w:val="28"/>
        </w:rPr>
        <w:t>-</w:t>
      </w:r>
      <w:r w:rsidR="20AD0DA6" w:rsidRPr="028DAA8F">
        <w:rPr>
          <w:rFonts w:ascii="Calibri" w:eastAsia="Calibri" w:hAnsi="Calibri" w:cs="Calibri"/>
          <w:b/>
          <w:bCs/>
          <w:color w:val="000000" w:themeColor="text2"/>
          <w:sz w:val="28"/>
          <w:szCs w:val="28"/>
        </w:rPr>
        <w:t>speaking</w:t>
      </w:r>
      <w:r w:rsidRPr="028DAA8F">
        <w:rPr>
          <w:rFonts w:ascii="Calibri" w:eastAsia="Calibri" w:hAnsi="Calibri" w:cs="Calibri"/>
          <w:b/>
          <w:bCs/>
          <w:color w:val="000000" w:themeColor="text2"/>
          <w:sz w:val="28"/>
          <w:szCs w:val="28"/>
        </w:rPr>
        <w:t xml:space="preserve"> or language barriers:</w:t>
      </w:r>
    </w:p>
    <w:p w:rsidR="006248E1" w:rsidRPr="003C3BC3" w:rsidRDefault="7B359C5F" w:rsidP="486C0FAC">
      <w:pPr>
        <w:rPr>
          <w:rFonts w:ascii="Calibri" w:eastAsia="Calibri" w:hAnsi="Calibri" w:cs="Calibri"/>
          <w:color w:val="000000" w:themeColor="text2"/>
        </w:rPr>
      </w:pPr>
      <w:r w:rsidRPr="486C0FAC">
        <w:rPr>
          <w:rFonts w:ascii="Calibri" w:eastAsia="Calibri" w:hAnsi="Calibri" w:cs="Calibri"/>
          <w:b/>
          <w:bCs/>
          <w:color w:val="000000" w:themeColor="text2"/>
        </w:rPr>
        <w:t xml:space="preserve">Faces – </w:t>
      </w:r>
      <w:r w:rsidRPr="486C0FAC">
        <w:rPr>
          <w:rFonts w:ascii="Calibri" w:eastAsia="Calibri" w:hAnsi="Calibri" w:cs="Calibri"/>
          <w:color w:val="000000" w:themeColor="text2"/>
        </w:rPr>
        <w:t>patients can point to the faces to indicate what level of discomfort they are experiencing</w:t>
      </w:r>
    </w:p>
    <w:p w:rsidR="00222D75" w:rsidRDefault="00222D75" w:rsidP="571A8E82">
      <w:pPr>
        <w:jc w:val="center"/>
      </w:pPr>
    </w:p>
    <w:p w:rsidR="00222D75" w:rsidRDefault="21F201BD" w:rsidP="571A8E82">
      <w:pPr>
        <w:jc w:val="center"/>
      </w:pPr>
      <w:r>
        <w:rPr>
          <w:noProof/>
        </w:rPr>
        <w:drawing>
          <wp:inline distT="0" distB="0" distL="0" distR="0" wp14:anchorId="2F79925E" wp14:editId="0E3DA866">
            <wp:extent cx="4886325" cy="1804932"/>
            <wp:effectExtent l="0" t="0" r="0" b="0"/>
            <wp:docPr id="119083682" name="drawing" titl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3682" name="Picture 119083682"/>
                    <pic:cNvPicPr/>
                  </pic:nvPicPr>
                  <pic:blipFill>
                    <a:blip r:embed="rId15">
                      <a:extLst>
                        <a:ext uri="{28A0092B-C50C-407E-A947-70E740481C1C}">
                          <a14:useLocalDpi xmlns:a14="http://schemas.microsoft.com/office/drawing/2010/main"/>
                        </a:ext>
                      </a:extLst>
                    </a:blip>
                    <a:stretch>
                      <a:fillRect/>
                    </a:stretch>
                  </pic:blipFill>
                  <pic:spPr>
                    <a:xfrm>
                      <a:off x="0" y="0"/>
                      <a:ext cx="4886325" cy="1804932"/>
                    </a:xfrm>
                    <a:prstGeom prst="rect">
                      <a:avLst/>
                    </a:prstGeom>
                  </pic:spPr>
                </pic:pic>
              </a:graphicData>
            </a:graphic>
          </wp:inline>
        </w:drawing>
      </w:r>
    </w:p>
    <w:p w:rsidR="00141A8B" w:rsidRDefault="00141A8B" w:rsidP="0D612318">
      <w:pPr>
        <w:jc w:val="center"/>
      </w:pPr>
    </w:p>
    <w:p w:rsidR="0D612318" w:rsidRDefault="0D612318" w:rsidP="0D612318">
      <w:pPr>
        <w:jc w:val="center"/>
      </w:pPr>
    </w:p>
    <w:p w:rsidR="006248E1" w:rsidRPr="001C54AC" w:rsidRDefault="528FE4C6" w:rsidP="107156D5">
      <w:pPr>
        <w:rPr>
          <w:rFonts w:ascii="Aptos" w:eastAsia="Aptos" w:hAnsi="Aptos" w:cs="Aptos"/>
          <w:color w:val="000000" w:themeColor="text2"/>
        </w:rPr>
      </w:pPr>
      <w:r w:rsidRPr="107156D5">
        <w:rPr>
          <w:rFonts w:ascii="Aptos" w:eastAsia="Aptos" w:hAnsi="Aptos" w:cs="Aptos"/>
          <w:b/>
          <w:bCs/>
          <w:color w:val="000000" w:themeColor="text2"/>
        </w:rPr>
        <w:t>Bolton Pain Assessment Tool</w:t>
      </w:r>
      <w:r w:rsidR="00140394">
        <w:rPr>
          <w:rFonts w:ascii="Aptos" w:eastAsia="Aptos" w:hAnsi="Aptos" w:cs="Aptos"/>
          <w:b/>
          <w:bCs/>
          <w:color w:val="000000" w:themeColor="text2"/>
        </w:rPr>
        <w:t xml:space="preserve"> </w:t>
      </w:r>
      <w:r w:rsidR="001C54AC">
        <w:rPr>
          <w:rFonts w:ascii="Aptos" w:eastAsia="Aptos" w:hAnsi="Aptos" w:cs="Aptos"/>
          <w:b/>
          <w:bCs/>
          <w:color w:val="000000" w:themeColor="text2"/>
        </w:rPr>
        <w:t>–</w:t>
      </w:r>
      <w:r w:rsidR="00846EFB">
        <w:rPr>
          <w:rFonts w:ascii="Aptos" w:eastAsia="Aptos" w:hAnsi="Aptos" w:cs="Aptos"/>
          <w:b/>
          <w:bCs/>
          <w:color w:val="000000" w:themeColor="text2"/>
        </w:rPr>
        <w:t xml:space="preserve"> </w:t>
      </w:r>
      <w:r w:rsidR="00597493" w:rsidRPr="00DE5FF3">
        <w:rPr>
          <w:rFonts w:ascii="Aptos" w:eastAsia="Aptos" w:hAnsi="Aptos" w:cs="Aptos"/>
          <w:color w:val="000000" w:themeColor="text2"/>
        </w:rPr>
        <w:t>observ</w:t>
      </w:r>
      <w:r w:rsidR="00670BE9">
        <w:rPr>
          <w:rFonts w:ascii="Aptos" w:eastAsia="Aptos" w:hAnsi="Aptos" w:cs="Aptos"/>
          <w:color w:val="000000" w:themeColor="text2"/>
        </w:rPr>
        <w:t xml:space="preserve">es </w:t>
      </w:r>
      <w:r w:rsidR="15B1D68C" w:rsidRPr="0D612318">
        <w:rPr>
          <w:rFonts w:ascii="Aptos" w:eastAsia="Aptos" w:hAnsi="Aptos" w:cs="Aptos"/>
          <w:color w:val="000000" w:themeColor="text2"/>
        </w:rPr>
        <w:t>patients'</w:t>
      </w:r>
      <w:r w:rsidR="0059237B" w:rsidRPr="00DE5FF3">
        <w:rPr>
          <w:rFonts w:ascii="Aptos" w:eastAsia="Aptos" w:hAnsi="Aptos" w:cs="Aptos"/>
          <w:color w:val="000000" w:themeColor="text2"/>
        </w:rPr>
        <w:t xml:space="preserve"> behaviours</w:t>
      </w:r>
      <w:r w:rsidR="00DE5FF3" w:rsidRPr="00DE5FF3">
        <w:rPr>
          <w:rFonts w:ascii="Aptos" w:eastAsia="Aptos" w:hAnsi="Aptos" w:cs="Aptos"/>
          <w:color w:val="000000" w:themeColor="text2"/>
        </w:rPr>
        <w:t xml:space="preserve"> and</w:t>
      </w:r>
      <w:r w:rsidR="0037289E" w:rsidRPr="00DE5FF3">
        <w:rPr>
          <w:rFonts w:ascii="Aptos" w:eastAsia="Aptos" w:hAnsi="Aptos" w:cs="Aptos"/>
          <w:color w:val="000000" w:themeColor="text2"/>
        </w:rPr>
        <w:t xml:space="preserve"> physiological signs</w:t>
      </w:r>
    </w:p>
    <w:p w:rsidR="006248E1" w:rsidRPr="003C3BC3" w:rsidRDefault="7B359C5F" w:rsidP="486C0FAC">
      <w:pPr>
        <w:pStyle w:val="ListParagraph"/>
        <w:numPr>
          <w:ilvl w:val="0"/>
          <w:numId w:val="5"/>
        </w:numPr>
        <w:rPr>
          <w:rFonts w:ascii="Calibri" w:eastAsia="Calibri" w:hAnsi="Calibri" w:cs="Calibri"/>
          <w:color w:val="000000" w:themeColor="text2"/>
        </w:rPr>
      </w:pPr>
      <w:r w:rsidRPr="486C0FAC">
        <w:rPr>
          <w:rFonts w:ascii="Calibri" w:eastAsia="Calibri" w:hAnsi="Calibri" w:cs="Calibri"/>
          <w:color w:val="000000" w:themeColor="text2"/>
        </w:rPr>
        <w:t>Establish baseline behaviour on admission, with input from family carers</w:t>
      </w:r>
    </w:p>
    <w:p w:rsidR="006248E1" w:rsidRPr="003C3BC3" w:rsidRDefault="7B359C5F" w:rsidP="486C0FAC">
      <w:pPr>
        <w:pStyle w:val="ListParagraph"/>
        <w:numPr>
          <w:ilvl w:val="0"/>
          <w:numId w:val="5"/>
        </w:numPr>
        <w:rPr>
          <w:rFonts w:ascii="Calibri" w:eastAsia="Calibri" w:hAnsi="Calibri" w:cs="Calibri"/>
          <w:color w:val="000000" w:themeColor="text2"/>
        </w:rPr>
      </w:pPr>
      <w:r w:rsidRPr="486C0FAC">
        <w:rPr>
          <w:rFonts w:ascii="Calibri" w:eastAsia="Calibri" w:hAnsi="Calibri" w:cs="Calibri"/>
          <w:color w:val="000000" w:themeColor="text2"/>
        </w:rPr>
        <w:t xml:space="preserve">Utilise and refer to the ‘This is ME’ booklet containing personal information </w:t>
      </w:r>
    </w:p>
    <w:p w:rsidR="006248E1" w:rsidRPr="003C3BC3" w:rsidRDefault="528FE4C6" w:rsidP="107156D5">
      <w:pPr>
        <w:pStyle w:val="ListParagraph"/>
        <w:numPr>
          <w:ilvl w:val="0"/>
          <w:numId w:val="5"/>
        </w:numPr>
        <w:rPr>
          <w:rFonts w:ascii="Calibri" w:eastAsia="Calibri" w:hAnsi="Calibri" w:cs="Calibri"/>
          <w:color w:val="000000" w:themeColor="text2"/>
        </w:rPr>
      </w:pPr>
      <w:r w:rsidRPr="107156D5">
        <w:rPr>
          <w:rFonts w:ascii="Calibri" w:eastAsia="Calibri" w:hAnsi="Calibri" w:cs="Calibri"/>
          <w:color w:val="000000" w:themeColor="text2"/>
        </w:rPr>
        <w:t>Consider factors including pain location, onset,</w:t>
      </w:r>
      <w:r w:rsidR="107D4AEC" w:rsidRPr="107156D5">
        <w:rPr>
          <w:rFonts w:ascii="Calibri" w:eastAsia="Calibri" w:hAnsi="Calibri" w:cs="Calibri"/>
          <w:color w:val="000000" w:themeColor="text2"/>
        </w:rPr>
        <w:t xml:space="preserve"> </w:t>
      </w:r>
      <w:r w:rsidRPr="107156D5">
        <w:rPr>
          <w:rFonts w:ascii="Calibri" w:eastAsia="Calibri" w:hAnsi="Calibri" w:cs="Calibri"/>
          <w:color w:val="000000" w:themeColor="text2"/>
        </w:rPr>
        <w:t>triggers,</w:t>
      </w:r>
      <w:r w:rsidR="3209A12A" w:rsidRPr="107156D5">
        <w:rPr>
          <w:rFonts w:ascii="Calibri" w:eastAsia="Calibri" w:hAnsi="Calibri" w:cs="Calibri"/>
          <w:color w:val="000000" w:themeColor="text2"/>
        </w:rPr>
        <w:t xml:space="preserve"> </w:t>
      </w:r>
      <w:r w:rsidRPr="107156D5">
        <w:rPr>
          <w:rFonts w:ascii="Calibri" w:eastAsia="Calibri" w:hAnsi="Calibri" w:cs="Calibri"/>
          <w:color w:val="000000" w:themeColor="text2"/>
        </w:rPr>
        <w:t>characteristics, severity, relieving/exacerbating factors, and associated sympto</w:t>
      </w:r>
      <w:r w:rsidR="2469FBDB" w:rsidRPr="107156D5">
        <w:rPr>
          <w:rFonts w:ascii="Calibri" w:eastAsia="Calibri" w:hAnsi="Calibri" w:cs="Calibri"/>
          <w:color w:val="000000" w:themeColor="text2"/>
        </w:rPr>
        <w:t>ms</w:t>
      </w:r>
    </w:p>
    <w:p w:rsidR="571A8E82" w:rsidRDefault="571A8E82" w:rsidP="571A8E82">
      <w:pPr>
        <w:pStyle w:val="ListParagraph"/>
        <w:rPr>
          <w:rFonts w:ascii="Calibri" w:eastAsia="Calibri" w:hAnsi="Calibri" w:cs="Calibri"/>
          <w:color w:val="000000" w:themeColor="text2"/>
        </w:rPr>
      </w:pPr>
    </w:p>
    <w:p w:rsidR="006248E1" w:rsidRPr="003C3BC3" w:rsidRDefault="528FE4C6" w:rsidP="571A8E82">
      <w:pPr>
        <w:jc w:val="center"/>
      </w:pPr>
      <w:r>
        <w:rPr>
          <w:noProof/>
        </w:rPr>
        <w:drawing>
          <wp:inline distT="0" distB="0" distL="0" distR="0" wp14:anchorId="56C6CBBE" wp14:editId="28A4E8BE">
            <wp:extent cx="5359160" cy="2895600"/>
            <wp:effectExtent l="0" t="0" r="0" b="0"/>
            <wp:docPr id="12416524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52490" name="Picture 1241652490"/>
                    <pic:cNvPicPr/>
                  </pic:nvPicPr>
                  <pic:blipFill>
                    <a:blip r:embed="rId16">
                      <a:extLst>
                        <a:ext uri="{28A0092B-C50C-407E-A947-70E740481C1C}">
                          <a14:useLocalDpi xmlns:a14="http://schemas.microsoft.com/office/drawing/2010/main"/>
                        </a:ext>
                      </a:extLst>
                    </a:blip>
                    <a:stretch>
                      <a:fillRect/>
                    </a:stretch>
                  </pic:blipFill>
                  <pic:spPr>
                    <a:xfrm>
                      <a:off x="0" y="0"/>
                      <a:ext cx="5359160" cy="2895600"/>
                    </a:xfrm>
                    <a:prstGeom prst="rect">
                      <a:avLst/>
                    </a:prstGeom>
                  </pic:spPr>
                </pic:pic>
              </a:graphicData>
            </a:graphic>
          </wp:inline>
        </w:drawing>
      </w:r>
    </w:p>
    <w:p w:rsidR="00151B18" w:rsidRDefault="00151B18" w:rsidP="486C0FAC">
      <w:pPr>
        <w:pStyle w:val="Heading1"/>
        <w:spacing w:before="322" w:after="322"/>
        <w:rPr>
          <w:rFonts w:ascii="Calibri" w:eastAsia="Calibri" w:hAnsi="Calibri" w:cs="Calibri"/>
          <w:bCs/>
          <w:color w:val="auto"/>
          <w:sz w:val="28"/>
          <w:szCs w:val="28"/>
        </w:rPr>
      </w:pPr>
    </w:p>
    <w:p w:rsidR="006248E1" w:rsidRPr="00222D75" w:rsidRDefault="5E34F98A" w:rsidP="486C0FAC">
      <w:pPr>
        <w:pStyle w:val="Heading1"/>
        <w:spacing w:before="322" w:after="322"/>
        <w:rPr>
          <w:rFonts w:ascii="Calibri" w:eastAsia="Calibri" w:hAnsi="Calibri" w:cs="Calibri"/>
          <w:bCs/>
          <w:color w:val="auto"/>
          <w:sz w:val="28"/>
          <w:szCs w:val="28"/>
        </w:rPr>
      </w:pPr>
      <w:r w:rsidRPr="6D031DC8">
        <w:rPr>
          <w:rFonts w:ascii="Calibri" w:eastAsia="Calibri" w:hAnsi="Calibri" w:cs="Calibri"/>
          <w:bCs/>
          <w:color w:val="auto"/>
          <w:sz w:val="28"/>
          <w:szCs w:val="28"/>
        </w:rPr>
        <w:t>Functional Pain Assessment</w:t>
      </w:r>
    </w:p>
    <w:p w:rsidR="42CDBB5B" w:rsidRDefault="42CDBB5B" w:rsidP="6D031DC8">
      <w:pPr>
        <w:rPr>
          <w:rFonts w:ascii="Aptos" w:eastAsia="Aptos" w:hAnsi="Aptos" w:cs="Aptos"/>
          <w:sz w:val="22"/>
          <w:szCs w:val="22"/>
        </w:rPr>
      </w:pPr>
      <w:r w:rsidRPr="75984722">
        <w:rPr>
          <w:rFonts w:ascii="Calibri" w:eastAsia="Calibri" w:hAnsi="Calibri" w:cs="Calibri"/>
          <w:color w:val="000000" w:themeColor="text2"/>
        </w:rPr>
        <w:t>It is now recognised that the sole use of the numerical pain score to guide analgesic interventions may lead to harm through overuse of opioids, leading to oversedation and increasing the risks of opioid use disorder</w:t>
      </w:r>
      <w:r w:rsidR="1A08949B" w:rsidRPr="75984722">
        <w:rPr>
          <w:rFonts w:ascii="Calibri" w:eastAsia="Calibri" w:hAnsi="Calibri" w:cs="Calibri"/>
          <w:color w:val="000000" w:themeColor="text2"/>
        </w:rPr>
        <w:t>.</w:t>
      </w:r>
      <w:r w:rsidR="6179F5E2" w:rsidRPr="75984722">
        <w:rPr>
          <w:rFonts w:ascii="Calibri" w:eastAsia="Calibri" w:hAnsi="Calibri" w:cs="Calibri"/>
          <w:color w:val="000000" w:themeColor="text2"/>
        </w:rPr>
        <w:t xml:space="preserve"> (</w:t>
      </w:r>
      <w:r w:rsidR="00F67FF2">
        <w:rPr>
          <w:rFonts w:ascii="Calibri" w:eastAsia="Calibri" w:hAnsi="Calibri" w:cs="Calibri"/>
          <w:color w:val="000000" w:themeColor="text2"/>
        </w:rPr>
        <w:t>3</w:t>
      </w:r>
      <w:r w:rsidR="6179F5E2" w:rsidRPr="75984722">
        <w:rPr>
          <w:rFonts w:ascii="Calibri" w:eastAsia="Calibri" w:hAnsi="Calibri" w:cs="Calibri"/>
          <w:color w:val="000000" w:themeColor="text2"/>
        </w:rPr>
        <w:t>)</w:t>
      </w:r>
    </w:p>
    <w:p w:rsidR="42CDBB5B" w:rsidRDefault="0C3FFF62" w:rsidP="75984722">
      <w:pPr>
        <w:rPr>
          <w:rFonts w:ascii="Calibri" w:eastAsia="Calibri" w:hAnsi="Calibri" w:cs="Calibri"/>
          <w:color w:val="000000" w:themeColor="text2"/>
        </w:rPr>
      </w:pPr>
      <w:r w:rsidRPr="75984722">
        <w:rPr>
          <w:rFonts w:ascii="Calibri" w:eastAsia="Calibri" w:hAnsi="Calibri" w:cs="Calibri"/>
          <w:color w:val="000000" w:themeColor="text2"/>
        </w:rPr>
        <w:t>There is uncertainty regarding the comparative efficacy of unidimensional pain assessment tools, and it is increasingly recognised that pain assessment used to guide analgesic management should be based on function.</w:t>
      </w:r>
      <w:r w:rsidR="0436009C" w:rsidRPr="75984722">
        <w:rPr>
          <w:rFonts w:ascii="Calibri" w:eastAsia="Calibri" w:hAnsi="Calibri" w:cs="Calibri"/>
          <w:color w:val="000000" w:themeColor="text2"/>
        </w:rPr>
        <w:t xml:space="preserve"> (</w:t>
      </w:r>
      <w:r w:rsidR="00F67FF2">
        <w:rPr>
          <w:rFonts w:ascii="Calibri" w:eastAsia="Calibri" w:hAnsi="Calibri" w:cs="Calibri"/>
          <w:color w:val="000000" w:themeColor="text2"/>
        </w:rPr>
        <w:t>4</w:t>
      </w:r>
      <w:r w:rsidR="0436009C" w:rsidRPr="75984722">
        <w:rPr>
          <w:rFonts w:ascii="Calibri" w:eastAsia="Calibri" w:hAnsi="Calibri" w:cs="Calibri"/>
          <w:color w:val="000000" w:themeColor="text2"/>
        </w:rPr>
        <w:t>)</w:t>
      </w:r>
    </w:p>
    <w:p w:rsidR="5E34F98A" w:rsidRDefault="5E34F98A" w:rsidP="1414E301">
      <w:pPr>
        <w:spacing w:before="240" w:after="240"/>
        <w:rPr>
          <w:rFonts w:ascii="Calibri" w:eastAsia="Calibri" w:hAnsi="Calibri" w:cs="Calibri"/>
          <w:color w:val="000000" w:themeColor="text2"/>
        </w:rPr>
      </w:pPr>
      <w:r w:rsidRPr="1414E301">
        <w:rPr>
          <w:rFonts w:ascii="Calibri" w:eastAsia="Calibri" w:hAnsi="Calibri" w:cs="Calibri"/>
          <w:b/>
          <w:color w:val="000000" w:themeColor="text2"/>
        </w:rPr>
        <w:t>Functional pain assessment</w:t>
      </w:r>
      <w:r w:rsidRPr="1414E301">
        <w:rPr>
          <w:rFonts w:ascii="Calibri" w:eastAsia="Calibri" w:hAnsi="Calibri" w:cs="Calibri"/>
          <w:color w:val="000000" w:themeColor="text2"/>
        </w:rPr>
        <w:t xml:space="preserve"> focuses on how pain affects a patient’s ability to perform daily activities, participate in therapy, and maintain physical, emotional, and social functioning. It complements traditional pain scoring by offering a more holistic and clinically meaningful picture of the patient’s condition.</w:t>
      </w:r>
    </w:p>
    <w:p w:rsidR="483EBEFF" w:rsidRDefault="483EBEFF" w:rsidP="1414E301">
      <w:pPr>
        <w:spacing w:before="240" w:after="240"/>
        <w:rPr>
          <w:rFonts w:ascii="Aptos" w:eastAsia="Aptos" w:hAnsi="Aptos" w:cs="Aptos"/>
          <w:color w:val="000000" w:themeColor="text2"/>
          <w:sz w:val="22"/>
          <w:szCs w:val="22"/>
        </w:rPr>
      </w:pPr>
      <w:r w:rsidRPr="40A0EF4F">
        <w:rPr>
          <w:rFonts w:ascii="Aptos" w:eastAsia="Aptos" w:hAnsi="Aptos" w:cs="Aptos"/>
          <w:color w:val="000000" w:themeColor="text2"/>
          <w:sz w:val="22"/>
          <w:szCs w:val="22"/>
        </w:rPr>
        <w:t xml:space="preserve">                                     </w:t>
      </w:r>
      <w:r w:rsidR="1B8F5902" w:rsidRPr="40A0EF4F">
        <w:rPr>
          <w:rFonts w:ascii="Aptos" w:eastAsia="Aptos" w:hAnsi="Aptos" w:cs="Aptos"/>
          <w:color w:val="000000" w:themeColor="text2"/>
          <w:sz w:val="22"/>
          <w:szCs w:val="22"/>
        </w:rPr>
        <w:t xml:space="preserve">               </w:t>
      </w:r>
      <w:r w:rsidR="1B8F5902">
        <w:rPr>
          <w:noProof/>
        </w:rPr>
        <w:drawing>
          <wp:inline distT="0" distB="0" distL="0" distR="0" wp14:anchorId="62FE7413" wp14:editId="00031310">
            <wp:extent cx="3591426" cy="2355322"/>
            <wp:effectExtent l="0" t="0" r="0" b="0"/>
            <wp:docPr id="1409260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60552" name="Picture 1409260552"/>
                    <pic:cNvPicPr/>
                  </pic:nvPicPr>
                  <pic:blipFill>
                    <a:blip r:embed="rId17">
                      <a:extLst>
                        <a:ext uri="{28A0092B-C50C-407E-A947-70E740481C1C}">
                          <a14:useLocalDpi xmlns:a14="http://schemas.microsoft.com/office/drawing/2010/main"/>
                        </a:ext>
                      </a:extLst>
                    </a:blip>
                    <a:stretch>
                      <a:fillRect/>
                    </a:stretch>
                  </pic:blipFill>
                  <pic:spPr>
                    <a:xfrm>
                      <a:off x="0" y="0"/>
                      <a:ext cx="3591426" cy="2355322"/>
                    </a:xfrm>
                    <a:prstGeom prst="rect">
                      <a:avLst/>
                    </a:prstGeom>
                  </pic:spPr>
                </pic:pic>
              </a:graphicData>
            </a:graphic>
          </wp:inline>
        </w:drawing>
      </w:r>
      <w:r w:rsidR="1B8F5902" w:rsidRPr="40A0EF4F">
        <w:rPr>
          <w:rFonts w:ascii="Aptos" w:eastAsia="Aptos" w:hAnsi="Aptos" w:cs="Aptos"/>
          <w:color w:val="000000" w:themeColor="text2"/>
          <w:sz w:val="22"/>
          <w:szCs w:val="22"/>
        </w:rPr>
        <w:t xml:space="preserve">     </w:t>
      </w:r>
      <w:r w:rsidR="13A7634C" w:rsidRPr="40A0EF4F">
        <w:rPr>
          <w:rFonts w:ascii="Aptos" w:eastAsia="Aptos" w:hAnsi="Aptos" w:cs="Aptos"/>
          <w:color w:val="000000" w:themeColor="text2"/>
          <w:sz w:val="22"/>
          <w:szCs w:val="22"/>
        </w:rPr>
        <w:t>(</w:t>
      </w:r>
      <w:r w:rsidR="4025F3E1" w:rsidRPr="40A0EF4F">
        <w:rPr>
          <w:rFonts w:ascii="Aptos" w:eastAsia="Aptos" w:hAnsi="Aptos" w:cs="Aptos"/>
          <w:color w:val="000000" w:themeColor="text2"/>
          <w:sz w:val="22"/>
          <w:szCs w:val="22"/>
        </w:rPr>
        <w:t>5</w:t>
      </w:r>
      <w:r w:rsidR="13A7634C" w:rsidRPr="40A0EF4F">
        <w:rPr>
          <w:rFonts w:ascii="Aptos" w:eastAsia="Aptos" w:hAnsi="Aptos" w:cs="Aptos"/>
          <w:color w:val="000000" w:themeColor="text2"/>
          <w:sz w:val="22"/>
          <w:szCs w:val="22"/>
        </w:rPr>
        <w:t>)</w:t>
      </w:r>
      <w:r w:rsidR="1B8F5902" w:rsidRPr="40A0EF4F">
        <w:rPr>
          <w:rFonts w:ascii="Aptos" w:eastAsia="Aptos" w:hAnsi="Aptos" w:cs="Aptos"/>
          <w:color w:val="000000" w:themeColor="text2"/>
          <w:sz w:val="22"/>
          <w:szCs w:val="22"/>
        </w:rPr>
        <w:t xml:space="preserve">         </w:t>
      </w:r>
    </w:p>
    <w:p w:rsidR="5E34F98A" w:rsidRDefault="5E34F98A" w:rsidP="75984722">
      <w:pPr>
        <w:spacing w:before="240" w:after="240"/>
      </w:pPr>
    </w:p>
    <w:p w:rsidR="006248E1" w:rsidRPr="003C3BC3" w:rsidRDefault="5E34F98A" w:rsidP="486C0FAC">
      <w:pPr>
        <w:pStyle w:val="Heading2"/>
        <w:spacing w:before="299" w:after="299"/>
        <w:rPr>
          <w:rFonts w:ascii="Calibri" w:eastAsia="Calibri" w:hAnsi="Calibri" w:cs="Calibri"/>
          <w:color w:val="auto"/>
          <w:sz w:val="28"/>
          <w:szCs w:val="28"/>
        </w:rPr>
      </w:pPr>
      <w:r w:rsidRPr="486C0FAC">
        <w:rPr>
          <w:rFonts w:ascii="Calibri" w:eastAsia="Calibri" w:hAnsi="Calibri" w:cs="Calibri"/>
          <w:b/>
          <w:bCs/>
          <w:color w:val="auto"/>
          <w:sz w:val="28"/>
          <w:szCs w:val="28"/>
        </w:rPr>
        <w:t>Why Functional Pain Assessment Matters</w:t>
      </w:r>
    </w:p>
    <w:p w:rsidR="006248E1" w:rsidRPr="003C3BC3" w:rsidRDefault="5E34F98A" w:rsidP="486C0FAC">
      <w:pPr>
        <w:pStyle w:val="ListParagraph"/>
        <w:numPr>
          <w:ilvl w:val="0"/>
          <w:numId w:val="3"/>
        </w:numPr>
        <w:spacing w:before="240" w:after="240"/>
        <w:rPr>
          <w:rFonts w:ascii="Aptos" w:eastAsia="Aptos" w:hAnsi="Aptos" w:cs="Aptos"/>
          <w:color w:val="000000" w:themeColor="text2"/>
          <w:sz w:val="22"/>
          <w:szCs w:val="22"/>
        </w:rPr>
      </w:pPr>
      <w:r w:rsidRPr="486C0FAC">
        <w:rPr>
          <w:rFonts w:ascii="Aptos" w:eastAsia="Aptos" w:hAnsi="Aptos" w:cs="Aptos"/>
          <w:color w:val="000000" w:themeColor="text2"/>
          <w:sz w:val="22"/>
          <w:szCs w:val="22"/>
        </w:rPr>
        <w:t>Provides clinically relevant information beyond a numerical pain score.</w:t>
      </w:r>
    </w:p>
    <w:p w:rsidR="006248E1" w:rsidRPr="003C3BC3" w:rsidRDefault="5E34F98A" w:rsidP="486C0FAC">
      <w:pPr>
        <w:pStyle w:val="ListParagraph"/>
        <w:numPr>
          <w:ilvl w:val="0"/>
          <w:numId w:val="3"/>
        </w:numPr>
        <w:spacing w:before="240" w:after="240"/>
        <w:rPr>
          <w:rFonts w:ascii="Aptos" w:eastAsia="Aptos" w:hAnsi="Aptos" w:cs="Aptos"/>
          <w:color w:val="000000" w:themeColor="text2"/>
          <w:sz w:val="22"/>
          <w:szCs w:val="22"/>
        </w:rPr>
      </w:pPr>
      <w:r w:rsidRPr="486C0FAC">
        <w:rPr>
          <w:rFonts w:ascii="Aptos" w:eastAsia="Aptos" w:hAnsi="Aptos" w:cs="Aptos"/>
          <w:color w:val="000000" w:themeColor="text2"/>
          <w:sz w:val="22"/>
          <w:szCs w:val="22"/>
        </w:rPr>
        <w:t>Better reflects real-world patient needs and rehabilitation progress.</w:t>
      </w:r>
    </w:p>
    <w:p w:rsidR="006248E1" w:rsidRPr="003C3BC3" w:rsidRDefault="5E34F98A" w:rsidP="486C0FAC">
      <w:pPr>
        <w:pStyle w:val="ListParagraph"/>
        <w:numPr>
          <w:ilvl w:val="0"/>
          <w:numId w:val="3"/>
        </w:numPr>
        <w:spacing w:before="240" w:after="240"/>
        <w:rPr>
          <w:rFonts w:ascii="Aptos" w:eastAsia="Aptos" w:hAnsi="Aptos" w:cs="Aptos"/>
          <w:color w:val="000000" w:themeColor="text2"/>
          <w:sz w:val="22"/>
          <w:szCs w:val="22"/>
        </w:rPr>
      </w:pPr>
      <w:r w:rsidRPr="486C0FAC">
        <w:rPr>
          <w:rFonts w:ascii="Aptos" w:eastAsia="Aptos" w:hAnsi="Aptos" w:cs="Aptos"/>
          <w:color w:val="000000" w:themeColor="text2"/>
          <w:sz w:val="22"/>
          <w:szCs w:val="22"/>
        </w:rPr>
        <w:t>Improves interprofessional communication—especially between nursing, physiotherapy, and medical staff.</w:t>
      </w:r>
    </w:p>
    <w:p w:rsidR="75984722" w:rsidRPr="00F67FF2" w:rsidRDefault="5E34F98A" w:rsidP="75984722">
      <w:pPr>
        <w:pStyle w:val="ListParagraph"/>
        <w:numPr>
          <w:ilvl w:val="0"/>
          <w:numId w:val="3"/>
        </w:numPr>
        <w:spacing w:before="240" w:after="240"/>
        <w:rPr>
          <w:rFonts w:ascii="Aptos" w:eastAsia="Aptos" w:hAnsi="Aptos" w:cs="Aptos"/>
          <w:color w:val="000000" w:themeColor="text2"/>
          <w:sz w:val="22"/>
          <w:szCs w:val="22"/>
        </w:rPr>
      </w:pPr>
      <w:r w:rsidRPr="75984722">
        <w:rPr>
          <w:rFonts w:ascii="Aptos" w:eastAsia="Aptos" w:hAnsi="Aptos" w:cs="Aptos"/>
          <w:color w:val="000000" w:themeColor="text2"/>
          <w:sz w:val="22"/>
          <w:szCs w:val="22"/>
        </w:rPr>
        <w:t>Supports patient-centred care and measurable outcome tracking</w:t>
      </w:r>
    </w:p>
    <w:p w:rsidR="1414E301" w:rsidRDefault="1414E301" w:rsidP="1414E301">
      <w:pPr>
        <w:spacing w:before="240" w:after="240"/>
        <w:rPr>
          <w:rFonts w:ascii="Aptos" w:eastAsia="Aptos" w:hAnsi="Aptos" w:cs="Aptos"/>
          <w:color w:val="000000" w:themeColor="text2"/>
          <w:sz w:val="22"/>
          <w:szCs w:val="22"/>
        </w:rPr>
      </w:pPr>
    </w:p>
    <w:p w:rsidR="107156D5" w:rsidRDefault="107156D5" w:rsidP="107156D5">
      <w:pPr>
        <w:spacing w:before="240" w:after="240"/>
        <w:rPr>
          <w:rFonts w:ascii="Aptos" w:eastAsia="Aptos" w:hAnsi="Aptos" w:cs="Aptos"/>
          <w:color w:val="000000" w:themeColor="text2"/>
          <w:sz w:val="22"/>
          <w:szCs w:val="22"/>
        </w:rPr>
      </w:pPr>
    </w:p>
    <w:p w:rsidR="107156D5" w:rsidRDefault="107156D5" w:rsidP="107156D5">
      <w:pPr>
        <w:spacing w:before="240" w:after="240"/>
        <w:rPr>
          <w:rFonts w:ascii="Aptos" w:eastAsia="Aptos" w:hAnsi="Aptos" w:cs="Aptos"/>
          <w:color w:val="000000" w:themeColor="text2"/>
          <w:sz w:val="22"/>
          <w:szCs w:val="22"/>
        </w:rPr>
      </w:pPr>
    </w:p>
    <w:p w:rsidR="2544BB6A" w:rsidRPr="009B29B4" w:rsidRDefault="2544BB6A" w:rsidP="0FEBB705">
      <w:pPr>
        <w:rPr>
          <w:rFonts w:cs="Arial"/>
          <w:b/>
          <w:bCs/>
          <w:sz w:val="36"/>
          <w:szCs w:val="36"/>
        </w:rPr>
      </w:pPr>
      <w:r w:rsidRPr="009B29B4">
        <w:rPr>
          <w:rFonts w:cs="Arial"/>
          <w:b/>
          <w:bCs/>
          <w:sz w:val="36"/>
          <w:szCs w:val="36"/>
        </w:rPr>
        <w:t>References</w:t>
      </w:r>
    </w:p>
    <w:p w:rsidR="0FEBB705" w:rsidRDefault="0FEBB705" w:rsidP="0FEBB705">
      <w:pPr>
        <w:rPr>
          <w:rFonts w:cs="Arial"/>
          <w:color w:val="003087" w:themeColor="text1"/>
        </w:rPr>
      </w:pPr>
    </w:p>
    <w:p w:rsidR="00AD45ED" w:rsidRDefault="3BD76BC4" w:rsidP="0FEBB705">
      <w:pPr>
        <w:rPr>
          <w:rFonts w:ascii="Segoe UI" w:hAnsi="Segoe UI" w:cs="Segoe UI"/>
          <w:color w:val="212121"/>
          <w:shd w:val="clear" w:color="auto" w:fill="FFFFFF"/>
        </w:rPr>
      </w:pPr>
      <w:proofErr w:type="gramStart"/>
      <w:r w:rsidRPr="00FB10FC">
        <w:rPr>
          <w:rFonts w:ascii="Calibri" w:hAnsi="Calibri" w:cs="Calibri"/>
        </w:rPr>
        <w:t xml:space="preserve">1 </w:t>
      </w:r>
      <w:r w:rsidRPr="0027130B">
        <w:rPr>
          <w:rFonts w:ascii="Calibri" w:hAnsi="Calibri" w:cs="Calibri"/>
        </w:rPr>
        <w:t>.</w:t>
      </w:r>
      <w:proofErr w:type="gramEnd"/>
      <w:r w:rsidRPr="0027130B">
        <w:rPr>
          <w:rFonts w:ascii="Calibri" w:hAnsi="Calibri" w:cs="Calibri"/>
        </w:rPr>
        <w:t xml:space="preserve"> </w:t>
      </w:r>
      <w:r w:rsidR="00AD45ED" w:rsidRPr="004D2BAD">
        <w:rPr>
          <w:rFonts w:ascii="Segoe UI" w:hAnsi="Segoe UI" w:cs="Segoe UI"/>
          <w:color w:val="212121"/>
          <w:shd w:val="clear" w:color="auto" w:fill="FFFFFF"/>
        </w:rPr>
        <w:t xml:space="preserve">Raja SN, Carr DB, Cohen M, Finnerup NB, Flor H, Gibson S, Keefe FJ, Mogil JS, Ringkamp M, Sluka KA, Song XJ, Stevens B, Sullivan MD, </w:t>
      </w:r>
      <w:proofErr w:type="spellStart"/>
      <w:r w:rsidR="00AD45ED" w:rsidRPr="004D2BAD">
        <w:rPr>
          <w:rFonts w:ascii="Segoe UI" w:hAnsi="Segoe UI" w:cs="Segoe UI"/>
          <w:color w:val="212121"/>
          <w:shd w:val="clear" w:color="auto" w:fill="FFFFFF"/>
        </w:rPr>
        <w:t>Tutelman</w:t>
      </w:r>
      <w:proofErr w:type="spellEnd"/>
      <w:r w:rsidR="00AD45ED" w:rsidRPr="004D2BAD">
        <w:rPr>
          <w:rFonts w:ascii="Segoe UI" w:hAnsi="Segoe UI" w:cs="Segoe UI"/>
          <w:color w:val="212121"/>
          <w:shd w:val="clear" w:color="auto" w:fill="FFFFFF"/>
        </w:rPr>
        <w:t xml:space="preserve"> PR, </w:t>
      </w:r>
      <w:proofErr w:type="spellStart"/>
      <w:r w:rsidR="00AD45ED" w:rsidRPr="004D2BAD">
        <w:rPr>
          <w:rFonts w:ascii="Segoe UI" w:hAnsi="Segoe UI" w:cs="Segoe UI"/>
          <w:color w:val="212121"/>
          <w:shd w:val="clear" w:color="auto" w:fill="FFFFFF"/>
        </w:rPr>
        <w:t>Ushida</w:t>
      </w:r>
      <w:proofErr w:type="spellEnd"/>
      <w:r w:rsidR="00AD45ED" w:rsidRPr="004D2BAD">
        <w:rPr>
          <w:rFonts w:ascii="Segoe UI" w:hAnsi="Segoe UI" w:cs="Segoe UI"/>
          <w:color w:val="212121"/>
          <w:shd w:val="clear" w:color="auto" w:fill="FFFFFF"/>
        </w:rPr>
        <w:t xml:space="preserve"> T, Vader K. The revised International Association for the Study of Pain definition of pain: concepts, challenges, and compromises. Pain. 2020 Sep 1;161(9</w:t>
      </w:r>
      <w:proofErr w:type="gramStart"/>
      <w:r w:rsidR="00AD45ED" w:rsidRPr="004D2BAD">
        <w:rPr>
          <w:rFonts w:ascii="Segoe UI" w:hAnsi="Segoe UI" w:cs="Segoe UI"/>
          <w:color w:val="212121"/>
          <w:shd w:val="clear" w:color="auto" w:fill="FFFFFF"/>
        </w:rPr>
        <w:t>):1976-1982.doi</w:t>
      </w:r>
      <w:proofErr w:type="gramEnd"/>
      <w:r w:rsidR="00AD45ED" w:rsidRPr="004D2BAD">
        <w:rPr>
          <w:rFonts w:ascii="Segoe UI" w:hAnsi="Segoe UI" w:cs="Segoe UI"/>
          <w:color w:val="212121"/>
          <w:shd w:val="clear" w:color="auto" w:fill="FFFFFF"/>
        </w:rPr>
        <w:t>: 10.1097/j.pain.0000000000001939. PMID: 32694387; PMCID: PMC7680716</w:t>
      </w:r>
      <w:r w:rsidR="00AD45ED">
        <w:rPr>
          <w:rFonts w:ascii="Segoe UI" w:hAnsi="Segoe UI" w:cs="Segoe UI"/>
          <w:color w:val="212121"/>
          <w:shd w:val="clear" w:color="auto" w:fill="FFFFFF"/>
        </w:rPr>
        <w:t>.</w:t>
      </w:r>
      <w:r w:rsidR="001034E7">
        <w:rPr>
          <w:rFonts w:ascii="Segoe UI" w:hAnsi="Segoe UI" w:cs="Segoe UI"/>
          <w:color w:val="212121"/>
          <w:shd w:val="clear" w:color="auto" w:fill="FFFFFF"/>
        </w:rPr>
        <w:t xml:space="preserve"> (Accessed: 11 August 2026)</w:t>
      </w:r>
    </w:p>
    <w:p w:rsidR="00F67FF2" w:rsidRPr="00FB10FC" w:rsidRDefault="00F67FF2" w:rsidP="0FEBB705">
      <w:pPr>
        <w:rPr>
          <w:rFonts w:ascii="Calibri" w:hAnsi="Calibri" w:cs="Calibri"/>
        </w:rPr>
      </w:pPr>
    </w:p>
    <w:p w:rsidR="4673B4CF" w:rsidRPr="00FB10FC" w:rsidRDefault="75984722" w:rsidP="571A8E82">
      <w:pPr>
        <w:rPr>
          <w:rFonts w:ascii="Calibri" w:hAnsi="Calibri" w:cs="Calibri"/>
        </w:rPr>
      </w:pPr>
      <w:r w:rsidRPr="00FB10FC">
        <w:rPr>
          <w:rFonts w:ascii="Calibri" w:hAnsi="Calibri" w:cs="Calibri"/>
        </w:rPr>
        <w:t xml:space="preserve">2. </w:t>
      </w:r>
      <w:r w:rsidR="00720B33" w:rsidRPr="004D2BAD">
        <w:rPr>
          <w:rFonts w:ascii="Segoe UI" w:hAnsi="Segoe UI" w:cs="Segoe UI"/>
          <w:color w:val="0D0D0D"/>
          <w:shd w:val="clear" w:color="auto" w:fill="FFFFFF"/>
        </w:rPr>
        <w:t>Faculty of Pain Medicine of the Royal College of Anaesthetists (2021) </w:t>
      </w:r>
      <w:r w:rsidR="00720B33" w:rsidRPr="004D2BAD">
        <w:rPr>
          <w:rStyle w:val="Emphasis"/>
          <w:rFonts w:ascii="Segoe UI" w:hAnsi="Segoe UI" w:cs="Segoe UI"/>
          <w:color w:val="0D0D0D"/>
          <w:shd w:val="clear" w:color="auto" w:fill="FFFFFF"/>
        </w:rPr>
        <w:t>Core standards for pain management services in the UK</w:t>
      </w:r>
      <w:r w:rsidR="00720B33" w:rsidRPr="004D2BAD">
        <w:rPr>
          <w:rFonts w:ascii="Segoe UI" w:hAnsi="Segoe UI" w:cs="Segoe UI"/>
          <w:color w:val="0D0D0D"/>
          <w:shd w:val="clear" w:color="auto" w:fill="FFFFFF"/>
        </w:rPr>
        <w:t xml:space="preserve">. 2nd </w:t>
      </w:r>
      <w:proofErr w:type="spellStart"/>
      <w:r w:rsidR="00720B33" w:rsidRPr="004D2BAD">
        <w:rPr>
          <w:rFonts w:ascii="Segoe UI" w:hAnsi="Segoe UI" w:cs="Segoe UI"/>
          <w:color w:val="0D0D0D"/>
          <w:shd w:val="clear" w:color="auto" w:fill="FFFFFF"/>
        </w:rPr>
        <w:t>edn</w:t>
      </w:r>
      <w:proofErr w:type="spellEnd"/>
      <w:r w:rsidR="00720B33" w:rsidRPr="004D2BAD">
        <w:rPr>
          <w:rFonts w:ascii="Segoe UI" w:hAnsi="Segoe UI" w:cs="Segoe UI"/>
          <w:color w:val="0D0D0D"/>
          <w:shd w:val="clear" w:color="auto" w:fill="FFFFFF"/>
        </w:rPr>
        <w:t>. London: Faculty of Pain Medicine of the Royal College of Anaesthetists. Available at: https://fpm.ac.uk/standards-guidelines/core-standards</w:t>
      </w:r>
      <w:r w:rsidR="00720B33" w:rsidRPr="00720B33">
        <w:rPr>
          <w:rFonts w:ascii="Calibri" w:hAnsi="Calibri" w:cs="Calibri"/>
          <w:color w:val="0D0D0D"/>
          <w:shd w:val="clear" w:color="auto" w:fill="FFFFFF"/>
        </w:rPr>
        <w:t xml:space="preserve"> </w:t>
      </w:r>
      <w:r w:rsidR="001034E7">
        <w:rPr>
          <w:rFonts w:ascii="Segoe UI" w:hAnsi="Segoe UI" w:cs="Segoe UI"/>
          <w:color w:val="212121"/>
          <w:shd w:val="clear" w:color="auto" w:fill="FFFFFF"/>
        </w:rPr>
        <w:t>(Accessed: 11 August 2026)</w:t>
      </w:r>
    </w:p>
    <w:p w:rsidR="6D031DC8" w:rsidRPr="00FB10FC" w:rsidRDefault="6D031DC8" w:rsidP="6D031DC8">
      <w:pPr>
        <w:rPr>
          <w:rFonts w:ascii="Calibri" w:hAnsi="Calibri" w:cs="Calibri"/>
        </w:rPr>
      </w:pPr>
    </w:p>
    <w:p w:rsidR="41E10836" w:rsidRDefault="0047614B" w:rsidP="0047614B">
      <w:pPr>
        <w:rPr>
          <w:rFonts w:ascii="Calibri" w:eastAsia="Calibri" w:hAnsi="Calibri" w:cs="Calibri"/>
          <w:color w:val="000000" w:themeColor="text2"/>
        </w:rPr>
      </w:pPr>
      <w:r>
        <w:rPr>
          <w:rFonts w:ascii="Calibri" w:eastAsia="Calibri" w:hAnsi="Calibri" w:cs="Calibri"/>
          <w:color w:val="000000" w:themeColor="text2"/>
        </w:rPr>
        <w:t>3.</w:t>
      </w:r>
      <w:r w:rsidR="00662B31" w:rsidRPr="004D2BAD">
        <w:rPr>
          <w:rFonts w:ascii="Segoe UI" w:eastAsia="Calibri" w:hAnsi="Segoe UI" w:cs="Segoe UI"/>
          <w:color w:val="000000" w:themeColor="text2"/>
        </w:rPr>
        <w:t xml:space="preserve">Miguel, R., Strickland, J., Cantor, A., Ross, T., Soto, R., Nagi, P., Augustyniak, M., Smith, R., &amp; Vila, H. (2005). The Efficacy and Safety of Pain Management Before and After Implementation of Hospital-Wide Pain Management Standards: Is Patient Safety Compromised by Treatment Based Solely on Numerical Pain </w:t>
      </w:r>
      <w:proofErr w:type="gramStart"/>
      <w:r w:rsidR="00662B31" w:rsidRPr="004D2BAD">
        <w:rPr>
          <w:rFonts w:ascii="Segoe UI" w:eastAsia="Calibri" w:hAnsi="Segoe UI" w:cs="Segoe UI"/>
          <w:color w:val="000000" w:themeColor="text2"/>
        </w:rPr>
        <w:t>Ratings?.</w:t>
      </w:r>
      <w:proofErr w:type="gramEnd"/>
      <w:r w:rsidR="00662B31" w:rsidRPr="004D2BAD">
        <w:rPr>
          <w:rFonts w:ascii="Segoe UI" w:eastAsia="Calibri" w:hAnsi="Segoe UI" w:cs="Segoe UI"/>
          <w:color w:val="000000" w:themeColor="text2"/>
        </w:rPr>
        <w:t xml:space="preserve"> </w:t>
      </w:r>
      <w:proofErr w:type="spellStart"/>
      <w:r w:rsidR="00662B31" w:rsidRPr="004D2BAD">
        <w:rPr>
          <w:rFonts w:ascii="Segoe UI" w:eastAsia="Calibri" w:hAnsi="Segoe UI" w:cs="Segoe UI"/>
          <w:color w:val="000000" w:themeColor="text2"/>
        </w:rPr>
        <w:t>Anesthesia</w:t>
      </w:r>
      <w:proofErr w:type="spellEnd"/>
      <w:r w:rsidR="00662B31" w:rsidRPr="004D2BAD">
        <w:rPr>
          <w:rFonts w:ascii="Segoe UI" w:eastAsia="Calibri" w:hAnsi="Segoe UI" w:cs="Segoe UI"/>
          <w:color w:val="000000" w:themeColor="text2"/>
        </w:rPr>
        <w:t xml:space="preserve"> &amp; Analgesia, 101(2), 474–480. </w:t>
      </w:r>
      <w:hyperlink r:id="rId18" w:history="1">
        <w:r w:rsidR="00817826" w:rsidRPr="000705F8">
          <w:rPr>
            <w:rStyle w:val="Hyperlink"/>
            <w:rFonts w:ascii="Segoe UI" w:eastAsia="Calibri" w:hAnsi="Segoe UI" w:cs="Segoe UI"/>
            <w:color w:val="auto"/>
            <w:u w:val="none"/>
          </w:rPr>
          <w:t>https://doi.org/10.1213/01.ANE.0000155970.45321.A8</w:t>
        </w:r>
      </w:hyperlink>
      <w:r w:rsidR="001034E7">
        <w:rPr>
          <w:rFonts w:ascii="Segoe UI" w:eastAsia="Calibri" w:hAnsi="Segoe UI" w:cs="Segoe UI"/>
          <w:color w:val="000000" w:themeColor="text2"/>
        </w:rPr>
        <w:t xml:space="preserve">  </w:t>
      </w:r>
      <w:r w:rsidR="001034E7">
        <w:rPr>
          <w:rFonts w:ascii="Segoe UI" w:hAnsi="Segoe UI" w:cs="Segoe UI"/>
          <w:color w:val="212121"/>
          <w:shd w:val="clear" w:color="auto" w:fill="FFFFFF"/>
        </w:rPr>
        <w:t>(Accessed: 11 August 2026)</w:t>
      </w:r>
    </w:p>
    <w:p w:rsidR="00817826" w:rsidRPr="00817826" w:rsidRDefault="00817826" w:rsidP="00817826">
      <w:pPr>
        <w:ind w:left="360"/>
        <w:rPr>
          <w:rFonts w:ascii="Calibri" w:eastAsia="Aptos" w:hAnsi="Calibri" w:cs="Calibri"/>
          <w:sz w:val="22"/>
          <w:szCs w:val="22"/>
        </w:rPr>
      </w:pPr>
    </w:p>
    <w:p w:rsidR="20B2517A" w:rsidRPr="00FB10FC" w:rsidRDefault="00FB10FC" w:rsidP="75984722">
      <w:pPr>
        <w:rPr>
          <w:rFonts w:ascii="Calibri" w:eastAsia="Calibri" w:hAnsi="Calibri" w:cs="Calibri"/>
        </w:rPr>
      </w:pPr>
      <w:r w:rsidRPr="40A0EF4F">
        <w:rPr>
          <w:rFonts w:ascii="Calibri" w:eastAsia="Calibri" w:hAnsi="Calibri" w:cs="Calibri"/>
          <w:color w:val="000000" w:themeColor="text2"/>
        </w:rPr>
        <w:t>4.</w:t>
      </w:r>
      <w:r w:rsidR="00FF3A01" w:rsidRPr="00FB10FC">
        <w:rPr>
          <w:rFonts w:ascii="Calibri" w:eastAsia="Calibri" w:hAnsi="Calibri" w:cs="Calibri"/>
        </w:rPr>
        <w:t xml:space="preserve"> </w:t>
      </w:r>
      <w:r w:rsidR="00FF3A01">
        <w:rPr>
          <w:rFonts w:ascii="Segoe UI" w:hAnsi="Segoe UI" w:cs="Segoe UI"/>
          <w:color w:val="212121"/>
          <w:shd w:val="clear" w:color="auto" w:fill="FFFFFF"/>
        </w:rPr>
        <w:t xml:space="preserve">Baamer RM, Iqbal A, Lobo DN, Knaggs RD, Levy NA, Toh LS. Utility of unidimensional and functional pain assessment tools in adult postoperative patients: a systematic review. Br J Anaesth. 2022 May;128(5):874-888. </w:t>
      </w:r>
      <w:proofErr w:type="spellStart"/>
      <w:r w:rsidR="00FF3A01">
        <w:rPr>
          <w:rFonts w:ascii="Segoe UI" w:hAnsi="Segoe UI" w:cs="Segoe UI"/>
          <w:color w:val="212121"/>
          <w:shd w:val="clear" w:color="auto" w:fill="FFFFFF"/>
        </w:rPr>
        <w:t>doi</w:t>
      </w:r>
      <w:proofErr w:type="spellEnd"/>
      <w:r w:rsidR="00FF3A01">
        <w:rPr>
          <w:rFonts w:ascii="Segoe UI" w:hAnsi="Segoe UI" w:cs="Segoe UI"/>
          <w:color w:val="212121"/>
          <w:shd w:val="clear" w:color="auto" w:fill="FFFFFF"/>
        </w:rPr>
        <w:t xml:space="preserve">: 10.1016/j.bja.2021.11.032. </w:t>
      </w:r>
      <w:proofErr w:type="spellStart"/>
      <w:r w:rsidR="00FF3A01">
        <w:rPr>
          <w:rFonts w:ascii="Segoe UI" w:hAnsi="Segoe UI" w:cs="Segoe UI"/>
          <w:color w:val="212121"/>
          <w:shd w:val="clear" w:color="auto" w:fill="FFFFFF"/>
        </w:rPr>
        <w:t>Epub</w:t>
      </w:r>
      <w:proofErr w:type="spellEnd"/>
      <w:r w:rsidR="00FF3A01">
        <w:rPr>
          <w:rFonts w:ascii="Segoe UI" w:hAnsi="Segoe UI" w:cs="Segoe UI"/>
          <w:color w:val="212121"/>
          <w:shd w:val="clear" w:color="auto" w:fill="FFFFFF"/>
        </w:rPr>
        <w:t xml:space="preserve"> 2022 Jan 5. PMID: 34996588; PMCID: PMC9074792.</w:t>
      </w:r>
      <w:r w:rsidR="00266729">
        <w:rPr>
          <w:rFonts w:ascii="Segoe UI" w:hAnsi="Segoe UI" w:cs="Segoe UI"/>
          <w:color w:val="212121"/>
          <w:shd w:val="clear" w:color="auto" w:fill="FFFFFF"/>
        </w:rPr>
        <w:t xml:space="preserve"> </w:t>
      </w:r>
      <w:r w:rsidR="004D2BAD">
        <w:rPr>
          <w:rFonts w:ascii="Segoe UI" w:hAnsi="Segoe UI" w:cs="Segoe UI"/>
          <w:color w:val="212121"/>
          <w:shd w:val="clear" w:color="auto" w:fill="FFFFFF"/>
        </w:rPr>
        <w:t>(Accessed</w:t>
      </w:r>
      <w:r w:rsidR="002C28D3">
        <w:rPr>
          <w:rFonts w:ascii="Segoe UI" w:hAnsi="Segoe UI" w:cs="Segoe UI"/>
          <w:color w:val="212121"/>
          <w:shd w:val="clear" w:color="auto" w:fill="FFFFFF"/>
        </w:rPr>
        <w:t>: 11 August 2026)</w:t>
      </w:r>
    </w:p>
    <w:p w:rsidR="6D031DC8" w:rsidRDefault="6D031DC8" w:rsidP="40A0EF4F">
      <w:pPr>
        <w:rPr>
          <w:rFonts w:ascii="Aptos" w:eastAsia="Aptos" w:hAnsi="Aptos" w:cs="Aptos"/>
        </w:rPr>
      </w:pPr>
    </w:p>
    <w:p w:rsidR="6D031DC8" w:rsidRDefault="194C5A48" w:rsidP="40A0EF4F">
      <w:pPr>
        <w:rPr>
          <w:rFonts w:ascii="Calibri" w:eastAsia="Calibri" w:hAnsi="Calibri" w:cs="Calibri"/>
        </w:rPr>
      </w:pPr>
      <w:r w:rsidRPr="40A0EF4F">
        <w:rPr>
          <w:rFonts w:ascii="Aptos" w:eastAsia="Aptos" w:hAnsi="Aptos" w:cs="Aptos"/>
        </w:rPr>
        <w:t>5</w:t>
      </w:r>
      <w:r w:rsidR="00D473BA">
        <w:rPr>
          <w:rFonts w:ascii="Aptos" w:eastAsia="Aptos" w:hAnsi="Aptos" w:cs="Aptos"/>
        </w:rPr>
        <w:t xml:space="preserve">.  </w:t>
      </w:r>
      <w:r w:rsidR="00D473BA">
        <w:rPr>
          <w:rFonts w:ascii="Segoe UI" w:hAnsi="Segoe UI" w:cs="Segoe UI"/>
          <w:color w:val="212121"/>
          <w:shd w:val="clear" w:color="auto" w:fill="FFFFFF"/>
        </w:rPr>
        <w:t xml:space="preserve">Adcock C, McMahon R, Duffy K, Peters L, Drury N, Thomas C; Adult Acute Pain Team at Leeds Teaching Hospitals NHS Trust. Improving the assessment of acute pain in adult inpatients: a quality improvement project. </w:t>
      </w:r>
      <w:proofErr w:type="spellStart"/>
      <w:r w:rsidR="00D473BA">
        <w:rPr>
          <w:rFonts w:ascii="Segoe UI" w:hAnsi="Segoe UI" w:cs="Segoe UI"/>
          <w:color w:val="212121"/>
          <w:shd w:val="clear" w:color="auto" w:fill="FFFFFF"/>
        </w:rPr>
        <w:t>Anaesth</w:t>
      </w:r>
      <w:proofErr w:type="spellEnd"/>
      <w:r w:rsidR="00D473BA">
        <w:rPr>
          <w:rFonts w:ascii="Segoe UI" w:hAnsi="Segoe UI" w:cs="Segoe UI"/>
          <w:color w:val="212121"/>
          <w:shd w:val="clear" w:color="auto" w:fill="FFFFFF"/>
        </w:rPr>
        <w:t xml:space="preserve"> Rep. 2025 Dec 18;13(2</w:t>
      </w:r>
      <w:proofErr w:type="gramStart"/>
      <w:r w:rsidR="00D473BA">
        <w:rPr>
          <w:rFonts w:ascii="Segoe UI" w:hAnsi="Segoe UI" w:cs="Segoe UI"/>
          <w:color w:val="212121"/>
          <w:shd w:val="clear" w:color="auto" w:fill="FFFFFF"/>
        </w:rPr>
        <w:t>):e</w:t>
      </w:r>
      <w:proofErr w:type="gramEnd"/>
      <w:r w:rsidR="00D473BA">
        <w:rPr>
          <w:rFonts w:ascii="Segoe UI" w:hAnsi="Segoe UI" w:cs="Segoe UI"/>
          <w:color w:val="212121"/>
          <w:shd w:val="clear" w:color="auto" w:fill="FFFFFF"/>
        </w:rPr>
        <w:t xml:space="preserve">70041. </w:t>
      </w:r>
      <w:proofErr w:type="spellStart"/>
      <w:r w:rsidR="00D473BA">
        <w:rPr>
          <w:rFonts w:ascii="Segoe UI" w:hAnsi="Segoe UI" w:cs="Segoe UI"/>
          <w:color w:val="212121"/>
          <w:shd w:val="clear" w:color="auto" w:fill="FFFFFF"/>
        </w:rPr>
        <w:t>doi</w:t>
      </w:r>
      <w:proofErr w:type="spellEnd"/>
      <w:r w:rsidR="00D473BA">
        <w:rPr>
          <w:rFonts w:ascii="Segoe UI" w:hAnsi="Segoe UI" w:cs="Segoe UI"/>
          <w:color w:val="212121"/>
          <w:shd w:val="clear" w:color="auto" w:fill="FFFFFF"/>
        </w:rPr>
        <w:t xml:space="preserve">: 10.1002/anr3.70041. PMID: 41424920; PMCID: PMC12712392. </w:t>
      </w:r>
      <w:r w:rsidR="001D0A8B">
        <w:rPr>
          <w:rFonts w:ascii="Segoe UI" w:hAnsi="Segoe UI" w:cs="Segoe UI"/>
          <w:color w:val="212121"/>
          <w:shd w:val="clear" w:color="auto" w:fill="FFFFFF"/>
        </w:rPr>
        <w:t>(Accessed</w:t>
      </w:r>
      <w:r w:rsidR="00D473BA">
        <w:rPr>
          <w:rFonts w:ascii="Segoe UI" w:hAnsi="Segoe UI" w:cs="Segoe UI"/>
          <w:color w:val="212121"/>
          <w:shd w:val="clear" w:color="auto" w:fill="FFFFFF"/>
        </w:rPr>
        <w:t>: 11 August 2026)</w:t>
      </w:r>
    </w:p>
    <w:p w:rsidR="6D031DC8" w:rsidRDefault="6D031DC8" w:rsidP="6D031DC8">
      <w:pPr>
        <w:rPr>
          <w:rFonts w:ascii="Arial" w:hAnsi="Arial" w:cs="Arial"/>
        </w:rPr>
      </w:pPr>
    </w:p>
    <w:p w:rsidR="571A8E82" w:rsidRDefault="571A8E82" w:rsidP="571A8E82">
      <w:pPr>
        <w:rPr>
          <w:rFonts w:ascii="Arial" w:hAnsi="Arial" w:cs="Arial"/>
        </w:rPr>
      </w:pPr>
    </w:p>
    <w:p w:rsidR="00E214F9" w:rsidRDefault="00E214F9" w:rsidP="571A8E82">
      <w:pPr>
        <w:rPr>
          <w:rFonts w:ascii="Arial" w:hAnsi="Arial" w:cs="Arial"/>
        </w:rPr>
      </w:pPr>
    </w:p>
    <w:p w:rsidR="00E214F9" w:rsidRDefault="00E214F9" w:rsidP="571A8E82">
      <w:pPr>
        <w:rPr>
          <w:rFonts w:ascii="Arial" w:hAnsi="Arial" w:cs="Arial"/>
        </w:rPr>
      </w:pPr>
    </w:p>
    <w:p w:rsidR="00E214F9" w:rsidRDefault="00E214F9" w:rsidP="571A8E82">
      <w:pPr>
        <w:rPr>
          <w:rFonts w:ascii="Arial" w:hAnsi="Arial" w:cs="Arial"/>
        </w:rPr>
      </w:pPr>
    </w:p>
    <w:p w:rsidR="00E214F9" w:rsidRDefault="00E214F9" w:rsidP="571A8E82">
      <w:pPr>
        <w:rPr>
          <w:rFonts w:ascii="Arial" w:hAnsi="Arial" w:cs="Arial"/>
        </w:rPr>
      </w:pPr>
    </w:p>
    <w:p w:rsidR="00E214F9" w:rsidRDefault="00E214F9" w:rsidP="571A8E82">
      <w:pPr>
        <w:rPr>
          <w:rFonts w:ascii="Arial" w:hAnsi="Arial" w:cs="Arial"/>
        </w:rPr>
      </w:pPr>
    </w:p>
    <w:p w:rsidR="00E214F9" w:rsidRDefault="00E214F9" w:rsidP="571A8E82">
      <w:pPr>
        <w:rPr>
          <w:rFonts w:ascii="Arial" w:hAnsi="Arial" w:cs="Arial"/>
        </w:rPr>
      </w:pPr>
    </w:p>
    <w:p w:rsidR="006248E1" w:rsidRPr="003C3BC3" w:rsidRDefault="7A8A3D41" w:rsidP="00175953">
      <w:pPr>
        <w:pStyle w:val="Heading2"/>
        <w:rPr>
          <w:color w:val="003087" w:themeColor="text1"/>
        </w:rPr>
      </w:pPr>
      <w:r w:rsidRPr="571A8E82">
        <w:rPr>
          <w:color w:val="003087" w:themeColor="text1"/>
        </w:rPr>
        <w:t>Full version control record</w:t>
      </w:r>
    </w:p>
    <w:tbl>
      <w:tblPr>
        <w:tblW w:w="10440" w:type="dxa"/>
        <w:tblInd w:w="108" w:type="dxa"/>
        <w:tblLook w:val="01E0" w:firstRow="1" w:lastRow="1" w:firstColumn="1" w:lastColumn="1" w:noHBand="0" w:noVBand="0"/>
      </w:tblPr>
      <w:tblGrid>
        <w:gridCol w:w="4536"/>
        <w:gridCol w:w="5904"/>
      </w:tblGrid>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Version:</w:t>
            </w:r>
          </w:p>
        </w:tc>
        <w:tc>
          <w:tcPr>
            <w:tcW w:w="5904" w:type="dxa"/>
          </w:tcPr>
          <w:p w:rsidR="006248E1" w:rsidRPr="00EB4D59" w:rsidRDefault="00EB4D59" w:rsidP="009A0913">
            <w:pPr>
              <w:spacing w:before="40" w:after="40"/>
              <w:rPr>
                <w:rFonts w:cs="Arial"/>
              </w:rPr>
            </w:pPr>
            <w:r w:rsidRPr="00EB4D59">
              <w:rPr>
                <w:rFonts w:cs="Arial"/>
              </w:rPr>
              <w:t>1.0</w:t>
            </w:r>
          </w:p>
        </w:tc>
      </w:tr>
      <w:tr w:rsidR="00140394" w:rsidRPr="003C3BC3" w:rsidTr="009A0913">
        <w:tc>
          <w:tcPr>
            <w:tcW w:w="4536" w:type="dxa"/>
            <w:vAlign w:val="center"/>
          </w:tcPr>
          <w:p w:rsidR="006248E1" w:rsidRPr="003C3BC3" w:rsidRDefault="006248E1" w:rsidP="009A0913">
            <w:pPr>
              <w:spacing w:before="40" w:after="40"/>
              <w:rPr>
                <w:rFonts w:cs="Arial"/>
                <w:b/>
                <w:bCs/>
                <w:color w:val="003087" w:themeColor="text1"/>
              </w:rPr>
            </w:pPr>
            <w:r w:rsidRPr="003C3BC3">
              <w:rPr>
                <w:rFonts w:cs="Arial"/>
                <w:b/>
                <w:bCs/>
                <w:color w:val="003087" w:themeColor="text1"/>
              </w:rPr>
              <w:t>Guidelines Lead(s):</w:t>
            </w:r>
          </w:p>
        </w:tc>
        <w:tc>
          <w:tcPr>
            <w:tcW w:w="5904" w:type="dxa"/>
          </w:tcPr>
          <w:p w:rsidR="006248E1" w:rsidRPr="003C3BC3" w:rsidRDefault="00B22071" w:rsidP="009A0913">
            <w:pPr>
              <w:spacing w:before="40" w:after="40"/>
              <w:rPr>
                <w:rFonts w:cs="Arial"/>
                <w:color w:val="003087" w:themeColor="text1"/>
              </w:rPr>
            </w:pPr>
            <w:r w:rsidRPr="00AE3010">
              <w:rPr>
                <w:rFonts w:cs="Arial"/>
              </w:rPr>
              <w:t>Karin Cannons</w:t>
            </w:r>
            <w:r w:rsidR="00400DAC" w:rsidRPr="00AE3010">
              <w:rPr>
                <w:rFonts w:cs="Arial"/>
              </w:rPr>
              <w:t xml:space="preserve">, Nurse Consultant Pain </w:t>
            </w:r>
            <w:r w:rsidR="00AE3010" w:rsidRPr="00AE3010">
              <w:rPr>
                <w:rFonts w:cs="Arial"/>
              </w:rPr>
              <w:t>Management</w:t>
            </w:r>
          </w:p>
        </w:tc>
      </w:tr>
      <w:tr w:rsidR="00140394" w:rsidRPr="003C3BC3" w:rsidTr="009A0913">
        <w:tc>
          <w:tcPr>
            <w:tcW w:w="4536" w:type="dxa"/>
            <w:vAlign w:val="center"/>
          </w:tcPr>
          <w:p w:rsidR="006248E1" w:rsidRPr="003C3BC3" w:rsidRDefault="006248E1" w:rsidP="009A0913">
            <w:pPr>
              <w:spacing w:before="40" w:after="40"/>
              <w:rPr>
                <w:rFonts w:cs="Arial"/>
                <w:b/>
                <w:bCs/>
                <w:color w:val="003087" w:themeColor="text1"/>
              </w:rPr>
            </w:pPr>
            <w:r w:rsidRPr="003C3BC3">
              <w:rPr>
                <w:rFonts w:cs="Arial"/>
                <w:b/>
                <w:bCs/>
                <w:color w:val="003087" w:themeColor="text1"/>
              </w:rPr>
              <w:t>Contributor(s):</w:t>
            </w:r>
          </w:p>
        </w:tc>
        <w:tc>
          <w:tcPr>
            <w:tcW w:w="5904" w:type="dxa"/>
          </w:tcPr>
          <w:p w:rsidR="006248E1" w:rsidRDefault="006F2339" w:rsidP="009A0913">
            <w:pPr>
              <w:spacing w:before="40" w:after="40"/>
              <w:rPr>
                <w:rFonts w:cs="Arial"/>
              </w:rPr>
            </w:pPr>
            <w:r w:rsidRPr="00812834">
              <w:rPr>
                <w:rFonts w:cs="Arial"/>
              </w:rPr>
              <w:t xml:space="preserve">Henrietta </w:t>
            </w:r>
            <w:r w:rsidR="00343289" w:rsidRPr="00812834">
              <w:rPr>
                <w:rFonts w:cs="Arial"/>
              </w:rPr>
              <w:t>Bradbury</w:t>
            </w:r>
            <w:r w:rsidR="00343289">
              <w:rPr>
                <w:rFonts w:cs="Arial"/>
              </w:rPr>
              <w:t>,</w:t>
            </w:r>
            <w:r w:rsidR="00395797" w:rsidRPr="00812834">
              <w:rPr>
                <w:rFonts w:cs="Arial"/>
              </w:rPr>
              <w:t xml:space="preserve"> Pain Nurse Specialist</w:t>
            </w:r>
            <w:r w:rsidR="00812834" w:rsidRPr="00812834">
              <w:rPr>
                <w:rFonts w:cs="Arial"/>
              </w:rPr>
              <w:t xml:space="preserve"> HWPH</w:t>
            </w:r>
          </w:p>
          <w:p w:rsidR="00561C8F" w:rsidRPr="003C3BC3" w:rsidRDefault="00561C8F" w:rsidP="009A0913">
            <w:pPr>
              <w:spacing w:before="40" w:after="40"/>
              <w:rPr>
                <w:rFonts w:cs="Arial"/>
                <w:color w:val="003087" w:themeColor="text1"/>
              </w:rPr>
            </w:pPr>
            <w:r>
              <w:rPr>
                <w:rFonts w:cs="Arial"/>
              </w:rPr>
              <w:t xml:space="preserve">Joan </w:t>
            </w:r>
            <w:proofErr w:type="gramStart"/>
            <w:r w:rsidR="007325E3">
              <w:rPr>
                <w:rFonts w:cs="Arial"/>
              </w:rPr>
              <w:t>Nengasca ,</w:t>
            </w:r>
            <w:proofErr w:type="gramEnd"/>
            <w:r w:rsidR="007325E3">
              <w:rPr>
                <w:rFonts w:cs="Arial"/>
              </w:rPr>
              <w:t xml:space="preserve"> </w:t>
            </w:r>
            <w:r w:rsidR="00ED14C3">
              <w:rPr>
                <w:rFonts w:cs="Arial"/>
              </w:rPr>
              <w:t>Pain Specialist Nurse</w:t>
            </w:r>
          </w:p>
        </w:tc>
      </w:tr>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Lead Director / Chief of Service:</w:t>
            </w:r>
          </w:p>
        </w:tc>
        <w:tc>
          <w:tcPr>
            <w:tcW w:w="5904" w:type="dxa"/>
          </w:tcPr>
          <w:p w:rsidR="006248E1" w:rsidRPr="003C3BC3" w:rsidRDefault="00E91296" w:rsidP="009A0913">
            <w:pPr>
              <w:spacing w:before="40" w:after="40"/>
              <w:rPr>
                <w:rFonts w:cs="Arial"/>
                <w:color w:val="003087" w:themeColor="text1"/>
              </w:rPr>
            </w:pPr>
            <w:r>
              <w:rPr>
                <w:rFonts w:cs="Arial"/>
              </w:rPr>
              <w:t>Mr</w:t>
            </w:r>
            <w:r w:rsidR="00271672" w:rsidRPr="008F567E">
              <w:rPr>
                <w:rFonts w:cs="Arial"/>
              </w:rPr>
              <w:t xml:space="preserve"> </w:t>
            </w:r>
            <w:r>
              <w:rPr>
                <w:rFonts w:cs="Arial"/>
              </w:rPr>
              <w:t>Luke Forster</w:t>
            </w:r>
            <w:r w:rsidR="008F567E" w:rsidRPr="008F567E">
              <w:rPr>
                <w:rFonts w:cs="Arial"/>
              </w:rPr>
              <w:t>, Chief of Service</w:t>
            </w:r>
          </w:p>
        </w:tc>
      </w:tr>
      <w:tr w:rsidR="00140394" w:rsidRPr="003C3BC3" w:rsidTr="009A0913">
        <w:tc>
          <w:tcPr>
            <w:tcW w:w="4536" w:type="dxa"/>
            <w:vAlign w:val="center"/>
          </w:tcPr>
          <w:p w:rsidR="006248E1" w:rsidRPr="003C3BC3" w:rsidRDefault="006248E1" w:rsidP="009A0913">
            <w:pPr>
              <w:spacing w:before="40" w:after="40"/>
              <w:rPr>
                <w:rFonts w:cs="Arial"/>
                <w:b/>
                <w:bCs/>
                <w:color w:val="003087" w:themeColor="text1"/>
              </w:rPr>
            </w:pPr>
            <w:r w:rsidRPr="003C3BC3">
              <w:rPr>
                <w:rFonts w:cs="Arial"/>
                <w:b/>
                <w:bCs/>
                <w:color w:val="003087" w:themeColor="text1"/>
              </w:rPr>
              <w:t>Library check completed:</w:t>
            </w:r>
          </w:p>
        </w:tc>
        <w:tc>
          <w:tcPr>
            <w:tcW w:w="5904" w:type="dxa"/>
            <w:vAlign w:val="center"/>
          </w:tcPr>
          <w:p w:rsidR="006248E1" w:rsidRPr="003C3BC3" w:rsidRDefault="00E91296" w:rsidP="009A0913">
            <w:pPr>
              <w:spacing w:before="40" w:after="40"/>
              <w:rPr>
                <w:rFonts w:cs="Arial"/>
                <w:color w:val="003087" w:themeColor="text1"/>
              </w:rPr>
            </w:pPr>
            <w:r>
              <w:rPr>
                <w:rFonts w:cs="Arial"/>
                <w:color w:val="003087" w:themeColor="text1"/>
              </w:rPr>
              <w:t>March 2026</w:t>
            </w:r>
          </w:p>
        </w:tc>
      </w:tr>
      <w:tr w:rsidR="00140394" w:rsidRPr="003C3BC3" w:rsidTr="009A0913">
        <w:tc>
          <w:tcPr>
            <w:tcW w:w="4536" w:type="dxa"/>
            <w:vAlign w:val="center"/>
          </w:tcPr>
          <w:p w:rsidR="006248E1" w:rsidRPr="003C3BC3" w:rsidRDefault="006248E1" w:rsidP="009A0913">
            <w:pPr>
              <w:spacing w:before="40" w:after="40"/>
              <w:rPr>
                <w:rFonts w:cs="Arial"/>
                <w:b/>
                <w:bCs/>
                <w:color w:val="003087" w:themeColor="text1"/>
              </w:rPr>
            </w:pPr>
            <w:r w:rsidRPr="003C3BC3">
              <w:rPr>
                <w:rFonts w:cs="Arial"/>
                <w:b/>
                <w:bCs/>
                <w:color w:val="003087" w:themeColor="text1"/>
              </w:rPr>
              <w:t>Ratified at:</w:t>
            </w:r>
          </w:p>
        </w:tc>
        <w:tc>
          <w:tcPr>
            <w:tcW w:w="5904" w:type="dxa"/>
            <w:vAlign w:val="center"/>
          </w:tcPr>
          <w:p w:rsidR="006248E1" w:rsidRPr="003C3BC3" w:rsidRDefault="00E91296" w:rsidP="009A0913">
            <w:pPr>
              <w:spacing w:before="40" w:after="40"/>
              <w:rPr>
                <w:rFonts w:cs="Arial"/>
                <w:color w:val="003087" w:themeColor="text1"/>
              </w:rPr>
            </w:pPr>
            <w:r>
              <w:rPr>
                <w:rFonts w:cs="Arial"/>
                <w:color w:val="003087" w:themeColor="text1"/>
              </w:rPr>
              <w:t xml:space="preserve">Anaesthetic Clinical Governance </w:t>
            </w:r>
          </w:p>
        </w:tc>
      </w:tr>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Date Issued:</w:t>
            </w:r>
          </w:p>
        </w:tc>
        <w:tc>
          <w:tcPr>
            <w:tcW w:w="5904" w:type="dxa"/>
          </w:tcPr>
          <w:p w:rsidR="006248E1" w:rsidRPr="003C3BC3" w:rsidRDefault="006248E1" w:rsidP="009A0913">
            <w:pPr>
              <w:spacing w:before="40" w:after="40"/>
              <w:rPr>
                <w:rFonts w:cs="Arial"/>
                <w:color w:val="003087" w:themeColor="text1"/>
              </w:rPr>
            </w:pPr>
            <w:r w:rsidRPr="003C3BC3">
              <w:rPr>
                <w:rFonts w:cs="Arial"/>
                <w:color w:val="003087" w:themeColor="text1"/>
              </w:rPr>
              <w:t>[Will be filled in by Guidelines management team]</w:t>
            </w:r>
          </w:p>
        </w:tc>
      </w:tr>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Review Date:</w:t>
            </w:r>
          </w:p>
        </w:tc>
        <w:tc>
          <w:tcPr>
            <w:tcW w:w="5904" w:type="dxa"/>
          </w:tcPr>
          <w:p w:rsidR="006248E1" w:rsidRPr="003C3BC3" w:rsidRDefault="00E91296" w:rsidP="009A0913">
            <w:pPr>
              <w:spacing w:before="40" w:after="40"/>
              <w:rPr>
                <w:rFonts w:cs="Arial"/>
                <w:color w:val="003087" w:themeColor="text1"/>
              </w:rPr>
            </w:pPr>
            <w:r>
              <w:rPr>
                <w:rFonts w:cs="Arial"/>
                <w:color w:val="003087" w:themeColor="text1"/>
              </w:rPr>
              <w:t>01/09/26</w:t>
            </w:r>
          </w:p>
        </w:tc>
      </w:tr>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 xml:space="preserve">Pharmaceutical dosing advice and formulary compliance checked by: </w:t>
            </w:r>
          </w:p>
        </w:tc>
        <w:tc>
          <w:tcPr>
            <w:tcW w:w="5904" w:type="dxa"/>
          </w:tcPr>
          <w:p w:rsidR="006248E1" w:rsidRPr="003C3BC3" w:rsidRDefault="00E91296" w:rsidP="009A0913">
            <w:pPr>
              <w:spacing w:before="40" w:after="40"/>
              <w:rPr>
                <w:rFonts w:cs="Arial"/>
                <w:color w:val="003087" w:themeColor="text1"/>
              </w:rPr>
            </w:pPr>
            <w:r>
              <w:rPr>
                <w:rFonts w:cs="Arial"/>
                <w:color w:val="003087" w:themeColor="text1"/>
              </w:rPr>
              <w:t>No medication content</w:t>
            </w:r>
          </w:p>
        </w:tc>
      </w:tr>
      <w:tr w:rsidR="00140394" w:rsidRPr="003C3BC3" w:rsidTr="009A0913">
        <w:tc>
          <w:tcPr>
            <w:tcW w:w="4536" w:type="dxa"/>
          </w:tcPr>
          <w:p w:rsidR="006248E1" w:rsidRPr="003C3BC3" w:rsidRDefault="006248E1" w:rsidP="009A0913">
            <w:pPr>
              <w:spacing w:before="40" w:after="40"/>
              <w:rPr>
                <w:rFonts w:cs="Arial"/>
                <w:b/>
                <w:bCs/>
                <w:color w:val="003087" w:themeColor="text1"/>
              </w:rPr>
            </w:pPr>
            <w:r w:rsidRPr="003C3BC3">
              <w:rPr>
                <w:rFonts w:cs="Arial"/>
                <w:b/>
                <w:bCs/>
                <w:color w:val="003087" w:themeColor="text1"/>
              </w:rPr>
              <w:t>Key words:</w:t>
            </w:r>
          </w:p>
        </w:tc>
        <w:tc>
          <w:tcPr>
            <w:tcW w:w="5904" w:type="dxa"/>
          </w:tcPr>
          <w:p w:rsidR="006248E1" w:rsidRPr="003C3BC3" w:rsidRDefault="006248E1" w:rsidP="009A0913">
            <w:pPr>
              <w:spacing w:before="40" w:after="40"/>
              <w:rPr>
                <w:rFonts w:cs="Arial"/>
                <w:color w:val="003087" w:themeColor="text1"/>
              </w:rPr>
            </w:pPr>
            <w:r w:rsidRPr="003C3BC3">
              <w:rPr>
                <w:rFonts w:cs="Arial"/>
                <w:color w:val="003087" w:themeColor="text1"/>
              </w:rPr>
              <w:t>[for the search function on the guidelines site and app]</w:t>
            </w:r>
          </w:p>
        </w:tc>
      </w:tr>
    </w:tbl>
    <w:p w:rsidR="006248E1" w:rsidRPr="003C3BC3" w:rsidRDefault="006248E1" w:rsidP="006248E1">
      <w:pPr>
        <w:spacing w:before="40" w:after="40"/>
        <w:rPr>
          <w:rFonts w:cs="Arial"/>
          <w:color w:val="003087" w:themeColor="text1"/>
        </w:rPr>
      </w:pPr>
    </w:p>
    <w:p w:rsidR="00A87C5D" w:rsidRPr="003C3BC3" w:rsidRDefault="006248E1" w:rsidP="006248E1">
      <w:pPr>
        <w:spacing w:before="40" w:after="40"/>
        <w:rPr>
          <w:rFonts w:cs="Arial"/>
          <w:color w:val="003087" w:themeColor="text1"/>
        </w:rPr>
      </w:pPr>
      <w:r w:rsidRPr="003C3BC3">
        <w:rPr>
          <w:rFonts w:cs="Arial"/>
          <w:color w:val="003087" w:themeColor="text1"/>
        </w:rPr>
        <w:t>This guideline has been registered with the Trust. However, clinical guidelines are guidelines only. The interpretation and application of clinical guidelines will remain the responsibility of the individual clinician. If in doubt, contact a senior colleague or expert. Caution is advised when using guidelines after the review date.</w:t>
      </w:r>
    </w:p>
    <w:p w:rsidR="00A87C5D" w:rsidRPr="003C3BC3" w:rsidRDefault="00A87C5D" w:rsidP="006248E1">
      <w:pPr>
        <w:spacing w:before="40" w:after="40"/>
        <w:rPr>
          <w:rFonts w:cs="Arial"/>
          <w:color w:val="003087" w:themeColor="text1"/>
        </w:rPr>
      </w:pPr>
    </w:p>
    <w:p w:rsidR="006248E1" w:rsidRPr="003C3BC3" w:rsidRDefault="006248E1" w:rsidP="006248E1">
      <w:pPr>
        <w:spacing w:before="40" w:after="40"/>
        <w:rPr>
          <w:rFonts w:cs="Arial"/>
          <w:color w:val="003087" w:themeColor="text1"/>
        </w:rPr>
      </w:pPr>
      <w:r w:rsidRPr="003C3BC3">
        <w:rPr>
          <w:rFonts w:cs="Arial"/>
          <w:color w:val="003087" w:themeColor="text1"/>
        </w:rPr>
        <w:t>This guideline is for use in Frimley Health NHS Foundation Trust hospitals only. Any use outside this location will not be supported by the Trust and will be at the risk of the individual using it.</w:t>
      </w:r>
    </w:p>
    <w:p w:rsidR="006248E1" w:rsidRPr="003C3BC3" w:rsidRDefault="006248E1" w:rsidP="00A74797">
      <w:pPr>
        <w:rPr>
          <w:rFonts w:cs="Arial"/>
          <w:color w:val="003087" w:themeColor="text1"/>
        </w:rPr>
      </w:pPr>
    </w:p>
    <w:p w:rsidR="00A87C5D" w:rsidRPr="003C3BC3" w:rsidRDefault="00A87C5D" w:rsidP="00A87C5D">
      <w:pPr>
        <w:spacing w:line="360" w:lineRule="auto"/>
        <w:jc w:val="both"/>
        <w:rPr>
          <w:rFonts w:cs="Arial"/>
          <w:b/>
          <w:color w:val="003087" w:themeColor="text1"/>
        </w:rPr>
      </w:pPr>
      <w:r w:rsidRPr="003C3BC3">
        <w:rPr>
          <w:rFonts w:cs="Arial"/>
          <w:b/>
          <w:color w:val="003087" w:themeColor="text1"/>
        </w:rPr>
        <w:t>Version History</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1151"/>
        <w:gridCol w:w="2954"/>
        <w:gridCol w:w="1255"/>
        <w:gridCol w:w="4091"/>
      </w:tblGrid>
      <w:tr w:rsidR="00670BE9" w:rsidRPr="003C3BC3" w:rsidTr="009A0913">
        <w:tc>
          <w:tcPr>
            <w:tcW w:w="1098" w:type="dxa"/>
          </w:tcPr>
          <w:p w:rsidR="00A87C5D" w:rsidRPr="003C3BC3" w:rsidRDefault="00A87C5D" w:rsidP="009A0913">
            <w:pPr>
              <w:spacing w:before="60" w:after="60"/>
              <w:jc w:val="center"/>
              <w:rPr>
                <w:rFonts w:cs="Arial"/>
                <w:b/>
                <w:color w:val="003087" w:themeColor="text1"/>
                <w:szCs w:val="20"/>
              </w:rPr>
            </w:pPr>
            <w:r w:rsidRPr="003C3BC3">
              <w:rPr>
                <w:rFonts w:cs="Arial"/>
                <w:b/>
                <w:color w:val="003087" w:themeColor="text1"/>
                <w:szCs w:val="20"/>
              </w:rPr>
              <w:t>Version</w:t>
            </w:r>
          </w:p>
        </w:tc>
        <w:tc>
          <w:tcPr>
            <w:tcW w:w="1067" w:type="dxa"/>
          </w:tcPr>
          <w:p w:rsidR="00A87C5D" w:rsidRPr="003C3BC3" w:rsidRDefault="00A87C5D" w:rsidP="009A0913">
            <w:pPr>
              <w:spacing w:before="60" w:after="60"/>
              <w:jc w:val="center"/>
              <w:rPr>
                <w:rFonts w:cs="Arial"/>
                <w:b/>
                <w:color w:val="003087" w:themeColor="text1"/>
                <w:szCs w:val="20"/>
              </w:rPr>
            </w:pPr>
            <w:r w:rsidRPr="003C3BC3">
              <w:rPr>
                <w:rFonts w:cs="Arial"/>
                <w:b/>
                <w:color w:val="003087" w:themeColor="text1"/>
                <w:szCs w:val="20"/>
              </w:rPr>
              <w:t>Date</w:t>
            </w:r>
          </w:p>
        </w:tc>
        <w:tc>
          <w:tcPr>
            <w:tcW w:w="2983" w:type="dxa"/>
          </w:tcPr>
          <w:p w:rsidR="00A87C5D" w:rsidRPr="003C3BC3" w:rsidRDefault="00A87C5D" w:rsidP="009A0913">
            <w:pPr>
              <w:spacing w:before="60" w:after="60"/>
              <w:jc w:val="center"/>
              <w:rPr>
                <w:rFonts w:cs="Arial"/>
                <w:b/>
                <w:color w:val="003087" w:themeColor="text1"/>
                <w:szCs w:val="20"/>
              </w:rPr>
            </w:pPr>
            <w:r w:rsidRPr="003C3BC3">
              <w:rPr>
                <w:rFonts w:cs="Arial"/>
                <w:b/>
                <w:color w:val="003087" w:themeColor="text1"/>
                <w:szCs w:val="20"/>
              </w:rPr>
              <w:t>Guideline Lead(s)</w:t>
            </w:r>
          </w:p>
        </w:tc>
        <w:tc>
          <w:tcPr>
            <w:tcW w:w="1260" w:type="dxa"/>
          </w:tcPr>
          <w:p w:rsidR="00A87C5D" w:rsidRPr="003C3BC3" w:rsidRDefault="00A87C5D" w:rsidP="009A0913">
            <w:pPr>
              <w:spacing w:before="60" w:after="60"/>
              <w:jc w:val="center"/>
              <w:rPr>
                <w:rFonts w:cs="Arial"/>
                <w:b/>
                <w:color w:val="003087" w:themeColor="text1"/>
                <w:szCs w:val="20"/>
              </w:rPr>
            </w:pPr>
            <w:r w:rsidRPr="003C3BC3">
              <w:rPr>
                <w:rFonts w:cs="Arial"/>
                <w:b/>
                <w:color w:val="003087" w:themeColor="text1"/>
                <w:szCs w:val="20"/>
              </w:rPr>
              <w:t>Status</w:t>
            </w:r>
          </w:p>
        </w:tc>
        <w:tc>
          <w:tcPr>
            <w:tcW w:w="4140" w:type="dxa"/>
          </w:tcPr>
          <w:p w:rsidR="00A87C5D" w:rsidRPr="003C3BC3" w:rsidRDefault="00A87C5D" w:rsidP="009A0913">
            <w:pPr>
              <w:spacing w:before="60" w:after="60"/>
              <w:jc w:val="center"/>
              <w:rPr>
                <w:rFonts w:cs="Arial"/>
                <w:b/>
                <w:color w:val="003087" w:themeColor="text1"/>
                <w:szCs w:val="20"/>
              </w:rPr>
            </w:pPr>
            <w:r w:rsidRPr="003C3BC3">
              <w:rPr>
                <w:rFonts w:cs="Arial"/>
                <w:b/>
                <w:color w:val="003087" w:themeColor="text1"/>
                <w:szCs w:val="20"/>
              </w:rPr>
              <w:t>Comment</w:t>
            </w:r>
          </w:p>
        </w:tc>
      </w:tr>
      <w:tr w:rsidR="00670BE9" w:rsidRPr="003C3BC3" w:rsidTr="009A0913">
        <w:tc>
          <w:tcPr>
            <w:tcW w:w="1098" w:type="dxa"/>
          </w:tcPr>
          <w:p w:rsidR="00A87C5D" w:rsidRPr="003C3BC3" w:rsidRDefault="00E91296" w:rsidP="009A0913">
            <w:pPr>
              <w:spacing w:before="60" w:after="60"/>
              <w:jc w:val="center"/>
              <w:rPr>
                <w:rFonts w:cs="Arial"/>
                <w:color w:val="003087" w:themeColor="text1"/>
                <w:szCs w:val="20"/>
              </w:rPr>
            </w:pPr>
            <w:r>
              <w:rPr>
                <w:rFonts w:cs="Arial"/>
                <w:color w:val="003087" w:themeColor="text1"/>
                <w:szCs w:val="20"/>
              </w:rPr>
              <w:t>1</w:t>
            </w:r>
          </w:p>
        </w:tc>
        <w:tc>
          <w:tcPr>
            <w:tcW w:w="1067" w:type="dxa"/>
          </w:tcPr>
          <w:p w:rsidR="00A87C5D" w:rsidRPr="003C3BC3" w:rsidRDefault="00E91296" w:rsidP="009A0913">
            <w:pPr>
              <w:spacing w:before="60" w:after="60"/>
              <w:jc w:val="center"/>
              <w:rPr>
                <w:rFonts w:cs="Arial"/>
                <w:color w:val="003087" w:themeColor="text1"/>
                <w:szCs w:val="20"/>
              </w:rPr>
            </w:pPr>
            <w:r>
              <w:rPr>
                <w:rFonts w:cs="Arial"/>
                <w:color w:val="003087" w:themeColor="text1"/>
                <w:szCs w:val="20"/>
              </w:rPr>
              <w:t>23/09/26</w:t>
            </w:r>
          </w:p>
        </w:tc>
        <w:tc>
          <w:tcPr>
            <w:tcW w:w="2983" w:type="dxa"/>
          </w:tcPr>
          <w:p w:rsidR="00A87C5D" w:rsidRPr="003C3BC3" w:rsidRDefault="00E91296" w:rsidP="009A0913">
            <w:pPr>
              <w:spacing w:before="60" w:after="60"/>
              <w:jc w:val="center"/>
              <w:rPr>
                <w:rFonts w:cs="Arial"/>
                <w:color w:val="003087" w:themeColor="text1"/>
                <w:szCs w:val="20"/>
              </w:rPr>
            </w:pPr>
            <w:r>
              <w:rPr>
                <w:rFonts w:cs="Arial"/>
                <w:color w:val="003087" w:themeColor="text1"/>
                <w:szCs w:val="20"/>
              </w:rPr>
              <w:t>Henrieta Bradbury</w:t>
            </w:r>
          </w:p>
        </w:tc>
        <w:tc>
          <w:tcPr>
            <w:tcW w:w="1260" w:type="dxa"/>
          </w:tcPr>
          <w:p w:rsidR="00A87C5D" w:rsidRPr="003C3BC3" w:rsidRDefault="00E91296" w:rsidP="009A0913">
            <w:pPr>
              <w:spacing w:before="60" w:after="60"/>
              <w:jc w:val="center"/>
              <w:rPr>
                <w:rFonts w:cs="Arial"/>
                <w:color w:val="003087" w:themeColor="text1"/>
                <w:szCs w:val="20"/>
              </w:rPr>
            </w:pPr>
            <w:r>
              <w:rPr>
                <w:rFonts w:cs="Arial"/>
                <w:color w:val="003087" w:themeColor="text1"/>
                <w:szCs w:val="20"/>
              </w:rPr>
              <w:t>Final</w:t>
            </w:r>
          </w:p>
        </w:tc>
        <w:tc>
          <w:tcPr>
            <w:tcW w:w="4140" w:type="dxa"/>
          </w:tcPr>
          <w:p w:rsidR="00A87C5D" w:rsidRPr="003C3BC3" w:rsidRDefault="00E91296" w:rsidP="009A0913">
            <w:pPr>
              <w:spacing w:before="60" w:after="60"/>
              <w:jc w:val="center"/>
              <w:rPr>
                <w:rFonts w:cs="Arial"/>
                <w:color w:val="003087" w:themeColor="text1"/>
                <w:szCs w:val="20"/>
              </w:rPr>
            </w:pPr>
            <w:r>
              <w:rPr>
                <w:rFonts w:cs="Arial"/>
                <w:color w:val="003087" w:themeColor="text1"/>
                <w:szCs w:val="20"/>
              </w:rPr>
              <w:t>Ready for publication</w:t>
            </w:r>
          </w:p>
        </w:tc>
      </w:tr>
      <w:tr w:rsidR="00670BE9" w:rsidRPr="003C3BC3" w:rsidTr="009A0913">
        <w:tc>
          <w:tcPr>
            <w:tcW w:w="1098" w:type="dxa"/>
          </w:tcPr>
          <w:p w:rsidR="00A87C5D" w:rsidRPr="003C3BC3" w:rsidRDefault="00A87C5D" w:rsidP="009A0913">
            <w:pPr>
              <w:spacing w:before="60" w:after="60"/>
              <w:jc w:val="center"/>
              <w:rPr>
                <w:rFonts w:cs="Arial"/>
                <w:color w:val="003087" w:themeColor="text1"/>
                <w:szCs w:val="20"/>
              </w:rPr>
            </w:pPr>
          </w:p>
        </w:tc>
        <w:tc>
          <w:tcPr>
            <w:tcW w:w="1067" w:type="dxa"/>
          </w:tcPr>
          <w:p w:rsidR="00A87C5D" w:rsidRPr="003C3BC3" w:rsidRDefault="00A87C5D" w:rsidP="009A0913">
            <w:pPr>
              <w:spacing w:before="60" w:after="60"/>
              <w:jc w:val="center"/>
              <w:rPr>
                <w:rFonts w:cs="Arial"/>
                <w:color w:val="003087" w:themeColor="text1"/>
                <w:szCs w:val="20"/>
              </w:rPr>
            </w:pPr>
          </w:p>
        </w:tc>
        <w:tc>
          <w:tcPr>
            <w:tcW w:w="2983" w:type="dxa"/>
          </w:tcPr>
          <w:p w:rsidR="00A87C5D" w:rsidRPr="003C3BC3" w:rsidRDefault="00A87C5D" w:rsidP="009A0913">
            <w:pPr>
              <w:spacing w:before="60" w:after="60"/>
              <w:jc w:val="center"/>
              <w:rPr>
                <w:rFonts w:cs="Arial"/>
                <w:color w:val="003087" w:themeColor="text1"/>
                <w:szCs w:val="20"/>
              </w:rPr>
            </w:pPr>
          </w:p>
        </w:tc>
        <w:tc>
          <w:tcPr>
            <w:tcW w:w="1260" w:type="dxa"/>
          </w:tcPr>
          <w:p w:rsidR="00A87C5D" w:rsidRPr="003C3BC3" w:rsidRDefault="00A87C5D" w:rsidP="009A0913">
            <w:pPr>
              <w:spacing w:before="60" w:after="60"/>
              <w:jc w:val="center"/>
              <w:rPr>
                <w:rFonts w:cs="Arial"/>
                <w:color w:val="003087" w:themeColor="text1"/>
                <w:szCs w:val="20"/>
              </w:rPr>
            </w:pPr>
          </w:p>
        </w:tc>
        <w:tc>
          <w:tcPr>
            <w:tcW w:w="4140" w:type="dxa"/>
          </w:tcPr>
          <w:p w:rsidR="00A87C5D" w:rsidRPr="003C3BC3" w:rsidRDefault="00A87C5D" w:rsidP="009A0913">
            <w:pPr>
              <w:spacing w:before="60" w:after="60"/>
              <w:jc w:val="center"/>
              <w:rPr>
                <w:rFonts w:cs="Arial"/>
                <w:color w:val="003087" w:themeColor="text1"/>
                <w:szCs w:val="20"/>
              </w:rPr>
            </w:pPr>
          </w:p>
        </w:tc>
      </w:tr>
      <w:tr w:rsidR="00670BE9" w:rsidRPr="003C3BC3" w:rsidTr="009A0913">
        <w:tc>
          <w:tcPr>
            <w:tcW w:w="1098" w:type="dxa"/>
          </w:tcPr>
          <w:p w:rsidR="00A87C5D" w:rsidRPr="003C3BC3" w:rsidRDefault="00A87C5D" w:rsidP="009A0913">
            <w:pPr>
              <w:spacing w:before="60" w:after="60"/>
              <w:jc w:val="center"/>
              <w:rPr>
                <w:rFonts w:cs="Arial"/>
                <w:color w:val="003087" w:themeColor="text1"/>
                <w:szCs w:val="20"/>
              </w:rPr>
            </w:pPr>
          </w:p>
        </w:tc>
        <w:tc>
          <w:tcPr>
            <w:tcW w:w="1067" w:type="dxa"/>
          </w:tcPr>
          <w:p w:rsidR="00A87C5D" w:rsidRPr="003C3BC3" w:rsidRDefault="00A87C5D" w:rsidP="009A0913">
            <w:pPr>
              <w:spacing w:before="60" w:after="60"/>
              <w:jc w:val="center"/>
              <w:rPr>
                <w:rFonts w:cs="Arial"/>
                <w:color w:val="003087" w:themeColor="text1"/>
                <w:szCs w:val="20"/>
              </w:rPr>
            </w:pPr>
          </w:p>
        </w:tc>
        <w:tc>
          <w:tcPr>
            <w:tcW w:w="2983" w:type="dxa"/>
          </w:tcPr>
          <w:p w:rsidR="00A87C5D" w:rsidRPr="003C3BC3" w:rsidRDefault="00A87C5D" w:rsidP="009A0913">
            <w:pPr>
              <w:spacing w:before="60" w:after="60"/>
              <w:jc w:val="center"/>
              <w:rPr>
                <w:rFonts w:cs="Arial"/>
                <w:color w:val="003087" w:themeColor="text1"/>
                <w:szCs w:val="20"/>
              </w:rPr>
            </w:pPr>
          </w:p>
        </w:tc>
        <w:tc>
          <w:tcPr>
            <w:tcW w:w="1260" w:type="dxa"/>
          </w:tcPr>
          <w:p w:rsidR="00A87C5D" w:rsidRPr="003C3BC3" w:rsidRDefault="00A87C5D" w:rsidP="009A0913">
            <w:pPr>
              <w:spacing w:before="60" w:after="60"/>
              <w:jc w:val="center"/>
              <w:rPr>
                <w:rFonts w:cs="Arial"/>
                <w:color w:val="003087" w:themeColor="text1"/>
                <w:szCs w:val="20"/>
              </w:rPr>
            </w:pPr>
          </w:p>
        </w:tc>
        <w:tc>
          <w:tcPr>
            <w:tcW w:w="4140" w:type="dxa"/>
          </w:tcPr>
          <w:p w:rsidR="00A87C5D" w:rsidRPr="003C3BC3" w:rsidRDefault="00A87C5D" w:rsidP="009A0913">
            <w:pPr>
              <w:spacing w:before="60" w:after="60"/>
              <w:jc w:val="center"/>
              <w:rPr>
                <w:rFonts w:cs="Arial"/>
                <w:color w:val="003087" w:themeColor="text1"/>
                <w:szCs w:val="20"/>
              </w:rPr>
            </w:pPr>
          </w:p>
        </w:tc>
      </w:tr>
      <w:tr w:rsidR="00670BE9" w:rsidRPr="003C3BC3" w:rsidTr="009A0913">
        <w:trPr>
          <w:trHeight w:val="387"/>
        </w:trPr>
        <w:tc>
          <w:tcPr>
            <w:tcW w:w="1098" w:type="dxa"/>
          </w:tcPr>
          <w:p w:rsidR="00A87C5D" w:rsidRPr="003C3BC3" w:rsidRDefault="00A87C5D" w:rsidP="009A0913">
            <w:pPr>
              <w:spacing w:before="60" w:after="60"/>
              <w:jc w:val="center"/>
              <w:rPr>
                <w:rFonts w:cs="Arial"/>
                <w:color w:val="003087" w:themeColor="text1"/>
                <w:szCs w:val="20"/>
              </w:rPr>
            </w:pPr>
          </w:p>
        </w:tc>
        <w:tc>
          <w:tcPr>
            <w:tcW w:w="1067" w:type="dxa"/>
          </w:tcPr>
          <w:p w:rsidR="00A87C5D" w:rsidRPr="003C3BC3" w:rsidRDefault="00A87C5D" w:rsidP="009A0913">
            <w:pPr>
              <w:spacing w:before="60" w:after="60"/>
              <w:jc w:val="center"/>
              <w:rPr>
                <w:rFonts w:cs="Arial"/>
                <w:color w:val="003087" w:themeColor="text1"/>
                <w:szCs w:val="20"/>
              </w:rPr>
            </w:pPr>
          </w:p>
        </w:tc>
        <w:tc>
          <w:tcPr>
            <w:tcW w:w="2983" w:type="dxa"/>
          </w:tcPr>
          <w:p w:rsidR="00A87C5D" w:rsidRPr="003C3BC3" w:rsidRDefault="00A87C5D" w:rsidP="009A0913">
            <w:pPr>
              <w:spacing w:before="60" w:after="60"/>
              <w:jc w:val="center"/>
              <w:rPr>
                <w:rFonts w:cs="Arial"/>
                <w:color w:val="003087" w:themeColor="text1"/>
                <w:szCs w:val="20"/>
              </w:rPr>
            </w:pPr>
          </w:p>
        </w:tc>
        <w:tc>
          <w:tcPr>
            <w:tcW w:w="1260" w:type="dxa"/>
          </w:tcPr>
          <w:p w:rsidR="00A87C5D" w:rsidRPr="003C3BC3" w:rsidRDefault="00A87C5D" w:rsidP="009A0913">
            <w:pPr>
              <w:spacing w:before="60" w:after="60"/>
              <w:jc w:val="center"/>
              <w:rPr>
                <w:rFonts w:cs="Arial"/>
                <w:color w:val="003087" w:themeColor="text1"/>
                <w:szCs w:val="20"/>
              </w:rPr>
            </w:pPr>
          </w:p>
        </w:tc>
        <w:tc>
          <w:tcPr>
            <w:tcW w:w="4140" w:type="dxa"/>
          </w:tcPr>
          <w:p w:rsidR="00A87C5D" w:rsidRPr="003C3BC3" w:rsidRDefault="00A87C5D" w:rsidP="009A0913">
            <w:pPr>
              <w:spacing w:before="60" w:after="60"/>
              <w:jc w:val="center"/>
              <w:rPr>
                <w:rFonts w:cs="Arial"/>
                <w:color w:val="003087" w:themeColor="text1"/>
                <w:szCs w:val="20"/>
              </w:rPr>
            </w:pPr>
          </w:p>
        </w:tc>
      </w:tr>
    </w:tbl>
    <w:p w:rsidR="00A87C5D" w:rsidRPr="003C3BC3" w:rsidRDefault="4F468CE5" w:rsidP="571A8E82">
      <w:pPr>
        <w:spacing w:line="360" w:lineRule="auto"/>
        <w:rPr>
          <w:rFonts w:cs="Arial"/>
          <w:b/>
          <w:bCs/>
          <w:color w:val="003087" w:themeColor="text1"/>
        </w:rPr>
      </w:pPr>
      <w:r w:rsidRPr="571A8E82">
        <w:rPr>
          <w:rFonts w:cs="Arial"/>
          <w:b/>
          <w:bCs/>
          <w:color w:val="003087" w:themeColor="text1"/>
        </w:rPr>
        <w:t>Related Documents</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8285"/>
      </w:tblGrid>
      <w:tr w:rsidR="00140394" w:rsidRPr="003C3BC3" w:rsidTr="00A87C5D">
        <w:tc>
          <w:tcPr>
            <w:tcW w:w="2263" w:type="dxa"/>
            <w:vAlign w:val="center"/>
          </w:tcPr>
          <w:p w:rsidR="00A87C5D" w:rsidRPr="003C3BC3" w:rsidRDefault="00A87C5D" w:rsidP="00A87C5D">
            <w:pPr>
              <w:rPr>
                <w:rStyle w:val="Bold"/>
                <w:color w:val="003087" w:themeColor="text1"/>
              </w:rPr>
            </w:pPr>
            <w:r w:rsidRPr="003C3BC3">
              <w:rPr>
                <w:rStyle w:val="Bold"/>
                <w:color w:val="003087" w:themeColor="text1"/>
              </w:rPr>
              <w:t>Document Name</w:t>
            </w:r>
          </w:p>
        </w:tc>
        <w:tc>
          <w:tcPr>
            <w:tcW w:w="8285" w:type="dxa"/>
            <w:vAlign w:val="center"/>
          </w:tcPr>
          <w:p w:rsidR="00A87C5D" w:rsidRPr="003C3BC3" w:rsidRDefault="00A87C5D" w:rsidP="00A87C5D">
            <w:pPr>
              <w:spacing w:before="60" w:after="60"/>
              <w:rPr>
                <w:rFonts w:cs="Arial"/>
                <w:b/>
                <w:color w:val="003087" w:themeColor="text1"/>
                <w:szCs w:val="20"/>
              </w:rPr>
            </w:pPr>
            <w:r w:rsidRPr="003C3BC3">
              <w:rPr>
                <w:rFonts w:cs="Arial"/>
                <w:b/>
                <w:color w:val="003087" w:themeColor="text1"/>
                <w:szCs w:val="20"/>
              </w:rPr>
              <w:t>Document Name</w:t>
            </w:r>
          </w:p>
        </w:tc>
      </w:tr>
      <w:tr w:rsidR="00140394" w:rsidRPr="003C3BC3" w:rsidTr="00A87C5D">
        <w:tc>
          <w:tcPr>
            <w:tcW w:w="2263" w:type="dxa"/>
          </w:tcPr>
          <w:p w:rsidR="00A87C5D" w:rsidRPr="003C3BC3" w:rsidRDefault="00A87C5D" w:rsidP="009A0913">
            <w:pPr>
              <w:spacing w:before="60" w:after="60"/>
              <w:jc w:val="both"/>
              <w:rPr>
                <w:rFonts w:cs="Arial"/>
                <w:color w:val="003087" w:themeColor="text1"/>
                <w:szCs w:val="20"/>
              </w:rPr>
            </w:pPr>
          </w:p>
        </w:tc>
        <w:tc>
          <w:tcPr>
            <w:tcW w:w="8285" w:type="dxa"/>
          </w:tcPr>
          <w:p w:rsidR="00A87C5D" w:rsidRPr="003C3BC3" w:rsidRDefault="00A87C5D" w:rsidP="009A0913">
            <w:pPr>
              <w:spacing w:before="60" w:after="60"/>
              <w:jc w:val="both"/>
              <w:rPr>
                <w:rFonts w:cs="Arial"/>
                <w:color w:val="003087" w:themeColor="text1"/>
                <w:szCs w:val="20"/>
              </w:rPr>
            </w:pPr>
          </w:p>
        </w:tc>
      </w:tr>
    </w:tbl>
    <w:p w:rsidR="00A87C5D" w:rsidRPr="003C3BC3" w:rsidRDefault="00A87C5D" w:rsidP="00A74797">
      <w:pPr>
        <w:rPr>
          <w:rFonts w:cs="Arial"/>
          <w:color w:val="003087" w:themeColor="text1"/>
        </w:rPr>
      </w:pPr>
    </w:p>
    <w:sectPr w:rsidR="00A87C5D" w:rsidRPr="003C3BC3" w:rsidSect="0054266B">
      <w:headerReference w:type="default" r:id="rId19"/>
      <w:footerReference w:type="even" r:id="rId20"/>
      <w:footerReference w:type="default" r:id="rId21"/>
      <w:pgSz w:w="11906" w:h="16838"/>
      <w:pgMar w:top="720" w:right="720" w:bottom="720" w:left="720" w:header="709"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7E0" w:rsidRDefault="00D437E0" w:rsidP="00256E3F">
      <w:r>
        <w:separator/>
      </w:r>
    </w:p>
  </w:endnote>
  <w:endnote w:type="continuationSeparator" w:id="0">
    <w:p w:rsidR="00D437E0" w:rsidRDefault="00D437E0" w:rsidP="0025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7416" w:rsidRDefault="00DD7416" w:rsidP="003211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rsidR="00DD7416" w:rsidRDefault="00DD7416" w:rsidP="00DD74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7416" w:rsidRDefault="00DD7416" w:rsidP="0054266B">
    <w:pPr>
      <w:pStyle w:val="Footer"/>
      <w:framePr w:wrap="none" w:vAnchor="text" w:hAnchor="page" w:x="11473" w:y="148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rsidR="00DD7416" w:rsidRDefault="0054266B" w:rsidP="00DD7416">
    <w:pPr>
      <w:pStyle w:val="Footer"/>
      <w:ind w:right="360"/>
    </w:pPr>
    <w:r>
      <w:rPr>
        <w:noProof/>
      </w:rPr>
      <mc:AlternateContent>
        <mc:Choice Requires="wpg">
          <w:drawing>
            <wp:anchor distT="0" distB="0" distL="114300" distR="114300" simplePos="0" relativeHeight="251658241" behindDoc="0" locked="0" layoutInCell="1" allowOverlap="1" wp14:anchorId="2CF85B3D" wp14:editId="4ED10475">
              <wp:simplePos x="0" y="0"/>
              <wp:positionH relativeFrom="column">
                <wp:posOffset>-136761</wp:posOffset>
              </wp:positionH>
              <wp:positionV relativeFrom="paragraph">
                <wp:posOffset>256186</wp:posOffset>
              </wp:positionV>
              <wp:extent cx="7147560" cy="681557"/>
              <wp:effectExtent l="0" t="0" r="0" b="4445"/>
              <wp:wrapNone/>
              <wp:docPr id="466037120" name="Group 1"/>
              <wp:cNvGraphicFramePr/>
              <a:graphic xmlns:a="http://schemas.openxmlformats.org/drawingml/2006/main">
                <a:graphicData uri="http://schemas.microsoft.com/office/word/2010/wordprocessingGroup">
                  <wpg:wgp>
                    <wpg:cNvGrpSpPr/>
                    <wpg:grpSpPr>
                      <a:xfrm>
                        <a:off x="0" y="0"/>
                        <a:ext cx="7062412" cy="681556"/>
                        <a:chOff x="0" y="52147"/>
                        <a:chExt cx="7062128" cy="681241"/>
                      </a:xfrm>
                    </wpg:grpSpPr>
                    <pic:pic xmlns:pic="http://schemas.openxmlformats.org/drawingml/2006/picture">
                      <pic:nvPicPr>
                        <pic:cNvPr id="1601892742"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268356"/>
                          <a:ext cx="4283710" cy="330835"/>
                        </a:xfrm>
                        <a:prstGeom prst="rect">
                          <a:avLst/>
                        </a:prstGeom>
                      </pic:spPr>
                    </pic:pic>
                    <pic:pic xmlns:pic="http://schemas.openxmlformats.org/drawingml/2006/picture">
                      <pic:nvPicPr>
                        <pic:cNvPr id="692752321" name="Picture 8"/>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5060982" y="52147"/>
                          <a:ext cx="2001146" cy="68124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E6DABB" id="Group 1" o:spid="_x0000_s1026" style="position:absolute;margin-left:-10.75pt;margin-top:20.15pt;width:562.8pt;height:53.65pt;z-index:251658241;mso-width-relative:margin;mso-height-relative:margin" coordorigin=",521" coordsize="70621,6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2683;width:42837;height: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">
                <v:imagedata r:id="rId3" o:title=""/>
              </v:shape>
              <v:shape id="Picture 8" o:spid="_x0000_s1028" type="#_x0000_t75" style="position:absolute;left:50609;top:521;width:20012;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7E0" w:rsidRDefault="00D437E0" w:rsidP="00256E3F">
      <w:r>
        <w:separator/>
      </w:r>
    </w:p>
  </w:footnote>
  <w:footnote w:type="continuationSeparator" w:id="0">
    <w:p w:rsidR="00D437E0" w:rsidRDefault="00D437E0" w:rsidP="00256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48E1" w:rsidRDefault="0054266B" w:rsidP="006248E1">
    <w:pPr>
      <w:pStyle w:val="Footer"/>
      <w:rPr>
        <w:rStyle w:val="PageNumber"/>
      </w:rPr>
    </w:pPr>
    <w:r>
      <w:rPr>
        <w:noProof/>
        <w:sz w:val="32"/>
        <w:szCs w:val="32"/>
      </w:rPr>
      <w:drawing>
        <wp:anchor distT="0" distB="0" distL="114300" distR="114300" simplePos="0" relativeHeight="251658240" behindDoc="0" locked="0" layoutInCell="1" allowOverlap="1" wp14:anchorId="5A8DEDE4" wp14:editId="11EC2FF4">
          <wp:simplePos x="0" y="0"/>
          <wp:positionH relativeFrom="column">
            <wp:posOffset>5285740</wp:posOffset>
          </wp:positionH>
          <wp:positionV relativeFrom="page">
            <wp:posOffset>309880</wp:posOffset>
          </wp:positionV>
          <wp:extent cx="1548000" cy="766800"/>
          <wp:effectExtent l="0" t="0" r="1905" b="0"/>
          <wp:wrapNone/>
          <wp:docPr id="67372586" name="Picture 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32555" name="Picture 9"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8000" cy="766800"/>
                  </a:xfrm>
                  <a:prstGeom prst="rect">
                    <a:avLst/>
                  </a:prstGeom>
                </pic:spPr>
              </pic:pic>
            </a:graphicData>
          </a:graphic>
          <wp14:sizeRelH relativeFrom="page">
            <wp14:pctWidth>0</wp14:pctWidth>
          </wp14:sizeRelH>
          <wp14:sizeRelV relativeFrom="page">
            <wp14:pctHeight>0</wp14:pctHeight>
          </wp14:sizeRelV>
        </wp:anchor>
      </w:drawing>
    </w:r>
    <w:r w:rsidR="0FEBB705">
      <w:rPr>
        <w:rStyle w:val="PageNumber"/>
      </w:rPr>
      <w:t>V1</w:t>
    </w:r>
    <w:r w:rsidR="006248E1">
      <w:rPr>
        <w:rStyle w:val="PageNumber"/>
      </w:rPr>
      <w:tab/>
    </w:r>
  </w:p>
  <w:p w:rsidR="00A74797" w:rsidRDefault="00A747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6563"/>
    <w:multiLevelType w:val="multilevel"/>
    <w:tmpl w:val="B698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66FB2"/>
    <w:multiLevelType w:val="hybridMultilevel"/>
    <w:tmpl w:val="FF201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55629"/>
    <w:multiLevelType w:val="multilevel"/>
    <w:tmpl w:val="3814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9F2FB7"/>
    <w:multiLevelType w:val="multilevel"/>
    <w:tmpl w:val="57A4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301752"/>
    <w:multiLevelType w:val="hybridMultilevel"/>
    <w:tmpl w:val="A2E6D890"/>
    <w:lvl w:ilvl="0" w:tplc="48D695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E298A5"/>
    <w:multiLevelType w:val="hybridMultilevel"/>
    <w:tmpl w:val="FFFFFFFF"/>
    <w:lvl w:ilvl="0" w:tplc="FFFFFFFF">
      <w:start w:val="1"/>
      <w:numFmt w:val="bullet"/>
      <w:lvlText w:val="•"/>
      <w:lvlJc w:val="left"/>
      <w:pPr>
        <w:ind w:left="600" w:hanging="340"/>
      </w:pPr>
      <w:rPr>
        <w:rFonts w:ascii="Verdana" w:hAnsi="Verdana" w:cs="Verdana"/>
        <w:color w:val="000000"/>
        <w:sz w:val="22"/>
        <w:szCs w:val="22"/>
      </w:rPr>
    </w:lvl>
    <w:lvl w:ilvl="1" w:tplc="FFFFFFFF">
      <w:start w:val="1"/>
      <w:numFmt w:val="bullet"/>
      <w:lvlText w:val=""/>
      <w:lvlJc w:val="left"/>
      <w:rPr>
        <w:rFonts w:ascii="Symbol" w:hAnsi="Symbol" w:cs="Symbol"/>
        <w:color w:val="000000"/>
        <w:sz w:val="22"/>
        <w:szCs w:val="22"/>
      </w:rPr>
    </w:lvl>
    <w:lvl w:ilvl="2" w:tplc="FFFFFFFF">
      <w:start w:val="1"/>
      <w:numFmt w:val="bullet"/>
      <w:lvlText w:val=""/>
      <w:lvlJc w:val="left"/>
      <w:rPr>
        <w:rFonts w:ascii="Symbol" w:hAnsi="Symbol" w:cs="Symbol"/>
        <w:color w:val="000000"/>
        <w:sz w:val="22"/>
        <w:szCs w:val="22"/>
      </w:rPr>
    </w:lvl>
    <w:lvl w:ilvl="3" w:tplc="FFFFFFFF">
      <w:start w:val="1"/>
      <w:numFmt w:val="bullet"/>
      <w:lvlText w:val=""/>
      <w:lvlJc w:val="left"/>
      <w:rPr>
        <w:rFonts w:ascii="Symbol" w:hAnsi="Symbol" w:cs="Symbol"/>
        <w:color w:val="000000"/>
        <w:sz w:val="22"/>
        <w:szCs w:val="22"/>
      </w:rPr>
    </w:lvl>
    <w:lvl w:ilvl="4" w:tplc="FFFFFFFF">
      <w:start w:val="1"/>
      <w:numFmt w:val="bullet"/>
      <w:lvlText w:val=""/>
      <w:lvlJc w:val="left"/>
      <w:rPr>
        <w:rFonts w:ascii="Symbol" w:hAnsi="Symbol" w:cs="Symbol"/>
        <w:color w:val="000000"/>
        <w:sz w:val="22"/>
        <w:szCs w:val="22"/>
      </w:rPr>
    </w:lvl>
    <w:lvl w:ilvl="5" w:tplc="FFFFFFFF">
      <w:start w:val="1"/>
      <w:numFmt w:val="bullet"/>
      <w:lvlText w:val=""/>
      <w:lvlJc w:val="left"/>
      <w:rPr>
        <w:rFonts w:ascii="Symbol" w:hAnsi="Symbol" w:cs="Symbol"/>
        <w:color w:val="000000"/>
        <w:sz w:val="22"/>
        <w:szCs w:val="22"/>
      </w:rPr>
    </w:lvl>
    <w:lvl w:ilvl="6" w:tplc="FFFFFFFF">
      <w:start w:val="1"/>
      <w:numFmt w:val="bullet"/>
      <w:lvlText w:val=""/>
      <w:lvlJc w:val="left"/>
      <w:rPr>
        <w:rFonts w:ascii="Symbol" w:hAnsi="Symbol" w:cs="Symbol"/>
        <w:color w:val="000000"/>
        <w:sz w:val="22"/>
        <w:szCs w:val="22"/>
      </w:rPr>
    </w:lvl>
    <w:lvl w:ilvl="7" w:tplc="FFFFFFFF">
      <w:start w:val="1"/>
      <w:numFmt w:val="bullet"/>
      <w:lvlText w:val=""/>
      <w:lvlJc w:val="left"/>
      <w:rPr>
        <w:rFonts w:ascii="Symbol" w:hAnsi="Symbol" w:cs="Symbol"/>
        <w:color w:val="000000"/>
        <w:sz w:val="22"/>
        <w:szCs w:val="22"/>
      </w:rPr>
    </w:lvl>
    <w:lvl w:ilvl="8" w:tplc="FFFFFFFF">
      <w:start w:val="1"/>
      <w:numFmt w:val="bullet"/>
      <w:lvlText w:val=""/>
      <w:lvlJc w:val="left"/>
      <w:rPr>
        <w:rFonts w:ascii="Symbol" w:hAnsi="Symbol" w:cs="Symbol"/>
        <w:color w:val="000000"/>
        <w:sz w:val="22"/>
        <w:szCs w:val="22"/>
      </w:rPr>
    </w:lvl>
  </w:abstractNum>
  <w:abstractNum w:abstractNumId="6" w15:restartNumberingAfterBreak="0">
    <w:nsid w:val="1AC18742"/>
    <w:multiLevelType w:val="hybridMultilevel"/>
    <w:tmpl w:val="A18E6938"/>
    <w:lvl w:ilvl="0" w:tplc="EC76FE6E">
      <w:start w:val="1"/>
      <w:numFmt w:val="decimal"/>
      <w:lvlText w:val="%1."/>
      <w:lvlJc w:val="left"/>
      <w:pPr>
        <w:ind w:left="720" w:hanging="360"/>
      </w:pPr>
    </w:lvl>
    <w:lvl w:ilvl="1" w:tplc="8DAEC888">
      <w:start w:val="1"/>
      <w:numFmt w:val="lowerLetter"/>
      <w:lvlText w:val="%2."/>
      <w:lvlJc w:val="left"/>
      <w:pPr>
        <w:ind w:left="1440" w:hanging="360"/>
      </w:pPr>
    </w:lvl>
    <w:lvl w:ilvl="2" w:tplc="C58AC9C2">
      <w:start w:val="1"/>
      <w:numFmt w:val="lowerRoman"/>
      <w:lvlText w:val="%3."/>
      <w:lvlJc w:val="right"/>
      <w:pPr>
        <w:ind w:left="2160" w:hanging="180"/>
      </w:pPr>
    </w:lvl>
    <w:lvl w:ilvl="3" w:tplc="9372FF0E">
      <w:start w:val="1"/>
      <w:numFmt w:val="decimal"/>
      <w:lvlText w:val="%4."/>
      <w:lvlJc w:val="left"/>
      <w:pPr>
        <w:ind w:left="2880" w:hanging="360"/>
      </w:pPr>
    </w:lvl>
    <w:lvl w:ilvl="4" w:tplc="60A633EC">
      <w:start w:val="1"/>
      <w:numFmt w:val="lowerLetter"/>
      <w:lvlText w:val="%5."/>
      <w:lvlJc w:val="left"/>
      <w:pPr>
        <w:ind w:left="3600" w:hanging="360"/>
      </w:pPr>
    </w:lvl>
    <w:lvl w:ilvl="5" w:tplc="2E7E0250">
      <w:start w:val="1"/>
      <w:numFmt w:val="lowerRoman"/>
      <w:lvlText w:val="%6."/>
      <w:lvlJc w:val="right"/>
      <w:pPr>
        <w:ind w:left="4320" w:hanging="180"/>
      </w:pPr>
    </w:lvl>
    <w:lvl w:ilvl="6" w:tplc="0FFEEEFA">
      <w:start w:val="1"/>
      <w:numFmt w:val="decimal"/>
      <w:lvlText w:val="%7."/>
      <w:lvlJc w:val="left"/>
      <w:pPr>
        <w:ind w:left="5040" w:hanging="360"/>
      </w:pPr>
    </w:lvl>
    <w:lvl w:ilvl="7" w:tplc="86420AC4">
      <w:start w:val="1"/>
      <w:numFmt w:val="lowerLetter"/>
      <w:lvlText w:val="%8."/>
      <w:lvlJc w:val="left"/>
      <w:pPr>
        <w:ind w:left="5760" w:hanging="360"/>
      </w:pPr>
    </w:lvl>
    <w:lvl w:ilvl="8" w:tplc="5F2E06E6">
      <w:start w:val="1"/>
      <w:numFmt w:val="lowerRoman"/>
      <w:lvlText w:val="%9."/>
      <w:lvlJc w:val="right"/>
      <w:pPr>
        <w:ind w:left="6480" w:hanging="180"/>
      </w:pPr>
    </w:lvl>
  </w:abstractNum>
  <w:abstractNum w:abstractNumId="7" w15:restartNumberingAfterBreak="0">
    <w:nsid w:val="1B4E3F14"/>
    <w:multiLevelType w:val="multilevel"/>
    <w:tmpl w:val="402A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223C4"/>
    <w:multiLevelType w:val="multilevel"/>
    <w:tmpl w:val="9AE8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3054AE"/>
    <w:multiLevelType w:val="multilevel"/>
    <w:tmpl w:val="BAC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ED2669"/>
    <w:multiLevelType w:val="multilevel"/>
    <w:tmpl w:val="0DB64B4C"/>
    <w:lvl w:ilvl="0">
      <w:start w:val="1"/>
      <w:numFmt w:val="bullet"/>
      <w:lvlText w:val=""/>
      <w:lvlJc w:val="left"/>
      <w:pPr>
        <w:tabs>
          <w:tab w:val="num" w:pos="501"/>
        </w:tabs>
        <w:ind w:left="501" w:hanging="360"/>
      </w:pPr>
      <w:rPr>
        <w:rFonts w:ascii="Symbol" w:hAnsi="Symbol" w:hint="default"/>
        <w:b w:val="0"/>
        <w:bCs w:val="0"/>
      </w:rPr>
    </w:lvl>
    <w:lvl w:ilvl="1">
      <w:start w:val="1"/>
      <w:numFmt w:val="bullet"/>
      <w:lvlText w:val="o"/>
      <w:lvlJc w:val="left"/>
      <w:pPr>
        <w:tabs>
          <w:tab w:val="num" w:pos="1221"/>
        </w:tabs>
        <w:ind w:left="1221" w:hanging="360"/>
      </w:pPr>
      <w:rPr>
        <w:rFonts w:ascii="Courier New" w:hAnsi="Courier New" w:hint="default"/>
        <w:sz w:val="20"/>
      </w:r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1" w15:restartNumberingAfterBreak="0">
    <w:nsid w:val="23C15217"/>
    <w:multiLevelType w:val="multilevel"/>
    <w:tmpl w:val="2072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68CBD9"/>
    <w:multiLevelType w:val="hybridMultilevel"/>
    <w:tmpl w:val="36EC809A"/>
    <w:lvl w:ilvl="0" w:tplc="F29E2126">
      <w:start w:val="1"/>
      <w:numFmt w:val="decimal"/>
      <w:lvlText w:val="%1."/>
      <w:lvlJc w:val="left"/>
      <w:pPr>
        <w:ind w:left="720" w:hanging="360"/>
      </w:pPr>
    </w:lvl>
    <w:lvl w:ilvl="1" w:tplc="15CEFB7A">
      <w:start w:val="1"/>
      <w:numFmt w:val="lowerLetter"/>
      <w:lvlText w:val="%2."/>
      <w:lvlJc w:val="left"/>
      <w:pPr>
        <w:ind w:left="1440" w:hanging="360"/>
      </w:pPr>
    </w:lvl>
    <w:lvl w:ilvl="2" w:tplc="23DAE430">
      <w:start w:val="1"/>
      <w:numFmt w:val="lowerRoman"/>
      <w:lvlText w:val="%3."/>
      <w:lvlJc w:val="right"/>
      <w:pPr>
        <w:ind w:left="2160" w:hanging="180"/>
      </w:pPr>
    </w:lvl>
    <w:lvl w:ilvl="3" w:tplc="C5140F46">
      <w:start w:val="1"/>
      <w:numFmt w:val="decimal"/>
      <w:lvlText w:val="%4."/>
      <w:lvlJc w:val="left"/>
      <w:pPr>
        <w:ind w:left="2880" w:hanging="360"/>
      </w:pPr>
    </w:lvl>
    <w:lvl w:ilvl="4" w:tplc="35E4DDB0">
      <w:start w:val="1"/>
      <w:numFmt w:val="lowerLetter"/>
      <w:lvlText w:val="%5."/>
      <w:lvlJc w:val="left"/>
      <w:pPr>
        <w:ind w:left="3600" w:hanging="360"/>
      </w:pPr>
    </w:lvl>
    <w:lvl w:ilvl="5" w:tplc="32683708">
      <w:start w:val="1"/>
      <w:numFmt w:val="lowerRoman"/>
      <w:lvlText w:val="%6."/>
      <w:lvlJc w:val="right"/>
      <w:pPr>
        <w:ind w:left="4320" w:hanging="180"/>
      </w:pPr>
    </w:lvl>
    <w:lvl w:ilvl="6" w:tplc="AB1002FC">
      <w:start w:val="1"/>
      <w:numFmt w:val="decimal"/>
      <w:lvlText w:val="%7."/>
      <w:lvlJc w:val="left"/>
      <w:pPr>
        <w:ind w:left="5040" w:hanging="360"/>
      </w:pPr>
    </w:lvl>
    <w:lvl w:ilvl="7" w:tplc="E882888C">
      <w:start w:val="1"/>
      <w:numFmt w:val="lowerLetter"/>
      <w:lvlText w:val="%8."/>
      <w:lvlJc w:val="left"/>
      <w:pPr>
        <w:ind w:left="5760" w:hanging="360"/>
      </w:pPr>
    </w:lvl>
    <w:lvl w:ilvl="8" w:tplc="CD42E284">
      <w:start w:val="1"/>
      <w:numFmt w:val="lowerRoman"/>
      <w:lvlText w:val="%9."/>
      <w:lvlJc w:val="right"/>
      <w:pPr>
        <w:ind w:left="6480" w:hanging="180"/>
      </w:pPr>
    </w:lvl>
  </w:abstractNum>
  <w:abstractNum w:abstractNumId="13" w15:restartNumberingAfterBreak="0">
    <w:nsid w:val="28C96289"/>
    <w:multiLevelType w:val="multilevel"/>
    <w:tmpl w:val="DB8C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BE615D"/>
    <w:multiLevelType w:val="multilevel"/>
    <w:tmpl w:val="EA24F30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113A71"/>
    <w:multiLevelType w:val="multilevel"/>
    <w:tmpl w:val="6880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301411"/>
    <w:multiLevelType w:val="multilevel"/>
    <w:tmpl w:val="0066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5406C"/>
    <w:multiLevelType w:val="multilevel"/>
    <w:tmpl w:val="5352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3F0156"/>
    <w:multiLevelType w:val="multilevel"/>
    <w:tmpl w:val="D754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F65191"/>
    <w:multiLevelType w:val="multilevel"/>
    <w:tmpl w:val="D00E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117545"/>
    <w:multiLevelType w:val="multilevel"/>
    <w:tmpl w:val="37EE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5E6176"/>
    <w:multiLevelType w:val="multilevel"/>
    <w:tmpl w:val="72C0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005FBA"/>
    <w:multiLevelType w:val="multilevel"/>
    <w:tmpl w:val="7BB8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7B0BA4"/>
    <w:multiLevelType w:val="multilevel"/>
    <w:tmpl w:val="8080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585685"/>
    <w:multiLevelType w:val="hybridMultilevel"/>
    <w:tmpl w:val="F2AA08D6"/>
    <w:lvl w:ilvl="0" w:tplc="624467A6">
      <w:start w:val="1"/>
      <w:numFmt w:val="bullet"/>
      <w:lvlText w:val=""/>
      <w:lvlJc w:val="left"/>
      <w:pPr>
        <w:ind w:left="720" w:hanging="360"/>
      </w:pPr>
      <w:rPr>
        <w:rFonts w:ascii="Symbol" w:hAnsi="Symbol" w:hint="default"/>
      </w:rPr>
    </w:lvl>
    <w:lvl w:ilvl="1" w:tplc="DF6A97F0">
      <w:start w:val="1"/>
      <w:numFmt w:val="bullet"/>
      <w:lvlText w:val="o"/>
      <w:lvlJc w:val="left"/>
      <w:pPr>
        <w:ind w:left="1440" w:hanging="360"/>
      </w:pPr>
      <w:rPr>
        <w:rFonts w:ascii="Courier New" w:hAnsi="Courier New" w:hint="default"/>
      </w:rPr>
    </w:lvl>
    <w:lvl w:ilvl="2" w:tplc="619C1FA6">
      <w:start w:val="1"/>
      <w:numFmt w:val="bullet"/>
      <w:lvlText w:val=""/>
      <w:lvlJc w:val="left"/>
      <w:pPr>
        <w:ind w:left="2160" w:hanging="360"/>
      </w:pPr>
      <w:rPr>
        <w:rFonts w:ascii="Wingdings" w:hAnsi="Wingdings" w:hint="default"/>
      </w:rPr>
    </w:lvl>
    <w:lvl w:ilvl="3" w:tplc="878CA23E">
      <w:start w:val="1"/>
      <w:numFmt w:val="bullet"/>
      <w:lvlText w:val=""/>
      <w:lvlJc w:val="left"/>
      <w:pPr>
        <w:ind w:left="2880" w:hanging="360"/>
      </w:pPr>
      <w:rPr>
        <w:rFonts w:ascii="Symbol" w:hAnsi="Symbol" w:hint="default"/>
      </w:rPr>
    </w:lvl>
    <w:lvl w:ilvl="4" w:tplc="C0EEE9E0">
      <w:start w:val="1"/>
      <w:numFmt w:val="bullet"/>
      <w:lvlText w:val="o"/>
      <w:lvlJc w:val="left"/>
      <w:pPr>
        <w:ind w:left="3600" w:hanging="360"/>
      </w:pPr>
      <w:rPr>
        <w:rFonts w:ascii="Courier New" w:hAnsi="Courier New" w:hint="default"/>
      </w:rPr>
    </w:lvl>
    <w:lvl w:ilvl="5" w:tplc="E3C2246A">
      <w:start w:val="1"/>
      <w:numFmt w:val="bullet"/>
      <w:lvlText w:val=""/>
      <w:lvlJc w:val="left"/>
      <w:pPr>
        <w:ind w:left="4320" w:hanging="360"/>
      </w:pPr>
      <w:rPr>
        <w:rFonts w:ascii="Wingdings" w:hAnsi="Wingdings" w:hint="default"/>
      </w:rPr>
    </w:lvl>
    <w:lvl w:ilvl="6" w:tplc="80DCFE48">
      <w:start w:val="1"/>
      <w:numFmt w:val="bullet"/>
      <w:lvlText w:val=""/>
      <w:lvlJc w:val="left"/>
      <w:pPr>
        <w:ind w:left="5040" w:hanging="360"/>
      </w:pPr>
      <w:rPr>
        <w:rFonts w:ascii="Symbol" w:hAnsi="Symbol" w:hint="default"/>
      </w:rPr>
    </w:lvl>
    <w:lvl w:ilvl="7" w:tplc="D9D8B7A8">
      <w:start w:val="1"/>
      <w:numFmt w:val="bullet"/>
      <w:lvlText w:val="o"/>
      <w:lvlJc w:val="left"/>
      <w:pPr>
        <w:ind w:left="5760" w:hanging="360"/>
      </w:pPr>
      <w:rPr>
        <w:rFonts w:ascii="Courier New" w:hAnsi="Courier New" w:hint="default"/>
      </w:rPr>
    </w:lvl>
    <w:lvl w:ilvl="8" w:tplc="30E8B190">
      <w:start w:val="1"/>
      <w:numFmt w:val="bullet"/>
      <w:lvlText w:val=""/>
      <w:lvlJc w:val="left"/>
      <w:pPr>
        <w:ind w:left="6480" w:hanging="360"/>
      </w:pPr>
      <w:rPr>
        <w:rFonts w:ascii="Wingdings" w:hAnsi="Wingdings" w:hint="default"/>
      </w:rPr>
    </w:lvl>
  </w:abstractNum>
  <w:abstractNum w:abstractNumId="25" w15:restartNumberingAfterBreak="0">
    <w:nsid w:val="45AA4DC8"/>
    <w:multiLevelType w:val="multilevel"/>
    <w:tmpl w:val="67E6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C95A2E"/>
    <w:multiLevelType w:val="multilevel"/>
    <w:tmpl w:val="C16A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E550E0"/>
    <w:multiLevelType w:val="hybridMultilevel"/>
    <w:tmpl w:val="F9282E7E"/>
    <w:lvl w:ilvl="0" w:tplc="F16A2EB8">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35DFC0"/>
    <w:multiLevelType w:val="hybridMultilevel"/>
    <w:tmpl w:val="8CFC4056"/>
    <w:lvl w:ilvl="0" w:tplc="7D580788">
      <w:start w:val="1"/>
      <w:numFmt w:val="bullet"/>
      <w:lvlText w:val=""/>
      <w:lvlJc w:val="left"/>
      <w:pPr>
        <w:ind w:left="720" w:hanging="360"/>
      </w:pPr>
      <w:rPr>
        <w:rFonts w:ascii="Symbol" w:hAnsi="Symbol" w:hint="default"/>
      </w:rPr>
    </w:lvl>
    <w:lvl w:ilvl="1" w:tplc="32565F3C">
      <w:start w:val="1"/>
      <w:numFmt w:val="bullet"/>
      <w:lvlText w:val="o"/>
      <w:lvlJc w:val="left"/>
      <w:pPr>
        <w:ind w:left="1440" w:hanging="360"/>
      </w:pPr>
      <w:rPr>
        <w:rFonts w:ascii="Courier New" w:hAnsi="Courier New" w:hint="default"/>
      </w:rPr>
    </w:lvl>
    <w:lvl w:ilvl="2" w:tplc="0CBCE508">
      <w:start w:val="1"/>
      <w:numFmt w:val="bullet"/>
      <w:lvlText w:val=""/>
      <w:lvlJc w:val="left"/>
      <w:pPr>
        <w:ind w:left="2160" w:hanging="360"/>
      </w:pPr>
      <w:rPr>
        <w:rFonts w:ascii="Wingdings" w:hAnsi="Wingdings" w:hint="default"/>
      </w:rPr>
    </w:lvl>
    <w:lvl w:ilvl="3" w:tplc="E56E4284">
      <w:start w:val="1"/>
      <w:numFmt w:val="bullet"/>
      <w:lvlText w:val=""/>
      <w:lvlJc w:val="left"/>
      <w:pPr>
        <w:ind w:left="2880" w:hanging="360"/>
      </w:pPr>
      <w:rPr>
        <w:rFonts w:ascii="Symbol" w:hAnsi="Symbol" w:hint="default"/>
      </w:rPr>
    </w:lvl>
    <w:lvl w:ilvl="4" w:tplc="54A6FF9E">
      <w:start w:val="1"/>
      <w:numFmt w:val="bullet"/>
      <w:lvlText w:val="o"/>
      <w:lvlJc w:val="left"/>
      <w:pPr>
        <w:ind w:left="3600" w:hanging="360"/>
      </w:pPr>
      <w:rPr>
        <w:rFonts w:ascii="Courier New" w:hAnsi="Courier New" w:hint="default"/>
      </w:rPr>
    </w:lvl>
    <w:lvl w:ilvl="5" w:tplc="ED428BD4">
      <w:start w:val="1"/>
      <w:numFmt w:val="bullet"/>
      <w:lvlText w:val=""/>
      <w:lvlJc w:val="left"/>
      <w:pPr>
        <w:ind w:left="4320" w:hanging="360"/>
      </w:pPr>
      <w:rPr>
        <w:rFonts w:ascii="Wingdings" w:hAnsi="Wingdings" w:hint="default"/>
      </w:rPr>
    </w:lvl>
    <w:lvl w:ilvl="6" w:tplc="BB568242">
      <w:start w:val="1"/>
      <w:numFmt w:val="bullet"/>
      <w:lvlText w:val=""/>
      <w:lvlJc w:val="left"/>
      <w:pPr>
        <w:ind w:left="5040" w:hanging="360"/>
      </w:pPr>
      <w:rPr>
        <w:rFonts w:ascii="Symbol" w:hAnsi="Symbol" w:hint="default"/>
      </w:rPr>
    </w:lvl>
    <w:lvl w:ilvl="7" w:tplc="7B4E048E">
      <w:start w:val="1"/>
      <w:numFmt w:val="bullet"/>
      <w:lvlText w:val="o"/>
      <w:lvlJc w:val="left"/>
      <w:pPr>
        <w:ind w:left="5760" w:hanging="360"/>
      </w:pPr>
      <w:rPr>
        <w:rFonts w:ascii="Courier New" w:hAnsi="Courier New" w:hint="default"/>
      </w:rPr>
    </w:lvl>
    <w:lvl w:ilvl="8" w:tplc="3604B03E">
      <w:start w:val="1"/>
      <w:numFmt w:val="bullet"/>
      <w:lvlText w:val=""/>
      <w:lvlJc w:val="left"/>
      <w:pPr>
        <w:ind w:left="6480" w:hanging="360"/>
      </w:pPr>
      <w:rPr>
        <w:rFonts w:ascii="Wingdings" w:hAnsi="Wingdings" w:hint="default"/>
      </w:rPr>
    </w:lvl>
  </w:abstractNum>
  <w:abstractNum w:abstractNumId="29" w15:restartNumberingAfterBreak="0">
    <w:nsid w:val="4D444BC3"/>
    <w:multiLevelType w:val="hybridMultilevel"/>
    <w:tmpl w:val="EDE87F24"/>
    <w:lvl w:ilvl="0" w:tplc="10D2994A">
      <w:start w:val="1"/>
      <w:numFmt w:val="bullet"/>
      <w:lvlText w:val=""/>
      <w:lvlJc w:val="left"/>
      <w:pPr>
        <w:ind w:left="720" w:hanging="360"/>
      </w:pPr>
      <w:rPr>
        <w:rFonts w:ascii="Symbol" w:hAnsi="Symbol" w:hint="default"/>
      </w:rPr>
    </w:lvl>
    <w:lvl w:ilvl="1" w:tplc="3C747F26">
      <w:start w:val="1"/>
      <w:numFmt w:val="bullet"/>
      <w:lvlText w:val="o"/>
      <w:lvlJc w:val="left"/>
      <w:pPr>
        <w:ind w:left="1440" w:hanging="360"/>
      </w:pPr>
      <w:rPr>
        <w:rFonts w:ascii="Courier New" w:hAnsi="Courier New" w:hint="default"/>
      </w:rPr>
    </w:lvl>
    <w:lvl w:ilvl="2" w:tplc="7C94B14A">
      <w:start w:val="1"/>
      <w:numFmt w:val="bullet"/>
      <w:lvlText w:val=""/>
      <w:lvlJc w:val="left"/>
      <w:pPr>
        <w:ind w:left="2160" w:hanging="360"/>
      </w:pPr>
      <w:rPr>
        <w:rFonts w:ascii="Wingdings" w:hAnsi="Wingdings" w:hint="default"/>
      </w:rPr>
    </w:lvl>
    <w:lvl w:ilvl="3" w:tplc="F2EA7E04">
      <w:start w:val="1"/>
      <w:numFmt w:val="bullet"/>
      <w:lvlText w:val=""/>
      <w:lvlJc w:val="left"/>
      <w:pPr>
        <w:ind w:left="2880" w:hanging="360"/>
      </w:pPr>
      <w:rPr>
        <w:rFonts w:ascii="Symbol" w:hAnsi="Symbol" w:hint="default"/>
      </w:rPr>
    </w:lvl>
    <w:lvl w:ilvl="4" w:tplc="D8EA0DC2">
      <w:start w:val="1"/>
      <w:numFmt w:val="bullet"/>
      <w:lvlText w:val="o"/>
      <w:lvlJc w:val="left"/>
      <w:pPr>
        <w:ind w:left="3600" w:hanging="360"/>
      </w:pPr>
      <w:rPr>
        <w:rFonts w:ascii="Courier New" w:hAnsi="Courier New" w:hint="default"/>
      </w:rPr>
    </w:lvl>
    <w:lvl w:ilvl="5" w:tplc="3FDE96B2">
      <w:start w:val="1"/>
      <w:numFmt w:val="bullet"/>
      <w:lvlText w:val=""/>
      <w:lvlJc w:val="left"/>
      <w:pPr>
        <w:ind w:left="4320" w:hanging="360"/>
      </w:pPr>
      <w:rPr>
        <w:rFonts w:ascii="Wingdings" w:hAnsi="Wingdings" w:hint="default"/>
      </w:rPr>
    </w:lvl>
    <w:lvl w:ilvl="6" w:tplc="AB44C1CC">
      <w:start w:val="1"/>
      <w:numFmt w:val="bullet"/>
      <w:lvlText w:val=""/>
      <w:lvlJc w:val="left"/>
      <w:pPr>
        <w:ind w:left="5040" w:hanging="360"/>
      </w:pPr>
      <w:rPr>
        <w:rFonts w:ascii="Symbol" w:hAnsi="Symbol" w:hint="default"/>
      </w:rPr>
    </w:lvl>
    <w:lvl w:ilvl="7" w:tplc="2BF0F102">
      <w:start w:val="1"/>
      <w:numFmt w:val="bullet"/>
      <w:lvlText w:val="o"/>
      <w:lvlJc w:val="left"/>
      <w:pPr>
        <w:ind w:left="5760" w:hanging="360"/>
      </w:pPr>
      <w:rPr>
        <w:rFonts w:ascii="Courier New" w:hAnsi="Courier New" w:hint="default"/>
      </w:rPr>
    </w:lvl>
    <w:lvl w:ilvl="8" w:tplc="9DD6B994">
      <w:start w:val="1"/>
      <w:numFmt w:val="bullet"/>
      <w:lvlText w:val=""/>
      <w:lvlJc w:val="left"/>
      <w:pPr>
        <w:ind w:left="6480" w:hanging="360"/>
      </w:pPr>
      <w:rPr>
        <w:rFonts w:ascii="Wingdings" w:hAnsi="Wingdings" w:hint="default"/>
      </w:rPr>
    </w:lvl>
  </w:abstractNum>
  <w:abstractNum w:abstractNumId="30" w15:restartNumberingAfterBreak="0">
    <w:nsid w:val="5221097D"/>
    <w:multiLevelType w:val="multilevel"/>
    <w:tmpl w:val="6D10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79141F"/>
    <w:multiLevelType w:val="hybridMultilevel"/>
    <w:tmpl w:val="3DB4A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2D3CCC"/>
    <w:multiLevelType w:val="hybridMultilevel"/>
    <w:tmpl w:val="6798CB10"/>
    <w:lvl w:ilvl="0" w:tplc="9C084844">
      <w:start w:val="1"/>
      <w:numFmt w:val="bullet"/>
      <w:lvlText w:val="-"/>
      <w:lvlJc w:val="left"/>
      <w:pPr>
        <w:ind w:left="720" w:hanging="360"/>
      </w:pPr>
      <w:rPr>
        <w:rFonts w:ascii="Aptos" w:hAnsi="Aptos" w:hint="default"/>
      </w:rPr>
    </w:lvl>
    <w:lvl w:ilvl="1" w:tplc="CB504830">
      <w:start w:val="1"/>
      <w:numFmt w:val="bullet"/>
      <w:lvlText w:val="o"/>
      <w:lvlJc w:val="left"/>
      <w:pPr>
        <w:ind w:left="1440" w:hanging="360"/>
      </w:pPr>
      <w:rPr>
        <w:rFonts w:ascii="Courier New" w:hAnsi="Courier New" w:hint="default"/>
      </w:rPr>
    </w:lvl>
    <w:lvl w:ilvl="2" w:tplc="E3748F06">
      <w:start w:val="1"/>
      <w:numFmt w:val="bullet"/>
      <w:lvlText w:val=""/>
      <w:lvlJc w:val="left"/>
      <w:pPr>
        <w:ind w:left="2160" w:hanging="360"/>
      </w:pPr>
      <w:rPr>
        <w:rFonts w:ascii="Wingdings" w:hAnsi="Wingdings" w:hint="default"/>
      </w:rPr>
    </w:lvl>
    <w:lvl w:ilvl="3" w:tplc="4E64AA22">
      <w:start w:val="1"/>
      <w:numFmt w:val="bullet"/>
      <w:lvlText w:val=""/>
      <w:lvlJc w:val="left"/>
      <w:pPr>
        <w:ind w:left="2880" w:hanging="360"/>
      </w:pPr>
      <w:rPr>
        <w:rFonts w:ascii="Symbol" w:hAnsi="Symbol" w:hint="default"/>
      </w:rPr>
    </w:lvl>
    <w:lvl w:ilvl="4" w:tplc="4B1A7EF6">
      <w:start w:val="1"/>
      <w:numFmt w:val="bullet"/>
      <w:lvlText w:val="o"/>
      <w:lvlJc w:val="left"/>
      <w:pPr>
        <w:ind w:left="3600" w:hanging="360"/>
      </w:pPr>
      <w:rPr>
        <w:rFonts w:ascii="Courier New" w:hAnsi="Courier New" w:hint="default"/>
      </w:rPr>
    </w:lvl>
    <w:lvl w:ilvl="5" w:tplc="25F0E398">
      <w:start w:val="1"/>
      <w:numFmt w:val="bullet"/>
      <w:lvlText w:val=""/>
      <w:lvlJc w:val="left"/>
      <w:pPr>
        <w:ind w:left="4320" w:hanging="360"/>
      </w:pPr>
      <w:rPr>
        <w:rFonts w:ascii="Wingdings" w:hAnsi="Wingdings" w:hint="default"/>
      </w:rPr>
    </w:lvl>
    <w:lvl w:ilvl="6" w:tplc="C1EC0BF2">
      <w:start w:val="1"/>
      <w:numFmt w:val="bullet"/>
      <w:lvlText w:val=""/>
      <w:lvlJc w:val="left"/>
      <w:pPr>
        <w:ind w:left="5040" w:hanging="360"/>
      </w:pPr>
      <w:rPr>
        <w:rFonts w:ascii="Symbol" w:hAnsi="Symbol" w:hint="default"/>
      </w:rPr>
    </w:lvl>
    <w:lvl w:ilvl="7" w:tplc="C5E21E20">
      <w:start w:val="1"/>
      <w:numFmt w:val="bullet"/>
      <w:lvlText w:val="o"/>
      <w:lvlJc w:val="left"/>
      <w:pPr>
        <w:ind w:left="5760" w:hanging="360"/>
      </w:pPr>
      <w:rPr>
        <w:rFonts w:ascii="Courier New" w:hAnsi="Courier New" w:hint="default"/>
      </w:rPr>
    </w:lvl>
    <w:lvl w:ilvl="8" w:tplc="1D687762">
      <w:start w:val="1"/>
      <w:numFmt w:val="bullet"/>
      <w:lvlText w:val=""/>
      <w:lvlJc w:val="left"/>
      <w:pPr>
        <w:ind w:left="6480" w:hanging="360"/>
      </w:pPr>
      <w:rPr>
        <w:rFonts w:ascii="Wingdings" w:hAnsi="Wingdings" w:hint="default"/>
      </w:rPr>
    </w:lvl>
  </w:abstractNum>
  <w:abstractNum w:abstractNumId="33" w15:restartNumberingAfterBreak="0">
    <w:nsid w:val="5AD6031C"/>
    <w:multiLevelType w:val="multilevel"/>
    <w:tmpl w:val="E518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AB629A"/>
    <w:multiLevelType w:val="multilevel"/>
    <w:tmpl w:val="CDA6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513D0F"/>
    <w:multiLevelType w:val="multilevel"/>
    <w:tmpl w:val="4C1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541F8A"/>
    <w:multiLevelType w:val="multilevel"/>
    <w:tmpl w:val="6AD2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8D3195"/>
    <w:multiLevelType w:val="hybridMultilevel"/>
    <w:tmpl w:val="845AE58C"/>
    <w:lvl w:ilvl="0" w:tplc="EC7AC4B0">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BC7334"/>
    <w:multiLevelType w:val="hybridMultilevel"/>
    <w:tmpl w:val="BC081424"/>
    <w:lvl w:ilvl="0" w:tplc="48D695E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A97C74"/>
    <w:multiLevelType w:val="hybridMultilevel"/>
    <w:tmpl w:val="DF9CF44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C700D9E"/>
    <w:multiLevelType w:val="hybridMultilevel"/>
    <w:tmpl w:val="4552BB98"/>
    <w:lvl w:ilvl="0" w:tplc="2D324F78">
      <w:start w:val="1"/>
      <w:numFmt w:val="bullet"/>
      <w:lvlText w:val=""/>
      <w:lvlJc w:val="left"/>
      <w:pPr>
        <w:ind w:left="720" w:hanging="360"/>
      </w:pPr>
      <w:rPr>
        <w:rFonts w:ascii="Symbol" w:hAnsi="Symbol" w:hint="default"/>
      </w:rPr>
    </w:lvl>
    <w:lvl w:ilvl="1" w:tplc="37D07C04">
      <w:start w:val="1"/>
      <w:numFmt w:val="bullet"/>
      <w:lvlText w:val="o"/>
      <w:lvlJc w:val="left"/>
      <w:pPr>
        <w:ind w:left="1440" w:hanging="360"/>
      </w:pPr>
      <w:rPr>
        <w:rFonts w:ascii="Courier New" w:hAnsi="Courier New" w:hint="default"/>
      </w:rPr>
    </w:lvl>
    <w:lvl w:ilvl="2" w:tplc="485C871C">
      <w:start w:val="1"/>
      <w:numFmt w:val="bullet"/>
      <w:lvlText w:val=""/>
      <w:lvlJc w:val="left"/>
      <w:pPr>
        <w:ind w:left="2160" w:hanging="360"/>
      </w:pPr>
      <w:rPr>
        <w:rFonts w:ascii="Wingdings" w:hAnsi="Wingdings" w:hint="default"/>
      </w:rPr>
    </w:lvl>
    <w:lvl w:ilvl="3" w:tplc="A5320056">
      <w:start w:val="1"/>
      <w:numFmt w:val="bullet"/>
      <w:lvlText w:val=""/>
      <w:lvlJc w:val="left"/>
      <w:pPr>
        <w:ind w:left="2880" w:hanging="360"/>
      </w:pPr>
      <w:rPr>
        <w:rFonts w:ascii="Symbol" w:hAnsi="Symbol" w:hint="default"/>
      </w:rPr>
    </w:lvl>
    <w:lvl w:ilvl="4" w:tplc="32963054">
      <w:start w:val="1"/>
      <w:numFmt w:val="bullet"/>
      <w:lvlText w:val="o"/>
      <w:lvlJc w:val="left"/>
      <w:pPr>
        <w:ind w:left="3600" w:hanging="360"/>
      </w:pPr>
      <w:rPr>
        <w:rFonts w:ascii="Courier New" w:hAnsi="Courier New" w:hint="default"/>
      </w:rPr>
    </w:lvl>
    <w:lvl w:ilvl="5" w:tplc="6C0CA09A">
      <w:start w:val="1"/>
      <w:numFmt w:val="bullet"/>
      <w:lvlText w:val=""/>
      <w:lvlJc w:val="left"/>
      <w:pPr>
        <w:ind w:left="4320" w:hanging="360"/>
      </w:pPr>
      <w:rPr>
        <w:rFonts w:ascii="Wingdings" w:hAnsi="Wingdings" w:hint="default"/>
      </w:rPr>
    </w:lvl>
    <w:lvl w:ilvl="6" w:tplc="E078106E">
      <w:start w:val="1"/>
      <w:numFmt w:val="bullet"/>
      <w:lvlText w:val=""/>
      <w:lvlJc w:val="left"/>
      <w:pPr>
        <w:ind w:left="5040" w:hanging="360"/>
      </w:pPr>
      <w:rPr>
        <w:rFonts w:ascii="Symbol" w:hAnsi="Symbol" w:hint="default"/>
      </w:rPr>
    </w:lvl>
    <w:lvl w:ilvl="7" w:tplc="A8682C74">
      <w:start w:val="1"/>
      <w:numFmt w:val="bullet"/>
      <w:lvlText w:val="o"/>
      <w:lvlJc w:val="left"/>
      <w:pPr>
        <w:ind w:left="5760" w:hanging="360"/>
      </w:pPr>
      <w:rPr>
        <w:rFonts w:ascii="Courier New" w:hAnsi="Courier New" w:hint="default"/>
      </w:rPr>
    </w:lvl>
    <w:lvl w:ilvl="8" w:tplc="B5A4CE00">
      <w:start w:val="1"/>
      <w:numFmt w:val="bullet"/>
      <w:lvlText w:val=""/>
      <w:lvlJc w:val="left"/>
      <w:pPr>
        <w:ind w:left="6480" w:hanging="360"/>
      </w:pPr>
      <w:rPr>
        <w:rFonts w:ascii="Wingdings" w:hAnsi="Wingdings" w:hint="default"/>
      </w:rPr>
    </w:lvl>
  </w:abstractNum>
  <w:abstractNum w:abstractNumId="41" w15:restartNumberingAfterBreak="0">
    <w:nsid w:val="7CE19110"/>
    <w:multiLevelType w:val="hybridMultilevel"/>
    <w:tmpl w:val="05DAC6C4"/>
    <w:lvl w:ilvl="0" w:tplc="FFFFFFFF">
      <w:start w:val="1"/>
      <w:numFmt w:val="bullet"/>
      <w:lvlText w:val="•"/>
      <w:lvlJc w:val="left"/>
      <w:pPr>
        <w:ind w:left="360" w:hanging="340"/>
      </w:pPr>
      <w:rPr>
        <w:rFonts w:ascii="Verdana" w:hAnsi="Verdana" w:cs="Verdana"/>
        <w:color w:val="000000"/>
        <w:sz w:val="22"/>
        <w:szCs w:val="22"/>
      </w:rPr>
    </w:lvl>
    <w:lvl w:ilvl="1" w:tplc="FFFFFFFF">
      <w:start w:val="1"/>
      <w:numFmt w:val="bullet"/>
      <w:lvlText w:val=""/>
      <w:lvlJc w:val="left"/>
      <w:rPr>
        <w:rFonts w:ascii="Symbol" w:hAnsi="Symbol" w:cs="Symbol"/>
        <w:color w:val="000000"/>
        <w:sz w:val="22"/>
        <w:szCs w:val="22"/>
      </w:rPr>
    </w:lvl>
    <w:lvl w:ilvl="2" w:tplc="FFFFFFFF">
      <w:start w:val="1"/>
      <w:numFmt w:val="bullet"/>
      <w:lvlText w:val=""/>
      <w:lvlJc w:val="left"/>
      <w:rPr>
        <w:rFonts w:ascii="Symbol" w:hAnsi="Symbol" w:cs="Symbol"/>
        <w:color w:val="000000"/>
        <w:sz w:val="22"/>
        <w:szCs w:val="22"/>
      </w:rPr>
    </w:lvl>
    <w:lvl w:ilvl="3" w:tplc="FFFFFFFF">
      <w:start w:val="1"/>
      <w:numFmt w:val="bullet"/>
      <w:lvlText w:val=""/>
      <w:lvlJc w:val="left"/>
      <w:rPr>
        <w:rFonts w:ascii="Symbol" w:hAnsi="Symbol" w:cs="Symbol"/>
        <w:color w:val="000000"/>
        <w:sz w:val="22"/>
        <w:szCs w:val="22"/>
      </w:rPr>
    </w:lvl>
    <w:lvl w:ilvl="4" w:tplc="FFFFFFFF">
      <w:start w:val="1"/>
      <w:numFmt w:val="bullet"/>
      <w:lvlText w:val=""/>
      <w:lvlJc w:val="left"/>
      <w:rPr>
        <w:rFonts w:ascii="Symbol" w:hAnsi="Symbol" w:cs="Symbol"/>
        <w:color w:val="000000"/>
        <w:sz w:val="22"/>
        <w:szCs w:val="22"/>
      </w:rPr>
    </w:lvl>
    <w:lvl w:ilvl="5" w:tplc="FFFFFFFF">
      <w:start w:val="1"/>
      <w:numFmt w:val="bullet"/>
      <w:lvlText w:val=""/>
      <w:lvlJc w:val="left"/>
      <w:rPr>
        <w:rFonts w:ascii="Symbol" w:hAnsi="Symbol" w:cs="Symbol"/>
        <w:color w:val="000000"/>
        <w:sz w:val="22"/>
        <w:szCs w:val="22"/>
      </w:rPr>
    </w:lvl>
    <w:lvl w:ilvl="6" w:tplc="FFFFFFFF">
      <w:start w:val="1"/>
      <w:numFmt w:val="bullet"/>
      <w:lvlText w:val=""/>
      <w:lvlJc w:val="left"/>
      <w:rPr>
        <w:rFonts w:ascii="Symbol" w:hAnsi="Symbol" w:cs="Symbol"/>
        <w:color w:val="000000"/>
        <w:sz w:val="22"/>
        <w:szCs w:val="22"/>
      </w:rPr>
    </w:lvl>
    <w:lvl w:ilvl="7" w:tplc="FFFFFFFF">
      <w:start w:val="1"/>
      <w:numFmt w:val="bullet"/>
      <w:lvlText w:val=""/>
      <w:lvlJc w:val="left"/>
      <w:rPr>
        <w:rFonts w:ascii="Symbol" w:hAnsi="Symbol" w:cs="Symbol"/>
        <w:color w:val="000000"/>
        <w:sz w:val="22"/>
        <w:szCs w:val="22"/>
      </w:rPr>
    </w:lvl>
    <w:lvl w:ilvl="8" w:tplc="FFFFFFFF">
      <w:start w:val="1"/>
      <w:numFmt w:val="bullet"/>
      <w:lvlText w:val=""/>
      <w:lvlJc w:val="left"/>
      <w:rPr>
        <w:rFonts w:ascii="Symbol" w:hAnsi="Symbol" w:cs="Symbol"/>
        <w:color w:val="000000"/>
        <w:sz w:val="22"/>
        <w:szCs w:val="22"/>
      </w:rPr>
    </w:lvl>
  </w:abstractNum>
  <w:abstractNum w:abstractNumId="42" w15:restartNumberingAfterBreak="0">
    <w:nsid w:val="7E8A4F94"/>
    <w:multiLevelType w:val="multilevel"/>
    <w:tmpl w:val="6E8E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677621"/>
    <w:multiLevelType w:val="multilevel"/>
    <w:tmpl w:val="430C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393149">
    <w:abstractNumId w:val="6"/>
  </w:num>
  <w:num w:numId="2" w16cid:durableId="58942209">
    <w:abstractNumId w:val="32"/>
  </w:num>
  <w:num w:numId="3" w16cid:durableId="1068958544">
    <w:abstractNumId w:val="29"/>
  </w:num>
  <w:num w:numId="4" w16cid:durableId="1197888804">
    <w:abstractNumId w:val="24"/>
  </w:num>
  <w:num w:numId="5" w16cid:durableId="351105646">
    <w:abstractNumId w:val="28"/>
  </w:num>
  <w:num w:numId="6" w16cid:durableId="1934820110">
    <w:abstractNumId w:val="40"/>
  </w:num>
  <w:num w:numId="7" w16cid:durableId="1269048215">
    <w:abstractNumId w:val="12"/>
  </w:num>
  <w:num w:numId="8" w16cid:durableId="1802110797">
    <w:abstractNumId w:val="1"/>
  </w:num>
  <w:num w:numId="9" w16cid:durableId="46339043">
    <w:abstractNumId w:val="16"/>
  </w:num>
  <w:num w:numId="10" w16cid:durableId="81923889">
    <w:abstractNumId w:val="11"/>
  </w:num>
  <w:num w:numId="11" w16cid:durableId="193348655">
    <w:abstractNumId w:val="42"/>
  </w:num>
  <w:num w:numId="12" w16cid:durableId="1923176282">
    <w:abstractNumId w:val="43"/>
  </w:num>
  <w:num w:numId="13" w16cid:durableId="1480883406">
    <w:abstractNumId w:val="34"/>
  </w:num>
  <w:num w:numId="14" w16cid:durableId="880633416">
    <w:abstractNumId w:val="22"/>
  </w:num>
  <w:num w:numId="15" w16cid:durableId="1774352959">
    <w:abstractNumId w:val="19"/>
  </w:num>
  <w:num w:numId="16" w16cid:durableId="1890724908">
    <w:abstractNumId w:val="9"/>
  </w:num>
  <w:num w:numId="17" w16cid:durableId="1364868600">
    <w:abstractNumId w:val="35"/>
  </w:num>
  <w:num w:numId="18" w16cid:durableId="1283266885">
    <w:abstractNumId w:val="8"/>
  </w:num>
  <w:num w:numId="19" w16cid:durableId="1535464791">
    <w:abstractNumId w:val="17"/>
  </w:num>
  <w:num w:numId="20" w16cid:durableId="265233828">
    <w:abstractNumId w:val="13"/>
  </w:num>
  <w:num w:numId="21" w16cid:durableId="1128623053">
    <w:abstractNumId w:val="14"/>
  </w:num>
  <w:num w:numId="22" w16cid:durableId="933443889">
    <w:abstractNumId w:val="36"/>
  </w:num>
  <w:num w:numId="23" w16cid:durableId="456607953">
    <w:abstractNumId w:val="27"/>
  </w:num>
  <w:num w:numId="24" w16cid:durableId="1440444614">
    <w:abstractNumId w:val="33"/>
  </w:num>
  <w:num w:numId="25" w16cid:durableId="1960917467">
    <w:abstractNumId w:val="21"/>
  </w:num>
  <w:num w:numId="26" w16cid:durableId="1096513831">
    <w:abstractNumId w:val="18"/>
  </w:num>
  <w:num w:numId="27" w16cid:durableId="502470918">
    <w:abstractNumId w:val="2"/>
  </w:num>
  <w:num w:numId="28" w16cid:durableId="449475855">
    <w:abstractNumId w:val="15"/>
  </w:num>
  <w:num w:numId="29" w16cid:durableId="797340971">
    <w:abstractNumId w:val="0"/>
  </w:num>
  <w:num w:numId="30" w16cid:durableId="852307889">
    <w:abstractNumId w:val="25"/>
  </w:num>
  <w:num w:numId="31" w16cid:durableId="789933618">
    <w:abstractNumId w:val="30"/>
  </w:num>
  <w:num w:numId="32" w16cid:durableId="1573615480">
    <w:abstractNumId w:val="26"/>
  </w:num>
  <w:num w:numId="33" w16cid:durableId="1688287682">
    <w:abstractNumId w:val="3"/>
  </w:num>
  <w:num w:numId="34" w16cid:durableId="798957743">
    <w:abstractNumId w:val="10"/>
  </w:num>
  <w:num w:numId="35" w16cid:durableId="1726298476">
    <w:abstractNumId w:val="7"/>
  </w:num>
  <w:num w:numId="36" w16cid:durableId="563948317">
    <w:abstractNumId w:val="23"/>
  </w:num>
  <w:num w:numId="37" w16cid:durableId="1630281038">
    <w:abstractNumId w:val="37"/>
  </w:num>
  <w:num w:numId="38" w16cid:durableId="1414625010">
    <w:abstractNumId w:val="20"/>
  </w:num>
  <w:num w:numId="39" w16cid:durableId="2132168850">
    <w:abstractNumId w:val="41"/>
  </w:num>
  <w:num w:numId="40" w16cid:durableId="1215577594">
    <w:abstractNumId w:val="5"/>
  </w:num>
  <w:num w:numId="41" w16cid:durableId="572202491">
    <w:abstractNumId w:val="31"/>
  </w:num>
  <w:num w:numId="42" w16cid:durableId="290288791">
    <w:abstractNumId w:val="4"/>
  </w:num>
  <w:num w:numId="43" w16cid:durableId="502861296">
    <w:abstractNumId w:val="38"/>
  </w:num>
  <w:num w:numId="44" w16cid:durableId="138976433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E1E"/>
    <w:rsid w:val="00004892"/>
    <w:rsid w:val="000146C4"/>
    <w:rsid w:val="00014DF7"/>
    <w:rsid w:val="000151D7"/>
    <w:rsid w:val="000167DA"/>
    <w:rsid w:val="000202B7"/>
    <w:rsid w:val="00022A87"/>
    <w:rsid w:val="00030430"/>
    <w:rsid w:val="000308EB"/>
    <w:rsid w:val="00031521"/>
    <w:rsid w:val="00031940"/>
    <w:rsid w:val="000341D2"/>
    <w:rsid w:val="00035D88"/>
    <w:rsid w:val="00037B96"/>
    <w:rsid w:val="00040F97"/>
    <w:rsid w:val="00047A7E"/>
    <w:rsid w:val="000527FE"/>
    <w:rsid w:val="0005502F"/>
    <w:rsid w:val="00055D6E"/>
    <w:rsid w:val="00056FCB"/>
    <w:rsid w:val="000618C9"/>
    <w:rsid w:val="000705F8"/>
    <w:rsid w:val="00074E44"/>
    <w:rsid w:val="000830F8"/>
    <w:rsid w:val="00091BFC"/>
    <w:rsid w:val="00095E7A"/>
    <w:rsid w:val="000A3E3B"/>
    <w:rsid w:val="000A6011"/>
    <w:rsid w:val="000A7719"/>
    <w:rsid w:val="000B0265"/>
    <w:rsid w:val="000B365A"/>
    <w:rsid w:val="000B6FA3"/>
    <w:rsid w:val="000D08E6"/>
    <w:rsid w:val="000D2B77"/>
    <w:rsid w:val="000F070A"/>
    <w:rsid w:val="000F205A"/>
    <w:rsid w:val="000F4E3D"/>
    <w:rsid w:val="000F5B76"/>
    <w:rsid w:val="001034E7"/>
    <w:rsid w:val="00106C5B"/>
    <w:rsid w:val="001161E8"/>
    <w:rsid w:val="001226C4"/>
    <w:rsid w:val="001273F1"/>
    <w:rsid w:val="00137319"/>
    <w:rsid w:val="00140394"/>
    <w:rsid w:val="00140DA3"/>
    <w:rsid w:val="00141A8B"/>
    <w:rsid w:val="00144C98"/>
    <w:rsid w:val="00144EB9"/>
    <w:rsid w:val="001502AC"/>
    <w:rsid w:val="00151864"/>
    <w:rsid w:val="00151B18"/>
    <w:rsid w:val="00160B7C"/>
    <w:rsid w:val="00163461"/>
    <w:rsid w:val="001634F0"/>
    <w:rsid w:val="00163924"/>
    <w:rsid w:val="00174077"/>
    <w:rsid w:val="00175953"/>
    <w:rsid w:val="00180491"/>
    <w:rsid w:val="00182176"/>
    <w:rsid w:val="00182B6C"/>
    <w:rsid w:val="00184309"/>
    <w:rsid w:val="00185A0D"/>
    <w:rsid w:val="00190FDB"/>
    <w:rsid w:val="00191AB8"/>
    <w:rsid w:val="001B1B44"/>
    <w:rsid w:val="001B6E21"/>
    <w:rsid w:val="001C2369"/>
    <w:rsid w:val="001C3934"/>
    <w:rsid w:val="001C54AC"/>
    <w:rsid w:val="001D0A8B"/>
    <w:rsid w:val="001D11E2"/>
    <w:rsid w:val="001D4AE6"/>
    <w:rsid w:val="001D74CA"/>
    <w:rsid w:val="001E5FA1"/>
    <w:rsid w:val="001F0230"/>
    <w:rsid w:val="001F3EDA"/>
    <w:rsid w:val="00203B73"/>
    <w:rsid w:val="002054B2"/>
    <w:rsid w:val="00212DAF"/>
    <w:rsid w:val="00214949"/>
    <w:rsid w:val="002166AE"/>
    <w:rsid w:val="0021786B"/>
    <w:rsid w:val="00222D75"/>
    <w:rsid w:val="00227102"/>
    <w:rsid w:val="00231F33"/>
    <w:rsid w:val="00231FEF"/>
    <w:rsid w:val="00233811"/>
    <w:rsid w:val="00234A01"/>
    <w:rsid w:val="002371D2"/>
    <w:rsid w:val="002375DA"/>
    <w:rsid w:val="002430E8"/>
    <w:rsid w:val="00256E3F"/>
    <w:rsid w:val="00266729"/>
    <w:rsid w:val="0027130B"/>
    <w:rsid w:val="00271672"/>
    <w:rsid w:val="00272E45"/>
    <w:rsid w:val="002767CE"/>
    <w:rsid w:val="00281D2D"/>
    <w:rsid w:val="00284E5B"/>
    <w:rsid w:val="00292737"/>
    <w:rsid w:val="00295C32"/>
    <w:rsid w:val="002A2F10"/>
    <w:rsid w:val="002A3AEF"/>
    <w:rsid w:val="002A5C68"/>
    <w:rsid w:val="002B47EA"/>
    <w:rsid w:val="002B5F63"/>
    <w:rsid w:val="002B6401"/>
    <w:rsid w:val="002B744C"/>
    <w:rsid w:val="002C28D3"/>
    <w:rsid w:val="002C2F8D"/>
    <w:rsid w:val="002C324C"/>
    <w:rsid w:val="002C45C4"/>
    <w:rsid w:val="002C5405"/>
    <w:rsid w:val="002C58DB"/>
    <w:rsid w:val="002C680E"/>
    <w:rsid w:val="002D2922"/>
    <w:rsid w:val="002E6C56"/>
    <w:rsid w:val="002E7A70"/>
    <w:rsid w:val="002F2429"/>
    <w:rsid w:val="002F526C"/>
    <w:rsid w:val="00302266"/>
    <w:rsid w:val="00305F57"/>
    <w:rsid w:val="00306A1C"/>
    <w:rsid w:val="00307889"/>
    <w:rsid w:val="00307C00"/>
    <w:rsid w:val="00307CD3"/>
    <w:rsid w:val="00314800"/>
    <w:rsid w:val="00316106"/>
    <w:rsid w:val="003211B7"/>
    <w:rsid w:val="003248DC"/>
    <w:rsid w:val="003259BB"/>
    <w:rsid w:val="003274BD"/>
    <w:rsid w:val="00335A44"/>
    <w:rsid w:val="00343289"/>
    <w:rsid w:val="00350838"/>
    <w:rsid w:val="0035560A"/>
    <w:rsid w:val="0037089E"/>
    <w:rsid w:val="0037289E"/>
    <w:rsid w:val="00374FAE"/>
    <w:rsid w:val="00377113"/>
    <w:rsid w:val="00387AF9"/>
    <w:rsid w:val="00392B57"/>
    <w:rsid w:val="003931FB"/>
    <w:rsid w:val="00395797"/>
    <w:rsid w:val="003A4C53"/>
    <w:rsid w:val="003A4F1F"/>
    <w:rsid w:val="003A6365"/>
    <w:rsid w:val="003A6E6F"/>
    <w:rsid w:val="003B1F0A"/>
    <w:rsid w:val="003C3BC3"/>
    <w:rsid w:val="003C5780"/>
    <w:rsid w:val="003D192F"/>
    <w:rsid w:val="003E744F"/>
    <w:rsid w:val="003F0114"/>
    <w:rsid w:val="003F2833"/>
    <w:rsid w:val="003F570F"/>
    <w:rsid w:val="00400DAC"/>
    <w:rsid w:val="00401C99"/>
    <w:rsid w:val="004025A1"/>
    <w:rsid w:val="0040610C"/>
    <w:rsid w:val="0041737A"/>
    <w:rsid w:val="0041763A"/>
    <w:rsid w:val="00420C8F"/>
    <w:rsid w:val="004307BE"/>
    <w:rsid w:val="00434E13"/>
    <w:rsid w:val="00435DE0"/>
    <w:rsid w:val="00444FA4"/>
    <w:rsid w:val="00447174"/>
    <w:rsid w:val="0045305F"/>
    <w:rsid w:val="00456C58"/>
    <w:rsid w:val="004617E9"/>
    <w:rsid w:val="00464BC5"/>
    <w:rsid w:val="00475129"/>
    <w:rsid w:val="0047614B"/>
    <w:rsid w:val="00481BDC"/>
    <w:rsid w:val="00481EF5"/>
    <w:rsid w:val="004A0090"/>
    <w:rsid w:val="004B511B"/>
    <w:rsid w:val="004B530C"/>
    <w:rsid w:val="004B612E"/>
    <w:rsid w:val="004B7A55"/>
    <w:rsid w:val="004C550D"/>
    <w:rsid w:val="004D2BAD"/>
    <w:rsid w:val="004D6104"/>
    <w:rsid w:val="004D7942"/>
    <w:rsid w:val="004E5BE5"/>
    <w:rsid w:val="004F4A01"/>
    <w:rsid w:val="005006FF"/>
    <w:rsid w:val="005029FB"/>
    <w:rsid w:val="00506896"/>
    <w:rsid w:val="00510248"/>
    <w:rsid w:val="0051752F"/>
    <w:rsid w:val="005279C6"/>
    <w:rsid w:val="0053641E"/>
    <w:rsid w:val="00540853"/>
    <w:rsid w:val="00541E00"/>
    <w:rsid w:val="0054266B"/>
    <w:rsid w:val="00543B4E"/>
    <w:rsid w:val="00547DDD"/>
    <w:rsid w:val="00561C8F"/>
    <w:rsid w:val="00562141"/>
    <w:rsid w:val="00566A88"/>
    <w:rsid w:val="00566AF8"/>
    <w:rsid w:val="005739FD"/>
    <w:rsid w:val="00576E1E"/>
    <w:rsid w:val="00582F6F"/>
    <w:rsid w:val="00583073"/>
    <w:rsid w:val="0059237B"/>
    <w:rsid w:val="00597493"/>
    <w:rsid w:val="005B13D2"/>
    <w:rsid w:val="005C43BA"/>
    <w:rsid w:val="005C7F60"/>
    <w:rsid w:val="005E260C"/>
    <w:rsid w:val="005E5399"/>
    <w:rsid w:val="005E55E4"/>
    <w:rsid w:val="005F475A"/>
    <w:rsid w:val="00600D5C"/>
    <w:rsid w:val="006031CA"/>
    <w:rsid w:val="006045A9"/>
    <w:rsid w:val="00613CEE"/>
    <w:rsid w:val="006248E1"/>
    <w:rsid w:val="006250EC"/>
    <w:rsid w:val="00633351"/>
    <w:rsid w:val="00640B8E"/>
    <w:rsid w:val="00646448"/>
    <w:rsid w:val="00650A6A"/>
    <w:rsid w:val="00653ED4"/>
    <w:rsid w:val="00656281"/>
    <w:rsid w:val="00662B31"/>
    <w:rsid w:val="0066347E"/>
    <w:rsid w:val="00664AA4"/>
    <w:rsid w:val="00670085"/>
    <w:rsid w:val="00670BE9"/>
    <w:rsid w:val="00672712"/>
    <w:rsid w:val="00681B48"/>
    <w:rsid w:val="00685C7E"/>
    <w:rsid w:val="006926D4"/>
    <w:rsid w:val="00694C84"/>
    <w:rsid w:val="00695CFD"/>
    <w:rsid w:val="0069619B"/>
    <w:rsid w:val="006A5FA4"/>
    <w:rsid w:val="006C088D"/>
    <w:rsid w:val="006C296D"/>
    <w:rsid w:val="006E6BDC"/>
    <w:rsid w:val="006F2339"/>
    <w:rsid w:val="006F5090"/>
    <w:rsid w:val="00701FE7"/>
    <w:rsid w:val="00702F12"/>
    <w:rsid w:val="00711102"/>
    <w:rsid w:val="00716FE0"/>
    <w:rsid w:val="00716FFC"/>
    <w:rsid w:val="00720B33"/>
    <w:rsid w:val="00726576"/>
    <w:rsid w:val="00731DCC"/>
    <w:rsid w:val="007325E3"/>
    <w:rsid w:val="00735ABB"/>
    <w:rsid w:val="00736221"/>
    <w:rsid w:val="007400F8"/>
    <w:rsid w:val="007428FC"/>
    <w:rsid w:val="00752E63"/>
    <w:rsid w:val="00753F5E"/>
    <w:rsid w:val="00756088"/>
    <w:rsid w:val="007638F1"/>
    <w:rsid w:val="007711C6"/>
    <w:rsid w:val="00773113"/>
    <w:rsid w:val="00784907"/>
    <w:rsid w:val="007876CF"/>
    <w:rsid w:val="007928D6"/>
    <w:rsid w:val="00794E4A"/>
    <w:rsid w:val="00796653"/>
    <w:rsid w:val="007A0157"/>
    <w:rsid w:val="007A6476"/>
    <w:rsid w:val="007B14BE"/>
    <w:rsid w:val="007D19EE"/>
    <w:rsid w:val="007D37B1"/>
    <w:rsid w:val="007E66D7"/>
    <w:rsid w:val="007F090F"/>
    <w:rsid w:val="00812834"/>
    <w:rsid w:val="00817826"/>
    <w:rsid w:val="00826468"/>
    <w:rsid w:val="008367AC"/>
    <w:rsid w:val="00846200"/>
    <w:rsid w:val="00846EFB"/>
    <w:rsid w:val="00851824"/>
    <w:rsid w:val="00851D47"/>
    <w:rsid w:val="00861E6E"/>
    <w:rsid w:val="0087198E"/>
    <w:rsid w:val="00877466"/>
    <w:rsid w:val="00882A1C"/>
    <w:rsid w:val="00887390"/>
    <w:rsid w:val="00890374"/>
    <w:rsid w:val="0089060A"/>
    <w:rsid w:val="008A2CA6"/>
    <w:rsid w:val="008A370B"/>
    <w:rsid w:val="008A4C77"/>
    <w:rsid w:val="008A613C"/>
    <w:rsid w:val="008AA181"/>
    <w:rsid w:val="008B0B8B"/>
    <w:rsid w:val="008B5836"/>
    <w:rsid w:val="008C0B04"/>
    <w:rsid w:val="008C2E1B"/>
    <w:rsid w:val="008D0835"/>
    <w:rsid w:val="008D0D34"/>
    <w:rsid w:val="008D4EE3"/>
    <w:rsid w:val="008E2979"/>
    <w:rsid w:val="008E37EF"/>
    <w:rsid w:val="008F130C"/>
    <w:rsid w:val="008F17D0"/>
    <w:rsid w:val="008F567E"/>
    <w:rsid w:val="008F592B"/>
    <w:rsid w:val="008F6AB2"/>
    <w:rsid w:val="00912892"/>
    <w:rsid w:val="00913E13"/>
    <w:rsid w:val="009226FE"/>
    <w:rsid w:val="00945030"/>
    <w:rsid w:val="00952C81"/>
    <w:rsid w:val="0095504A"/>
    <w:rsid w:val="009622C9"/>
    <w:rsid w:val="009733C4"/>
    <w:rsid w:val="00985813"/>
    <w:rsid w:val="009907BF"/>
    <w:rsid w:val="00990ABC"/>
    <w:rsid w:val="009954DB"/>
    <w:rsid w:val="009969F1"/>
    <w:rsid w:val="009A0913"/>
    <w:rsid w:val="009A17D3"/>
    <w:rsid w:val="009A27AE"/>
    <w:rsid w:val="009A2BD8"/>
    <w:rsid w:val="009A4233"/>
    <w:rsid w:val="009A6323"/>
    <w:rsid w:val="009B29B4"/>
    <w:rsid w:val="009B2DC5"/>
    <w:rsid w:val="009B7389"/>
    <w:rsid w:val="009E014C"/>
    <w:rsid w:val="009E2C4F"/>
    <w:rsid w:val="009E4657"/>
    <w:rsid w:val="009E6A13"/>
    <w:rsid w:val="009F2A7A"/>
    <w:rsid w:val="009F3F3F"/>
    <w:rsid w:val="00A06766"/>
    <w:rsid w:val="00A06A9B"/>
    <w:rsid w:val="00A0760B"/>
    <w:rsid w:val="00A1095E"/>
    <w:rsid w:val="00A1246C"/>
    <w:rsid w:val="00A16EF9"/>
    <w:rsid w:val="00A17AC0"/>
    <w:rsid w:val="00A27311"/>
    <w:rsid w:val="00A3431B"/>
    <w:rsid w:val="00A356CE"/>
    <w:rsid w:val="00A4296A"/>
    <w:rsid w:val="00A45795"/>
    <w:rsid w:val="00A47CF7"/>
    <w:rsid w:val="00A52044"/>
    <w:rsid w:val="00A53F7C"/>
    <w:rsid w:val="00A71054"/>
    <w:rsid w:val="00A74797"/>
    <w:rsid w:val="00A86328"/>
    <w:rsid w:val="00A87C5D"/>
    <w:rsid w:val="00AA2602"/>
    <w:rsid w:val="00AA2C57"/>
    <w:rsid w:val="00AA778D"/>
    <w:rsid w:val="00AB7FD4"/>
    <w:rsid w:val="00AC1638"/>
    <w:rsid w:val="00AD2490"/>
    <w:rsid w:val="00AD45ED"/>
    <w:rsid w:val="00AD714A"/>
    <w:rsid w:val="00AD7D5C"/>
    <w:rsid w:val="00AE3010"/>
    <w:rsid w:val="00AE7BB1"/>
    <w:rsid w:val="00AF1507"/>
    <w:rsid w:val="00AF7D8C"/>
    <w:rsid w:val="00B01E42"/>
    <w:rsid w:val="00B057C3"/>
    <w:rsid w:val="00B05E54"/>
    <w:rsid w:val="00B07BE8"/>
    <w:rsid w:val="00B14F70"/>
    <w:rsid w:val="00B22071"/>
    <w:rsid w:val="00B23297"/>
    <w:rsid w:val="00B2773E"/>
    <w:rsid w:val="00B33F06"/>
    <w:rsid w:val="00B430D6"/>
    <w:rsid w:val="00B4687A"/>
    <w:rsid w:val="00B55C20"/>
    <w:rsid w:val="00B64DD5"/>
    <w:rsid w:val="00B898C4"/>
    <w:rsid w:val="00B9301F"/>
    <w:rsid w:val="00B93D31"/>
    <w:rsid w:val="00B97318"/>
    <w:rsid w:val="00BA1B3E"/>
    <w:rsid w:val="00BB0A9B"/>
    <w:rsid w:val="00BB25B8"/>
    <w:rsid w:val="00BC219B"/>
    <w:rsid w:val="00BD476B"/>
    <w:rsid w:val="00BD51A2"/>
    <w:rsid w:val="00BE22BB"/>
    <w:rsid w:val="00BF1EE7"/>
    <w:rsid w:val="00BF63F0"/>
    <w:rsid w:val="00BF79C0"/>
    <w:rsid w:val="00C066ED"/>
    <w:rsid w:val="00C07305"/>
    <w:rsid w:val="00C14775"/>
    <w:rsid w:val="00C17A8D"/>
    <w:rsid w:val="00C217FC"/>
    <w:rsid w:val="00C21C80"/>
    <w:rsid w:val="00C226AD"/>
    <w:rsid w:val="00C229E1"/>
    <w:rsid w:val="00C31CBB"/>
    <w:rsid w:val="00C47E52"/>
    <w:rsid w:val="00C56BB2"/>
    <w:rsid w:val="00C62AFC"/>
    <w:rsid w:val="00C62E16"/>
    <w:rsid w:val="00C6413C"/>
    <w:rsid w:val="00C70610"/>
    <w:rsid w:val="00C7063A"/>
    <w:rsid w:val="00C7604C"/>
    <w:rsid w:val="00C82E8A"/>
    <w:rsid w:val="00C83C31"/>
    <w:rsid w:val="00C84B9D"/>
    <w:rsid w:val="00C87617"/>
    <w:rsid w:val="00C97717"/>
    <w:rsid w:val="00CA28BA"/>
    <w:rsid w:val="00CA5BD4"/>
    <w:rsid w:val="00CC4989"/>
    <w:rsid w:val="00CD2CB5"/>
    <w:rsid w:val="00CD6F4D"/>
    <w:rsid w:val="00CE7126"/>
    <w:rsid w:val="00CF2C96"/>
    <w:rsid w:val="00D042B9"/>
    <w:rsid w:val="00D050BD"/>
    <w:rsid w:val="00D06AC5"/>
    <w:rsid w:val="00D115D4"/>
    <w:rsid w:val="00D11843"/>
    <w:rsid w:val="00D14081"/>
    <w:rsid w:val="00D16B62"/>
    <w:rsid w:val="00D22BEF"/>
    <w:rsid w:val="00D25490"/>
    <w:rsid w:val="00D2694B"/>
    <w:rsid w:val="00D278A8"/>
    <w:rsid w:val="00D27BE9"/>
    <w:rsid w:val="00D31405"/>
    <w:rsid w:val="00D356C8"/>
    <w:rsid w:val="00D35D23"/>
    <w:rsid w:val="00D437E0"/>
    <w:rsid w:val="00D473BA"/>
    <w:rsid w:val="00D61510"/>
    <w:rsid w:val="00D71974"/>
    <w:rsid w:val="00D75455"/>
    <w:rsid w:val="00D77F58"/>
    <w:rsid w:val="00D81FFA"/>
    <w:rsid w:val="00D858D5"/>
    <w:rsid w:val="00DA508E"/>
    <w:rsid w:val="00DA6137"/>
    <w:rsid w:val="00DB1A6C"/>
    <w:rsid w:val="00DB2485"/>
    <w:rsid w:val="00DC14C8"/>
    <w:rsid w:val="00DC4817"/>
    <w:rsid w:val="00DC4F82"/>
    <w:rsid w:val="00DC5F29"/>
    <w:rsid w:val="00DD7416"/>
    <w:rsid w:val="00DE2DA6"/>
    <w:rsid w:val="00DE501A"/>
    <w:rsid w:val="00DE56DC"/>
    <w:rsid w:val="00DE5FF3"/>
    <w:rsid w:val="00DF03B5"/>
    <w:rsid w:val="00DF1942"/>
    <w:rsid w:val="00DF2B72"/>
    <w:rsid w:val="00DF4079"/>
    <w:rsid w:val="00DF52F1"/>
    <w:rsid w:val="00E012E6"/>
    <w:rsid w:val="00E11B6F"/>
    <w:rsid w:val="00E13A1A"/>
    <w:rsid w:val="00E1617A"/>
    <w:rsid w:val="00E214F9"/>
    <w:rsid w:val="00E31DBF"/>
    <w:rsid w:val="00E31F23"/>
    <w:rsid w:val="00E51035"/>
    <w:rsid w:val="00E7403D"/>
    <w:rsid w:val="00E908B5"/>
    <w:rsid w:val="00E90C10"/>
    <w:rsid w:val="00E91296"/>
    <w:rsid w:val="00E92619"/>
    <w:rsid w:val="00E9287F"/>
    <w:rsid w:val="00E94A94"/>
    <w:rsid w:val="00EA043A"/>
    <w:rsid w:val="00EA6660"/>
    <w:rsid w:val="00EB4D59"/>
    <w:rsid w:val="00EB661F"/>
    <w:rsid w:val="00EB7454"/>
    <w:rsid w:val="00EC0DEB"/>
    <w:rsid w:val="00EC22E1"/>
    <w:rsid w:val="00EC4D03"/>
    <w:rsid w:val="00EC6658"/>
    <w:rsid w:val="00ED1331"/>
    <w:rsid w:val="00ED14C3"/>
    <w:rsid w:val="00EE5E7C"/>
    <w:rsid w:val="00EF34F0"/>
    <w:rsid w:val="00F010D5"/>
    <w:rsid w:val="00F011BA"/>
    <w:rsid w:val="00F046BB"/>
    <w:rsid w:val="00F04D18"/>
    <w:rsid w:val="00F12E23"/>
    <w:rsid w:val="00F15AF4"/>
    <w:rsid w:val="00F2381A"/>
    <w:rsid w:val="00F26005"/>
    <w:rsid w:val="00F26ADD"/>
    <w:rsid w:val="00F27634"/>
    <w:rsid w:val="00F37E7B"/>
    <w:rsid w:val="00F468CF"/>
    <w:rsid w:val="00F50497"/>
    <w:rsid w:val="00F54C92"/>
    <w:rsid w:val="00F54F3A"/>
    <w:rsid w:val="00F55D47"/>
    <w:rsid w:val="00F67FF2"/>
    <w:rsid w:val="00F7193D"/>
    <w:rsid w:val="00F721A9"/>
    <w:rsid w:val="00F723B2"/>
    <w:rsid w:val="00F83B07"/>
    <w:rsid w:val="00F860E2"/>
    <w:rsid w:val="00F90733"/>
    <w:rsid w:val="00F95731"/>
    <w:rsid w:val="00FA53CC"/>
    <w:rsid w:val="00FB10FC"/>
    <w:rsid w:val="00FB456B"/>
    <w:rsid w:val="00FB73F1"/>
    <w:rsid w:val="00FD1989"/>
    <w:rsid w:val="00FD2EAD"/>
    <w:rsid w:val="00FD7BFB"/>
    <w:rsid w:val="00FE16A8"/>
    <w:rsid w:val="00FF3A01"/>
    <w:rsid w:val="00FF5530"/>
    <w:rsid w:val="015525E0"/>
    <w:rsid w:val="01A26865"/>
    <w:rsid w:val="01B2F48F"/>
    <w:rsid w:val="021DE3B8"/>
    <w:rsid w:val="023EFD0C"/>
    <w:rsid w:val="028DAA8F"/>
    <w:rsid w:val="02ACD773"/>
    <w:rsid w:val="02F7567C"/>
    <w:rsid w:val="03183B8D"/>
    <w:rsid w:val="031E914C"/>
    <w:rsid w:val="039A8117"/>
    <w:rsid w:val="03B4C7DF"/>
    <w:rsid w:val="03BCBAA5"/>
    <w:rsid w:val="03F40785"/>
    <w:rsid w:val="0436009C"/>
    <w:rsid w:val="04527AC4"/>
    <w:rsid w:val="04D0615C"/>
    <w:rsid w:val="051468DB"/>
    <w:rsid w:val="0567C10A"/>
    <w:rsid w:val="061EA037"/>
    <w:rsid w:val="0621E347"/>
    <w:rsid w:val="063CDC0C"/>
    <w:rsid w:val="066CB942"/>
    <w:rsid w:val="067B6ABA"/>
    <w:rsid w:val="06DCA4C4"/>
    <w:rsid w:val="06E45AA2"/>
    <w:rsid w:val="06FAEB09"/>
    <w:rsid w:val="078A04AF"/>
    <w:rsid w:val="0833FC4A"/>
    <w:rsid w:val="087D6021"/>
    <w:rsid w:val="08C5FC0C"/>
    <w:rsid w:val="08D20FD2"/>
    <w:rsid w:val="08E436B3"/>
    <w:rsid w:val="08ED075B"/>
    <w:rsid w:val="098FBB12"/>
    <w:rsid w:val="0994D680"/>
    <w:rsid w:val="09B21697"/>
    <w:rsid w:val="09D136C4"/>
    <w:rsid w:val="0A081BAD"/>
    <w:rsid w:val="0A357288"/>
    <w:rsid w:val="0A56FA9A"/>
    <w:rsid w:val="0A6C938A"/>
    <w:rsid w:val="0AB528D1"/>
    <w:rsid w:val="0B323421"/>
    <w:rsid w:val="0BC9A045"/>
    <w:rsid w:val="0BFC29C1"/>
    <w:rsid w:val="0C3FFF62"/>
    <w:rsid w:val="0C971628"/>
    <w:rsid w:val="0C9BECD0"/>
    <w:rsid w:val="0CA4D6A6"/>
    <w:rsid w:val="0CC6A8D4"/>
    <w:rsid w:val="0CEBF150"/>
    <w:rsid w:val="0CF2C8C7"/>
    <w:rsid w:val="0D612318"/>
    <w:rsid w:val="0D82DA47"/>
    <w:rsid w:val="0D94014A"/>
    <w:rsid w:val="0D94FC36"/>
    <w:rsid w:val="0DED56E5"/>
    <w:rsid w:val="0E1B54E8"/>
    <w:rsid w:val="0E6B43DA"/>
    <w:rsid w:val="0E82C581"/>
    <w:rsid w:val="0E870874"/>
    <w:rsid w:val="0EABC67A"/>
    <w:rsid w:val="0F0B70B4"/>
    <w:rsid w:val="0F113256"/>
    <w:rsid w:val="0F1B3C2A"/>
    <w:rsid w:val="0F6388AD"/>
    <w:rsid w:val="0F82D8ED"/>
    <w:rsid w:val="0F99EA19"/>
    <w:rsid w:val="0FC5008D"/>
    <w:rsid w:val="0FE57264"/>
    <w:rsid w:val="0FEBB705"/>
    <w:rsid w:val="100691B9"/>
    <w:rsid w:val="1040B96F"/>
    <w:rsid w:val="10585B40"/>
    <w:rsid w:val="105D242C"/>
    <w:rsid w:val="1068A8FF"/>
    <w:rsid w:val="107156D5"/>
    <w:rsid w:val="107D4AEC"/>
    <w:rsid w:val="10993217"/>
    <w:rsid w:val="10AAAAA9"/>
    <w:rsid w:val="111431A0"/>
    <w:rsid w:val="113F45B1"/>
    <w:rsid w:val="114766A2"/>
    <w:rsid w:val="11833873"/>
    <w:rsid w:val="11DFF367"/>
    <w:rsid w:val="1246A626"/>
    <w:rsid w:val="126F2585"/>
    <w:rsid w:val="1278D39D"/>
    <w:rsid w:val="127E16C0"/>
    <w:rsid w:val="12BE2E00"/>
    <w:rsid w:val="12C9AD8B"/>
    <w:rsid w:val="12E2A1F7"/>
    <w:rsid w:val="12EFD724"/>
    <w:rsid w:val="134A5216"/>
    <w:rsid w:val="135D8606"/>
    <w:rsid w:val="1390C4D5"/>
    <w:rsid w:val="13A7634C"/>
    <w:rsid w:val="13B70424"/>
    <w:rsid w:val="13F7951D"/>
    <w:rsid w:val="1409705E"/>
    <w:rsid w:val="1414E301"/>
    <w:rsid w:val="145A0B55"/>
    <w:rsid w:val="14C401CF"/>
    <w:rsid w:val="14D64BF7"/>
    <w:rsid w:val="14E57628"/>
    <w:rsid w:val="15121BB0"/>
    <w:rsid w:val="15306886"/>
    <w:rsid w:val="15309521"/>
    <w:rsid w:val="159A0041"/>
    <w:rsid w:val="15B1D68C"/>
    <w:rsid w:val="15D63DBD"/>
    <w:rsid w:val="16A59D3A"/>
    <w:rsid w:val="17431F9B"/>
    <w:rsid w:val="1758A135"/>
    <w:rsid w:val="176C42D9"/>
    <w:rsid w:val="1808D694"/>
    <w:rsid w:val="18599F7E"/>
    <w:rsid w:val="1861C106"/>
    <w:rsid w:val="18789C56"/>
    <w:rsid w:val="18965DBF"/>
    <w:rsid w:val="18AF8CBA"/>
    <w:rsid w:val="191B2979"/>
    <w:rsid w:val="1933C213"/>
    <w:rsid w:val="194C5A48"/>
    <w:rsid w:val="19676C17"/>
    <w:rsid w:val="19BDC6EB"/>
    <w:rsid w:val="19CBA6C9"/>
    <w:rsid w:val="19D3B1F5"/>
    <w:rsid w:val="19FCF3D4"/>
    <w:rsid w:val="19FD6189"/>
    <w:rsid w:val="1A08949B"/>
    <w:rsid w:val="1A55850F"/>
    <w:rsid w:val="1A708061"/>
    <w:rsid w:val="1AF7BDE3"/>
    <w:rsid w:val="1B1159A8"/>
    <w:rsid w:val="1B8F5902"/>
    <w:rsid w:val="1B911C85"/>
    <w:rsid w:val="1BCC7FFA"/>
    <w:rsid w:val="1BD13A39"/>
    <w:rsid w:val="1BD27F43"/>
    <w:rsid w:val="1BDB7BEB"/>
    <w:rsid w:val="1BDD5EE4"/>
    <w:rsid w:val="1BF5B254"/>
    <w:rsid w:val="1BFE5841"/>
    <w:rsid w:val="1C13871C"/>
    <w:rsid w:val="1CB27BBF"/>
    <w:rsid w:val="1D00B82C"/>
    <w:rsid w:val="1D30CFF5"/>
    <w:rsid w:val="1D52569E"/>
    <w:rsid w:val="1D964665"/>
    <w:rsid w:val="1DA1BCA4"/>
    <w:rsid w:val="1E313F08"/>
    <w:rsid w:val="1E8046EC"/>
    <w:rsid w:val="1ED55A89"/>
    <w:rsid w:val="1F40766E"/>
    <w:rsid w:val="1F53ADE8"/>
    <w:rsid w:val="1F60C39A"/>
    <w:rsid w:val="1F89B2FD"/>
    <w:rsid w:val="1F999528"/>
    <w:rsid w:val="2056130C"/>
    <w:rsid w:val="208620A8"/>
    <w:rsid w:val="20AD0DA6"/>
    <w:rsid w:val="20B2517A"/>
    <w:rsid w:val="20C72474"/>
    <w:rsid w:val="20F2A031"/>
    <w:rsid w:val="216C1F7F"/>
    <w:rsid w:val="216D5E63"/>
    <w:rsid w:val="216D83FA"/>
    <w:rsid w:val="21B6C36C"/>
    <w:rsid w:val="21C31255"/>
    <w:rsid w:val="21DE199D"/>
    <w:rsid w:val="21F201BD"/>
    <w:rsid w:val="22011E59"/>
    <w:rsid w:val="221A9599"/>
    <w:rsid w:val="222F0229"/>
    <w:rsid w:val="223658CF"/>
    <w:rsid w:val="2275F8B3"/>
    <w:rsid w:val="22C946D3"/>
    <w:rsid w:val="22F2DEA2"/>
    <w:rsid w:val="2300B075"/>
    <w:rsid w:val="2342E0E2"/>
    <w:rsid w:val="235BDD42"/>
    <w:rsid w:val="23AAAA47"/>
    <w:rsid w:val="23B5EEF0"/>
    <w:rsid w:val="23BADA73"/>
    <w:rsid w:val="23D13F3A"/>
    <w:rsid w:val="2469FBDB"/>
    <w:rsid w:val="246C5C32"/>
    <w:rsid w:val="247E38E7"/>
    <w:rsid w:val="24869FB7"/>
    <w:rsid w:val="25034E76"/>
    <w:rsid w:val="2544BB6A"/>
    <w:rsid w:val="264713EC"/>
    <w:rsid w:val="265E5FD3"/>
    <w:rsid w:val="267D09D7"/>
    <w:rsid w:val="2786F184"/>
    <w:rsid w:val="27DF4766"/>
    <w:rsid w:val="281B0BF1"/>
    <w:rsid w:val="28411605"/>
    <w:rsid w:val="2852472F"/>
    <w:rsid w:val="28E44191"/>
    <w:rsid w:val="290A6875"/>
    <w:rsid w:val="2917B1AF"/>
    <w:rsid w:val="296DA2D2"/>
    <w:rsid w:val="29ACE42E"/>
    <w:rsid w:val="29E88DCA"/>
    <w:rsid w:val="2A4E8C49"/>
    <w:rsid w:val="2A68B708"/>
    <w:rsid w:val="2B1A2781"/>
    <w:rsid w:val="2B1F04DA"/>
    <w:rsid w:val="2BA9B2D5"/>
    <w:rsid w:val="2BFFF285"/>
    <w:rsid w:val="2C13C1C3"/>
    <w:rsid w:val="2C2E1AC2"/>
    <w:rsid w:val="2C63B904"/>
    <w:rsid w:val="2C8F5E6F"/>
    <w:rsid w:val="2D02ACED"/>
    <w:rsid w:val="2D252BA5"/>
    <w:rsid w:val="2D378883"/>
    <w:rsid w:val="2E120540"/>
    <w:rsid w:val="2E29BDE8"/>
    <w:rsid w:val="2EAAF915"/>
    <w:rsid w:val="2EC836C4"/>
    <w:rsid w:val="2F28F1D8"/>
    <w:rsid w:val="2F653C65"/>
    <w:rsid w:val="2F849EE0"/>
    <w:rsid w:val="3010C49D"/>
    <w:rsid w:val="30C058E2"/>
    <w:rsid w:val="30C9012A"/>
    <w:rsid w:val="316F845C"/>
    <w:rsid w:val="31EA1A5E"/>
    <w:rsid w:val="3209A12A"/>
    <w:rsid w:val="327AE71E"/>
    <w:rsid w:val="3297ED4E"/>
    <w:rsid w:val="32AB8B3F"/>
    <w:rsid w:val="32CE504E"/>
    <w:rsid w:val="32D22BB0"/>
    <w:rsid w:val="3301309A"/>
    <w:rsid w:val="334CFF42"/>
    <w:rsid w:val="334F6866"/>
    <w:rsid w:val="33645BB1"/>
    <w:rsid w:val="3391482C"/>
    <w:rsid w:val="33CFB9FB"/>
    <w:rsid w:val="341B6058"/>
    <w:rsid w:val="346777CD"/>
    <w:rsid w:val="34CD4426"/>
    <w:rsid w:val="34DCB9B8"/>
    <w:rsid w:val="36485C84"/>
    <w:rsid w:val="367F9C20"/>
    <w:rsid w:val="36C50AE7"/>
    <w:rsid w:val="3723D9DD"/>
    <w:rsid w:val="37528D4A"/>
    <w:rsid w:val="37687E76"/>
    <w:rsid w:val="376BDDFF"/>
    <w:rsid w:val="377C408A"/>
    <w:rsid w:val="37AC5FD4"/>
    <w:rsid w:val="3816234B"/>
    <w:rsid w:val="3851F799"/>
    <w:rsid w:val="389D08C3"/>
    <w:rsid w:val="391AD404"/>
    <w:rsid w:val="392CA02B"/>
    <w:rsid w:val="393A6F01"/>
    <w:rsid w:val="394E2AC4"/>
    <w:rsid w:val="3983151C"/>
    <w:rsid w:val="39E697FF"/>
    <w:rsid w:val="3A032D46"/>
    <w:rsid w:val="3A148E91"/>
    <w:rsid w:val="3A5AAECE"/>
    <w:rsid w:val="3A605146"/>
    <w:rsid w:val="3B0F1541"/>
    <w:rsid w:val="3B28791C"/>
    <w:rsid w:val="3B9C6B25"/>
    <w:rsid w:val="3BAE57AD"/>
    <w:rsid w:val="3BAEBFF6"/>
    <w:rsid w:val="3BAFBF8C"/>
    <w:rsid w:val="3BB003B6"/>
    <w:rsid w:val="3BB1C0D3"/>
    <w:rsid w:val="3BD76BC4"/>
    <w:rsid w:val="3BFF6757"/>
    <w:rsid w:val="3C8230CA"/>
    <w:rsid w:val="3C835787"/>
    <w:rsid w:val="3CA50B70"/>
    <w:rsid w:val="3CE14BF4"/>
    <w:rsid w:val="3CEF5DD5"/>
    <w:rsid w:val="3D3C2B2C"/>
    <w:rsid w:val="3D3CB7BC"/>
    <w:rsid w:val="3D4F54F1"/>
    <w:rsid w:val="3D601CC7"/>
    <w:rsid w:val="3D758061"/>
    <w:rsid w:val="3DACC681"/>
    <w:rsid w:val="3E56C194"/>
    <w:rsid w:val="3EF3DD86"/>
    <w:rsid w:val="3F0F4118"/>
    <w:rsid w:val="3F10AD81"/>
    <w:rsid w:val="3F4D0FDC"/>
    <w:rsid w:val="3F8F21D4"/>
    <w:rsid w:val="4025F3E1"/>
    <w:rsid w:val="40A0EF4F"/>
    <w:rsid w:val="40CF68B8"/>
    <w:rsid w:val="410FBE1B"/>
    <w:rsid w:val="411949F0"/>
    <w:rsid w:val="411C15E3"/>
    <w:rsid w:val="41E10836"/>
    <w:rsid w:val="41FD6F2D"/>
    <w:rsid w:val="4256BFC4"/>
    <w:rsid w:val="427BC5B9"/>
    <w:rsid w:val="428B5759"/>
    <w:rsid w:val="42C49A60"/>
    <w:rsid w:val="42CDBB5B"/>
    <w:rsid w:val="42FE1EAA"/>
    <w:rsid w:val="439361E7"/>
    <w:rsid w:val="4397711B"/>
    <w:rsid w:val="4397CB99"/>
    <w:rsid w:val="439EBD95"/>
    <w:rsid w:val="43AFAA5D"/>
    <w:rsid w:val="43E742F8"/>
    <w:rsid w:val="43FC5837"/>
    <w:rsid w:val="44170ABD"/>
    <w:rsid w:val="444B593A"/>
    <w:rsid w:val="446B9DDE"/>
    <w:rsid w:val="447C110D"/>
    <w:rsid w:val="44A52502"/>
    <w:rsid w:val="44E35418"/>
    <w:rsid w:val="44F8D2CC"/>
    <w:rsid w:val="450A110D"/>
    <w:rsid w:val="450A90A7"/>
    <w:rsid w:val="45417E2C"/>
    <w:rsid w:val="45552EFB"/>
    <w:rsid w:val="4571EC8D"/>
    <w:rsid w:val="457E3ED8"/>
    <w:rsid w:val="45A0F926"/>
    <w:rsid w:val="45C2C5FC"/>
    <w:rsid w:val="4673B4CF"/>
    <w:rsid w:val="469E74C9"/>
    <w:rsid w:val="46FD94DF"/>
    <w:rsid w:val="47013056"/>
    <w:rsid w:val="47372AEB"/>
    <w:rsid w:val="4768E07A"/>
    <w:rsid w:val="47711903"/>
    <w:rsid w:val="48063F14"/>
    <w:rsid w:val="483EBEFF"/>
    <w:rsid w:val="483F3EE3"/>
    <w:rsid w:val="4852AA05"/>
    <w:rsid w:val="486512CB"/>
    <w:rsid w:val="486C0FAC"/>
    <w:rsid w:val="48985539"/>
    <w:rsid w:val="48AC3217"/>
    <w:rsid w:val="48EA6C31"/>
    <w:rsid w:val="499235D0"/>
    <w:rsid w:val="4AE71826"/>
    <w:rsid w:val="4AF2161D"/>
    <w:rsid w:val="4B153805"/>
    <w:rsid w:val="4B3BBE20"/>
    <w:rsid w:val="4B4146FD"/>
    <w:rsid w:val="4B5EAF78"/>
    <w:rsid w:val="4B88C808"/>
    <w:rsid w:val="4BC22DA9"/>
    <w:rsid w:val="4BC3A4C3"/>
    <w:rsid w:val="4BCAC5F9"/>
    <w:rsid w:val="4BDF55FE"/>
    <w:rsid w:val="4C0C156F"/>
    <w:rsid w:val="4C1BAC6C"/>
    <w:rsid w:val="4C425718"/>
    <w:rsid w:val="4C541E53"/>
    <w:rsid w:val="4C73245E"/>
    <w:rsid w:val="4C7AC157"/>
    <w:rsid w:val="4E2774F2"/>
    <w:rsid w:val="4E76C66E"/>
    <w:rsid w:val="4E879AAB"/>
    <w:rsid w:val="4E89D5E8"/>
    <w:rsid w:val="4ED1E8AF"/>
    <w:rsid w:val="4F046D36"/>
    <w:rsid w:val="4F1EC551"/>
    <w:rsid w:val="4F468CE5"/>
    <w:rsid w:val="4F761173"/>
    <w:rsid w:val="4F7AC4DC"/>
    <w:rsid w:val="5095C225"/>
    <w:rsid w:val="50D3A6AE"/>
    <w:rsid w:val="516F413C"/>
    <w:rsid w:val="51CF8097"/>
    <w:rsid w:val="528FE4C6"/>
    <w:rsid w:val="5299D944"/>
    <w:rsid w:val="52A25412"/>
    <w:rsid w:val="52C27979"/>
    <w:rsid w:val="52D1E40C"/>
    <w:rsid w:val="533C1C2A"/>
    <w:rsid w:val="535F527B"/>
    <w:rsid w:val="53749563"/>
    <w:rsid w:val="53ABB1BB"/>
    <w:rsid w:val="53B9448C"/>
    <w:rsid w:val="53CAD8CE"/>
    <w:rsid w:val="540DF070"/>
    <w:rsid w:val="544BCD14"/>
    <w:rsid w:val="5473D1FA"/>
    <w:rsid w:val="5479CCAE"/>
    <w:rsid w:val="54E473F1"/>
    <w:rsid w:val="5543D40C"/>
    <w:rsid w:val="554BBEB3"/>
    <w:rsid w:val="558AEE20"/>
    <w:rsid w:val="55BD3A0E"/>
    <w:rsid w:val="55D0831B"/>
    <w:rsid w:val="55FD6FC6"/>
    <w:rsid w:val="56726E59"/>
    <w:rsid w:val="5682829F"/>
    <w:rsid w:val="56D748D1"/>
    <w:rsid w:val="571A8E82"/>
    <w:rsid w:val="5726A125"/>
    <w:rsid w:val="5749DAF4"/>
    <w:rsid w:val="57626FCF"/>
    <w:rsid w:val="580C951C"/>
    <w:rsid w:val="58202D0C"/>
    <w:rsid w:val="584890B2"/>
    <w:rsid w:val="58FB933A"/>
    <w:rsid w:val="59173AA6"/>
    <w:rsid w:val="5A25728D"/>
    <w:rsid w:val="5B0792D5"/>
    <w:rsid w:val="5B37ED8A"/>
    <w:rsid w:val="5B683C6F"/>
    <w:rsid w:val="5B8AA5B7"/>
    <w:rsid w:val="5B947E1B"/>
    <w:rsid w:val="5BB887EA"/>
    <w:rsid w:val="5BBAAECD"/>
    <w:rsid w:val="5BDB2747"/>
    <w:rsid w:val="5BDDDA1E"/>
    <w:rsid w:val="5BE6EC8B"/>
    <w:rsid w:val="5C387917"/>
    <w:rsid w:val="5C4083DD"/>
    <w:rsid w:val="5C82715B"/>
    <w:rsid w:val="5CDB7140"/>
    <w:rsid w:val="5CF4903F"/>
    <w:rsid w:val="5D1ADE97"/>
    <w:rsid w:val="5D6E1C16"/>
    <w:rsid w:val="5DD2762E"/>
    <w:rsid w:val="5DFF6443"/>
    <w:rsid w:val="5E34F98A"/>
    <w:rsid w:val="5E3B13A7"/>
    <w:rsid w:val="5E768815"/>
    <w:rsid w:val="5EF01AC5"/>
    <w:rsid w:val="5F26163A"/>
    <w:rsid w:val="5F28EF80"/>
    <w:rsid w:val="5F29DDBB"/>
    <w:rsid w:val="5F3BD6AF"/>
    <w:rsid w:val="5F7A4C29"/>
    <w:rsid w:val="5FFCF0B0"/>
    <w:rsid w:val="5FFF5BE2"/>
    <w:rsid w:val="60293BE8"/>
    <w:rsid w:val="602D0FB3"/>
    <w:rsid w:val="60481CF2"/>
    <w:rsid w:val="60E92EDD"/>
    <w:rsid w:val="616C5292"/>
    <w:rsid w:val="61701077"/>
    <w:rsid w:val="6179F5E2"/>
    <w:rsid w:val="61B1042E"/>
    <w:rsid w:val="61B49B42"/>
    <w:rsid w:val="62AB3E98"/>
    <w:rsid w:val="62AD7615"/>
    <w:rsid w:val="62BF7D73"/>
    <w:rsid w:val="62CBCCF4"/>
    <w:rsid w:val="62FD9CBC"/>
    <w:rsid w:val="62FFA642"/>
    <w:rsid w:val="63187F60"/>
    <w:rsid w:val="633ADFAF"/>
    <w:rsid w:val="6391F4FF"/>
    <w:rsid w:val="64618F77"/>
    <w:rsid w:val="64A6106F"/>
    <w:rsid w:val="64CC05C5"/>
    <w:rsid w:val="64D793FD"/>
    <w:rsid w:val="655208D1"/>
    <w:rsid w:val="65760917"/>
    <w:rsid w:val="65B5F1BE"/>
    <w:rsid w:val="65CB26EA"/>
    <w:rsid w:val="66212D4C"/>
    <w:rsid w:val="665AE998"/>
    <w:rsid w:val="66872B02"/>
    <w:rsid w:val="66DF7954"/>
    <w:rsid w:val="6717D774"/>
    <w:rsid w:val="677730D0"/>
    <w:rsid w:val="68BA6DA7"/>
    <w:rsid w:val="68DAD9A5"/>
    <w:rsid w:val="693C2EF2"/>
    <w:rsid w:val="69869574"/>
    <w:rsid w:val="69C81F43"/>
    <w:rsid w:val="6AEE35FD"/>
    <w:rsid w:val="6AF7D4BC"/>
    <w:rsid w:val="6B4D0113"/>
    <w:rsid w:val="6B5345C2"/>
    <w:rsid w:val="6C111C8B"/>
    <w:rsid w:val="6C173F67"/>
    <w:rsid w:val="6C1E3736"/>
    <w:rsid w:val="6C237C40"/>
    <w:rsid w:val="6C63E3E4"/>
    <w:rsid w:val="6CA35293"/>
    <w:rsid w:val="6CBAFC67"/>
    <w:rsid w:val="6CC1AE71"/>
    <w:rsid w:val="6CE53FD8"/>
    <w:rsid w:val="6CE9ED35"/>
    <w:rsid w:val="6D031DC8"/>
    <w:rsid w:val="6D589822"/>
    <w:rsid w:val="6DA43913"/>
    <w:rsid w:val="6E4CF021"/>
    <w:rsid w:val="6E84BC99"/>
    <w:rsid w:val="6EBB71E8"/>
    <w:rsid w:val="6ED6C67C"/>
    <w:rsid w:val="6ED73C62"/>
    <w:rsid w:val="6EDC8E14"/>
    <w:rsid w:val="6EE48A9B"/>
    <w:rsid w:val="6F4212B3"/>
    <w:rsid w:val="6F459613"/>
    <w:rsid w:val="6FC6F692"/>
    <w:rsid w:val="701C49FF"/>
    <w:rsid w:val="70BD3325"/>
    <w:rsid w:val="70BE4022"/>
    <w:rsid w:val="7129F7CC"/>
    <w:rsid w:val="71474842"/>
    <w:rsid w:val="71B83365"/>
    <w:rsid w:val="71CE8F10"/>
    <w:rsid w:val="71ED505E"/>
    <w:rsid w:val="71F4AE48"/>
    <w:rsid w:val="725C8547"/>
    <w:rsid w:val="7261C4AC"/>
    <w:rsid w:val="727823AA"/>
    <w:rsid w:val="72F1FE50"/>
    <w:rsid w:val="7325DEC3"/>
    <w:rsid w:val="7366CBE4"/>
    <w:rsid w:val="73820C47"/>
    <w:rsid w:val="73B8F020"/>
    <w:rsid w:val="74B19FAE"/>
    <w:rsid w:val="75246F93"/>
    <w:rsid w:val="753F7CC5"/>
    <w:rsid w:val="7572B3E1"/>
    <w:rsid w:val="757E042E"/>
    <w:rsid w:val="75886FFF"/>
    <w:rsid w:val="758C078A"/>
    <w:rsid w:val="75984722"/>
    <w:rsid w:val="75C149C1"/>
    <w:rsid w:val="760C27FC"/>
    <w:rsid w:val="762FA434"/>
    <w:rsid w:val="7661ABA8"/>
    <w:rsid w:val="76712C01"/>
    <w:rsid w:val="76738D6A"/>
    <w:rsid w:val="769B8154"/>
    <w:rsid w:val="7710E441"/>
    <w:rsid w:val="772572D3"/>
    <w:rsid w:val="77645C12"/>
    <w:rsid w:val="777F1A18"/>
    <w:rsid w:val="7816A28B"/>
    <w:rsid w:val="7831E8D5"/>
    <w:rsid w:val="78388707"/>
    <w:rsid w:val="784CCA5F"/>
    <w:rsid w:val="78688322"/>
    <w:rsid w:val="78A38356"/>
    <w:rsid w:val="78AB4967"/>
    <w:rsid w:val="78F3550F"/>
    <w:rsid w:val="7911E1FB"/>
    <w:rsid w:val="79940FD0"/>
    <w:rsid w:val="7A754D2E"/>
    <w:rsid w:val="7A889E5B"/>
    <w:rsid w:val="7A8A3D41"/>
    <w:rsid w:val="7A8B6B58"/>
    <w:rsid w:val="7B0FA01A"/>
    <w:rsid w:val="7B1B7CE6"/>
    <w:rsid w:val="7B359C5F"/>
    <w:rsid w:val="7B8AC655"/>
    <w:rsid w:val="7B8FA4B1"/>
    <w:rsid w:val="7B9161EF"/>
    <w:rsid w:val="7BC55E7C"/>
    <w:rsid w:val="7C1BE981"/>
    <w:rsid w:val="7C2577B2"/>
    <w:rsid w:val="7C2F9CCC"/>
    <w:rsid w:val="7C31B9C7"/>
    <w:rsid w:val="7CA0A437"/>
    <w:rsid w:val="7CBB0F8D"/>
    <w:rsid w:val="7D2B9365"/>
    <w:rsid w:val="7D91301C"/>
    <w:rsid w:val="7DA80EAB"/>
    <w:rsid w:val="7DC63B98"/>
    <w:rsid w:val="7E7448B9"/>
    <w:rsid w:val="7EEA3717"/>
    <w:rsid w:val="7F7FB7DC"/>
    <w:rsid w:val="7F8B6044"/>
    <w:rsid w:val="7F8CCF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59A57"/>
  <w15:docId w15:val="{61483749-8EAA-4B04-B51B-2359E68FA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953"/>
    <w:pPr>
      <w:spacing w:before="120" w:after="120"/>
    </w:pPr>
    <w:rPr>
      <w:rFonts w:asciiTheme="minorHAnsi" w:hAnsiTheme="minorHAnsi"/>
      <w:kern w:val="2"/>
      <w:sz w:val="24"/>
      <w:szCs w:val="24"/>
      <w:lang w:eastAsia="en-US"/>
    </w:rPr>
  </w:style>
  <w:style w:type="paragraph" w:styleId="Heading1">
    <w:name w:val="heading 1"/>
    <w:basedOn w:val="Normal"/>
    <w:next w:val="Normal"/>
    <w:link w:val="Heading1Char"/>
    <w:uiPriority w:val="9"/>
    <w:qFormat/>
    <w:rsid w:val="00377113"/>
    <w:pPr>
      <w:keepNext/>
      <w:keepLines/>
      <w:spacing w:before="360" w:after="80"/>
      <w:outlineLvl w:val="0"/>
    </w:pPr>
    <w:rPr>
      <w:rFonts w:asciiTheme="majorHAnsi" w:eastAsia="Times New Roman" w:hAnsiTheme="majorHAnsi"/>
      <w:b/>
      <w:color w:val="AE2473" w:themeColor="accent3"/>
      <w:sz w:val="48"/>
      <w:szCs w:val="40"/>
    </w:rPr>
  </w:style>
  <w:style w:type="paragraph" w:styleId="Heading2">
    <w:name w:val="heading 2"/>
    <w:basedOn w:val="Normal"/>
    <w:next w:val="Normal"/>
    <w:link w:val="Heading2Char"/>
    <w:uiPriority w:val="9"/>
    <w:unhideWhenUsed/>
    <w:qFormat/>
    <w:rsid w:val="00377113"/>
    <w:pPr>
      <w:keepNext/>
      <w:keepLines/>
      <w:spacing w:before="160" w:after="80"/>
      <w:outlineLvl w:val="1"/>
    </w:pPr>
    <w:rPr>
      <w:rFonts w:asciiTheme="majorHAnsi" w:eastAsia="Times New Roman" w:hAnsiTheme="majorHAnsi"/>
      <w:color w:val="AE2473" w:themeColor="accent3"/>
      <w:sz w:val="36"/>
      <w:szCs w:val="32"/>
    </w:rPr>
  </w:style>
  <w:style w:type="paragraph" w:styleId="Heading3">
    <w:name w:val="heading 3"/>
    <w:basedOn w:val="Normal"/>
    <w:next w:val="Normal"/>
    <w:link w:val="Heading3Char"/>
    <w:uiPriority w:val="9"/>
    <w:unhideWhenUsed/>
    <w:qFormat/>
    <w:rsid w:val="00377113"/>
    <w:pPr>
      <w:keepNext/>
      <w:keepLines/>
      <w:spacing w:before="160" w:after="80"/>
      <w:outlineLvl w:val="2"/>
    </w:pPr>
    <w:rPr>
      <w:rFonts w:asciiTheme="majorHAnsi" w:eastAsia="Times New Roman" w:hAnsiTheme="majorHAnsi"/>
      <w:b/>
      <w:color w:val="003087" w:themeColor="text1"/>
      <w:sz w:val="28"/>
      <w:szCs w:val="28"/>
    </w:rPr>
  </w:style>
  <w:style w:type="paragraph" w:styleId="Heading4">
    <w:name w:val="heading 4"/>
    <w:basedOn w:val="Normal"/>
    <w:next w:val="Normal"/>
    <w:link w:val="Heading4Char"/>
    <w:uiPriority w:val="9"/>
    <w:unhideWhenUsed/>
    <w:qFormat/>
    <w:rsid w:val="00377113"/>
    <w:pPr>
      <w:keepNext/>
      <w:keepLines/>
      <w:spacing w:before="80" w:after="40"/>
      <w:outlineLvl w:val="3"/>
    </w:pPr>
    <w:rPr>
      <w:rFonts w:asciiTheme="majorHAnsi" w:eastAsia="Times New Roman" w:hAnsiTheme="majorHAnsi"/>
      <w:b/>
      <w:iCs/>
      <w:color w:val="003087" w:themeColor="text1"/>
    </w:rPr>
  </w:style>
  <w:style w:type="paragraph" w:styleId="Heading5">
    <w:name w:val="heading 5"/>
    <w:basedOn w:val="Normal"/>
    <w:next w:val="Normal"/>
    <w:link w:val="Heading5Char"/>
    <w:uiPriority w:val="9"/>
    <w:semiHidden/>
    <w:unhideWhenUsed/>
    <w:qFormat/>
    <w:rsid w:val="00377113"/>
    <w:pPr>
      <w:keepNext/>
      <w:keepLines/>
      <w:spacing w:before="80" w:after="40"/>
      <w:outlineLvl w:val="4"/>
    </w:pPr>
    <w:rPr>
      <w:rFonts w:asciiTheme="majorHAnsi" w:eastAsia="Times New Roman" w:hAnsiTheme="majorHAnsi"/>
      <w:color w:val="AE2473" w:themeColor="accent3"/>
    </w:rPr>
  </w:style>
  <w:style w:type="paragraph" w:styleId="Heading6">
    <w:name w:val="heading 6"/>
    <w:basedOn w:val="Normal"/>
    <w:next w:val="Normal"/>
    <w:link w:val="Heading6Char"/>
    <w:uiPriority w:val="9"/>
    <w:semiHidden/>
    <w:unhideWhenUsed/>
    <w:qFormat/>
    <w:rsid w:val="00ED1331"/>
    <w:pPr>
      <w:keepNext/>
      <w:keepLines/>
      <w:spacing w:before="40"/>
      <w:outlineLvl w:val="5"/>
    </w:pPr>
    <w:rPr>
      <w:rFonts w:eastAsia="Times New Roman"/>
      <w:i/>
      <w:iCs/>
      <w:color w:val="4D55B2"/>
    </w:rPr>
  </w:style>
  <w:style w:type="paragraph" w:styleId="Heading7">
    <w:name w:val="heading 7"/>
    <w:basedOn w:val="Normal"/>
    <w:next w:val="Normal"/>
    <w:link w:val="Heading7Char"/>
    <w:uiPriority w:val="9"/>
    <w:semiHidden/>
    <w:unhideWhenUsed/>
    <w:qFormat/>
    <w:rsid w:val="00ED1331"/>
    <w:pPr>
      <w:keepNext/>
      <w:keepLines/>
      <w:spacing w:before="40"/>
      <w:outlineLvl w:val="6"/>
    </w:pPr>
    <w:rPr>
      <w:rFonts w:eastAsia="Times New Roman"/>
      <w:color w:val="4D55B2"/>
    </w:rPr>
  </w:style>
  <w:style w:type="paragraph" w:styleId="Heading8">
    <w:name w:val="heading 8"/>
    <w:basedOn w:val="Normal"/>
    <w:next w:val="Normal"/>
    <w:link w:val="Heading8Char"/>
    <w:uiPriority w:val="9"/>
    <w:unhideWhenUsed/>
    <w:qFormat/>
    <w:rsid w:val="00ED1331"/>
    <w:pPr>
      <w:keepNext/>
      <w:keepLines/>
      <w:outlineLvl w:val="7"/>
    </w:pPr>
    <w:rPr>
      <w:rFonts w:eastAsia="Times New Roman"/>
      <w:i/>
      <w:iCs/>
      <w:color w:val="363B7C"/>
    </w:rPr>
  </w:style>
  <w:style w:type="paragraph" w:styleId="Heading9">
    <w:name w:val="heading 9"/>
    <w:basedOn w:val="Normal"/>
    <w:next w:val="Normal"/>
    <w:link w:val="Heading9Char"/>
    <w:uiPriority w:val="9"/>
    <w:semiHidden/>
    <w:unhideWhenUsed/>
    <w:qFormat/>
    <w:rsid w:val="00ED1331"/>
    <w:pPr>
      <w:keepNext/>
      <w:keepLines/>
      <w:outlineLvl w:val="8"/>
    </w:pPr>
    <w:rPr>
      <w:rFonts w:eastAsia="Times New Roman"/>
      <w:color w:val="363B7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77113"/>
    <w:rPr>
      <w:rFonts w:asciiTheme="majorHAnsi" w:eastAsia="Times New Roman" w:hAnsiTheme="majorHAnsi"/>
      <w:b/>
      <w:color w:val="AE2473" w:themeColor="accent3"/>
      <w:kern w:val="2"/>
      <w:sz w:val="48"/>
      <w:szCs w:val="40"/>
      <w:lang w:eastAsia="en-US"/>
    </w:rPr>
  </w:style>
  <w:style w:type="character" w:customStyle="1" w:styleId="Heading2Char">
    <w:name w:val="Heading 2 Char"/>
    <w:link w:val="Heading2"/>
    <w:uiPriority w:val="9"/>
    <w:rsid w:val="00377113"/>
    <w:rPr>
      <w:rFonts w:asciiTheme="majorHAnsi" w:eastAsia="Times New Roman" w:hAnsiTheme="majorHAnsi"/>
      <w:color w:val="AE2473" w:themeColor="accent3"/>
      <w:kern w:val="2"/>
      <w:sz w:val="36"/>
      <w:szCs w:val="32"/>
      <w:lang w:eastAsia="en-US"/>
    </w:rPr>
  </w:style>
  <w:style w:type="character" w:customStyle="1" w:styleId="Heading3Char">
    <w:name w:val="Heading 3 Char"/>
    <w:link w:val="Heading3"/>
    <w:uiPriority w:val="9"/>
    <w:rsid w:val="00377113"/>
    <w:rPr>
      <w:rFonts w:asciiTheme="majorHAnsi" w:eastAsia="Times New Roman" w:hAnsiTheme="majorHAnsi"/>
      <w:b/>
      <w:color w:val="003087" w:themeColor="text1"/>
      <w:kern w:val="2"/>
      <w:sz w:val="28"/>
      <w:szCs w:val="28"/>
      <w:lang w:eastAsia="en-US"/>
    </w:rPr>
  </w:style>
  <w:style w:type="character" w:customStyle="1" w:styleId="Heading4Char">
    <w:name w:val="Heading 4 Char"/>
    <w:link w:val="Heading4"/>
    <w:uiPriority w:val="9"/>
    <w:rsid w:val="00377113"/>
    <w:rPr>
      <w:rFonts w:asciiTheme="majorHAnsi" w:eastAsia="Times New Roman" w:hAnsiTheme="majorHAnsi"/>
      <w:b/>
      <w:iCs/>
      <w:color w:val="003087" w:themeColor="text1"/>
      <w:kern w:val="2"/>
      <w:sz w:val="24"/>
      <w:szCs w:val="24"/>
      <w:lang w:eastAsia="en-US"/>
    </w:rPr>
  </w:style>
  <w:style w:type="character" w:customStyle="1" w:styleId="Heading5Char">
    <w:name w:val="Heading 5 Char"/>
    <w:link w:val="Heading5"/>
    <w:uiPriority w:val="9"/>
    <w:semiHidden/>
    <w:rsid w:val="00377113"/>
    <w:rPr>
      <w:rFonts w:asciiTheme="majorHAnsi" w:eastAsia="Times New Roman" w:hAnsiTheme="majorHAnsi"/>
      <w:color w:val="AE2473" w:themeColor="accent3"/>
      <w:kern w:val="2"/>
      <w:sz w:val="24"/>
      <w:szCs w:val="24"/>
      <w:lang w:eastAsia="en-US"/>
    </w:rPr>
  </w:style>
  <w:style w:type="character" w:customStyle="1" w:styleId="Heading6Char">
    <w:name w:val="Heading 6 Char"/>
    <w:link w:val="Heading6"/>
    <w:uiPriority w:val="9"/>
    <w:semiHidden/>
    <w:rsid w:val="00ED1331"/>
    <w:rPr>
      <w:rFonts w:eastAsia="Times New Roman" w:cs="Times New Roman"/>
      <w:i/>
      <w:iCs/>
      <w:color w:val="4D55B2"/>
    </w:rPr>
  </w:style>
  <w:style w:type="character" w:customStyle="1" w:styleId="Heading7Char">
    <w:name w:val="Heading 7 Char"/>
    <w:link w:val="Heading7"/>
    <w:uiPriority w:val="9"/>
    <w:semiHidden/>
    <w:rsid w:val="00ED1331"/>
    <w:rPr>
      <w:rFonts w:eastAsia="Times New Roman" w:cs="Times New Roman"/>
      <w:color w:val="4D55B2"/>
    </w:rPr>
  </w:style>
  <w:style w:type="character" w:customStyle="1" w:styleId="Heading8Char">
    <w:name w:val="Heading 8 Char"/>
    <w:link w:val="Heading8"/>
    <w:uiPriority w:val="9"/>
    <w:rsid w:val="00ED1331"/>
    <w:rPr>
      <w:rFonts w:eastAsia="Times New Roman" w:cs="Times New Roman"/>
      <w:i/>
      <w:iCs/>
      <w:color w:val="363B7C"/>
    </w:rPr>
  </w:style>
  <w:style w:type="character" w:customStyle="1" w:styleId="Heading9Char">
    <w:name w:val="Heading 9 Char"/>
    <w:link w:val="Heading9"/>
    <w:uiPriority w:val="9"/>
    <w:semiHidden/>
    <w:rsid w:val="00ED1331"/>
    <w:rPr>
      <w:rFonts w:eastAsia="Times New Roman" w:cs="Times New Roman"/>
      <w:color w:val="363B7C"/>
    </w:rPr>
  </w:style>
  <w:style w:type="paragraph" w:styleId="Title">
    <w:name w:val="Title"/>
    <w:aliases w:val="Cover Title"/>
    <w:basedOn w:val="Normal"/>
    <w:next w:val="Normal"/>
    <w:link w:val="TitleChar"/>
    <w:uiPriority w:val="10"/>
    <w:qFormat/>
    <w:rsid w:val="00377113"/>
    <w:pPr>
      <w:contextualSpacing/>
    </w:pPr>
    <w:rPr>
      <w:rFonts w:asciiTheme="majorHAnsi" w:eastAsia="Times New Roman" w:hAnsiTheme="majorHAnsi"/>
      <w:b/>
      <w:color w:val="242853"/>
      <w:spacing w:val="-10"/>
      <w:kern w:val="28"/>
      <w:sz w:val="76"/>
      <w:szCs w:val="56"/>
    </w:rPr>
  </w:style>
  <w:style w:type="character" w:customStyle="1" w:styleId="TitleChar">
    <w:name w:val="Title Char"/>
    <w:aliases w:val="Cover Title Char"/>
    <w:link w:val="Title"/>
    <w:uiPriority w:val="10"/>
    <w:rsid w:val="00377113"/>
    <w:rPr>
      <w:rFonts w:asciiTheme="majorHAnsi" w:eastAsia="Times New Roman" w:hAnsiTheme="majorHAnsi"/>
      <w:b/>
      <w:color w:val="242853"/>
      <w:spacing w:val="-10"/>
      <w:kern w:val="28"/>
      <w:sz w:val="76"/>
      <w:szCs w:val="56"/>
      <w:lang w:eastAsia="en-US"/>
    </w:rPr>
  </w:style>
  <w:style w:type="paragraph" w:styleId="Subtitle">
    <w:name w:val="Subtitle"/>
    <w:aliases w:val="Cover Subtitle"/>
    <w:basedOn w:val="Normal"/>
    <w:next w:val="Normal"/>
    <w:link w:val="SubtitleChar"/>
    <w:uiPriority w:val="11"/>
    <w:qFormat/>
    <w:rsid w:val="00377113"/>
    <w:pPr>
      <w:spacing w:after="240"/>
    </w:pPr>
    <w:rPr>
      <w:rFonts w:asciiTheme="majorHAnsi" w:hAnsiTheme="majorHAnsi" w:cs="Arial"/>
      <w:color w:val="242853"/>
      <w:sz w:val="44"/>
      <w:szCs w:val="44"/>
    </w:rPr>
  </w:style>
  <w:style w:type="character" w:customStyle="1" w:styleId="SubtitleChar">
    <w:name w:val="Subtitle Char"/>
    <w:aliases w:val="Cover Subtitle Char"/>
    <w:link w:val="Subtitle"/>
    <w:uiPriority w:val="11"/>
    <w:rsid w:val="00377113"/>
    <w:rPr>
      <w:rFonts w:asciiTheme="majorHAnsi" w:hAnsiTheme="majorHAnsi" w:cs="Arial"/>
      <w:color w:val="242853"/>
      <w:kern w:val="2"/>
      <w:sz w:val="44"/>
      <w:szCs w:val="44"/>
      <w:lang w:eastAsia="en-US"/>
    </w:rPr>
  </w:style>
  <w:style w:type="paragraph" w:styleId="Quote">
    <w:name w:val="Quote"/>
    <w:aliases w:val="Large quote"/>
    <w:basedOn w:val="Normal"/>
    <w:next w:val="Normal"/>
    <w:link w:val="QuoteChar"/>
    <w:uiPriority w:val="29"/>
    <w:qFormat/>
    <w:rsid w:val="00913E13"/>
    <w:pPr>
      <w:spacing w:before="160" w:after="160"/>
    </w:pPr>
    <w:rPr>
      <w:i/>
      <w:iCs/>
      <w:color w:val="0071CE" w:themeColor="accent2"/>
      <w:sz w:val="36"/>
    </w:rPr>
  </w:style>
  <w:style w:type="character" w:customStyle="1" w:styleId="QuoteChar">
    <w:name w:val="Quote Char"/>
    <w:aliases w:val="Large quote Char"/>
    <w:link w:val="Quote"/>
    <w:uiPriority w:val="29"/>
    <w:rsid w:val="00913E13"/>
    <w:rPr>
      <w:rFonts w:asciiTheme="minorHAnsi" w:hAnsiTheme="minorHAnsi"/>
      <w:i/>
      <w:iCs/>
      <w:color w:val="0071CE" w:themeColor="accent2"/>
      <w:kern w:val="2"/>
      <w:sz w:val="36"/>
      <w:szCs w:val="24"/>
      <w:lang w:eastAsia="en-US"/>
    </w:rPr>
  </w:style>
  <w:style w:type="paragraph" w:customStyle="1" w:styleId="Inbodyquote">
    <w:name w:val="In body quote"/>
    <w:basedOn w:val="Quote"/>
    <w:qFormat/>
    <w:rsid w:val="00377113"/>
    <w:rPr>
      <w:color w:val="000000"/>
      <w:sz w:val="24"/>
    </w:rPr>
  </w:style>
  <w:style w:type="character" w:customStyle="1" w:styleId="Bold">
    <w:name w:val="Bold"/>
    <w:uiPriority w:val="1"/>
    <w:qFormat/>
    <w:rsid w:val="00C217FC"/>
    <w:rPr>
      <w:rFonts w:asciiTheme="minorHAnsi" w:hAnsiTheme="minorHAnsi"/>
      <w:b/>
      <w:bCs/>
      <w:i w:val="0"/>
      <w:sz w:val="24"/>
    </w:rPr>
  </w:style>
  <w:style w:type="paragraph" w:customStyle="1" w:styleId="Sectionbreak">
    <w:name w:val="Section break"/>
    <w:basedOn w:val="Heading1"/>
    <w:qFormat/>
    <w:rsid w:val="00377113"/>
    <w:rPr>
      <w:sz w:val="64"/>
      <w:szCs w:val="64"/>
    </w:rPr>
  </w:style>
  <w:style w:type="paragraph" w:styleId="Footer">
    <w:name w:val="footer"/>
    <w:basedOn w:val="Normal"/>
    <w:link w:val="FooterChar"/>
    <w:uiPriority w:val="99"/>
    <w:unhideWhenUsed/>
    <w:rsid w:val="00175953"/>
    <w:pPr>
      <w:tabs>
        <w:tab w:val="center" w:pos="4513"/>
        <w:tab w:val="right" w:pos="9026"/>
      </w:tabs>
      <w:spacing w:before="0" w:after="0"/>
    </w:pPr>
    <w:rPr>
      <w:sz w:val="22"/>
    </w:rPr>
  </w:style>
  <w:style w:type="character" w:customStyle="1" w:styleId="FooterChar">
    <w:name w:val="Footer Char"/>
    <w:basedOn w:val="DefaultParagraphFont"/>
    <w:link w:val="Footer"/>
    <w:uiPriority w:val="99"/>
    <w:rsid w:val="00175953"/>
    <w:rPr>
      <w:rFonts w:asciiTheme="minorHAnsi" w:hAnsiTheme="minorHAnsi"/>
      <w:kern w:val="2"/>
      <w:sz w:val="22"/>
      <w:szCs w:val="24"/>
      <w:lang w:eastAsia="en-US"/>
    </w:rPr>
  </w:style>
  <w:style w:type="paragraph" w:customStyle="1" w:styleId="Coverdate">
    <w:name w:val="Cover date"/>
    <w:basedOn w:val="Normal"/>
    <w:qFormat/>
    <w:rsid w:val="00377113"/>
    <w:rPr>
      <w:rFonts w:asciiTheme="majorHAnsi" w:hAnsiTheme="majorHAnsi" w:cs="Arial"/>
      <w:color w:val="242853"/>
      <w:sz w:val="32"/>
      <w:szCs w:val="32"/>
    </w:rPr>
  </w:style>
  <w:style w:type="character" w:styleId="PageNumber">
    <w:name w:val="page number"/>
    <w:basedOn w:val="DefaultParagraphFont"/>
    <w:uiPriority w:val="99"/>
    <w:semiHidden/>
    <w:unhideWhenUsed/>
    <w:rsid w:val="00DD7416"/>
  </w:style>
  <w:style w:type="paragraph" w:styleId="Header">
    <w:name w:val="header"/>
    <w:basedOn w:val="Normal"/>
    <w:link w:val="HeaderChar"/>
    <w:uiPriority w:val="99"/>
    <w:unhideWhenUsed/>
    <w:rsid w:val="00031521"/>
    <w:pPr>
      <w:tabs>
        <w:tab w:val="center" w:pos="4513"/>
        <w:tab w:val="right" w:pos="9026"/>
      </w:tabs>
    </w:pPr>
  </w:style>
  <w:style w:type="character" w:customStyle="1" w:styleId="HeaderChar">
    <w:name w:val="Header Char"/>
    <w:basedOn w:val="DefaultParagraphFont"/>
    <w:link w:val="Header"/>
    <w:uiPriority w:val="99"/>
    <w:rsid w:val="00031521"/>
    <w:rPr>
      <w:rFonts w:ascii="Aptos" w:hAnsi="Aptos"/>
      <w:kern w:val="2"/>
      <w:sz w:val="24"/>
      <w:szCs w:val="24"/>
      <w:lang w:eastAsia="en-US"/>
    </w:rPr>
  </w:style>
  <w:style w:type="table" w:styleId="TableGrid">
    <w:name w:val="Table Grid"/>
    <w:basedOn w:val="TableNormal"/>
    <w:uiPriority w:val="59"/>
    <w:rsid w:val="00B232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4D6104"/>
    <w:rPr>
      <w:i/>
      <w:iCs/>
      <w:color w:val="0071CE" w:themeColor="accent2"/>
    </w:rPr>
  </w:style>
  <w:style w:type="paragraph" w:styleId="ListParagraph">
    <w:name w:val="List Paragraph"/>
    <w:basedOn w:val="Normal"/>
    <w:uiPriority w:val="34"/>
    <w:qFormat/>
    <w:rsid w:val="006248E1"/>
    <w:pPr>
      <w:ind w:left="720"/>
    </w:pPr>
    <w:rPr>
      <w:rFonts w:ascii="Arial" w:eastAsia="Times New Roman" w:hAnsi="Arial"/>
      <w:kern w:val="0"/>
      <w:lang w:eastAsia="en-GB"/>
    </w:rPr>
  </w:style>
  <w:style w:type="paragraph" w:styleId="NormalWeb">
    <w:name w:val="Normal (Web)"/>
    <w:basedOn w:val="Normal"/>
    <w:uiPriority w:val="99"/>
    <w:unhideWhenUsed/>
    <w:rsid w:val="00AF7D8C"/>
    <w:pPr>
      <w:spacing w:before="100" w:beforeAutospacing="1" w:after="100" w:afterAutospacing="1"/>
    </w:pPr>
    <w:rPr>
      <w:rFonts w:ascii="Times New Roman" w:eastAsia="Times New Roman" w:hAnsi="Times New Roman"/>
      <w:kern w:val="0"/>
      <w:lang w:eastAsia="en-GB"/>
    </w:rPr>
  </w:style>
  <w:style w:type="character" w:styleId="Hyperlink">
    <w:name w:val="Hyperlink"/>
    <w:basedOn w:val="DefaultParagraphFont"/>
    <w:uiPriority w:val="99"/>
    <w:unhideWhenUsed/>
    <w:rsid w:val="75984722"/>
    <w:rPr>
      <w:color w:val="0071CE" w:themeColor="accent2"/>
      <w:u w:val="single"/>
    </w:rPr>
  </w:style>
  <w:style w:type="character" w:styleId="Emphasis">
    <w:name w:val="Emphasis"/>
    <w:basedOn w:val="DefaultParagraphFont"/>
    <w:uiPriority w:val="20"/>
    <w:qFormat/>
    <w:rsid w:val="00720B33"/>
    <w:rPr>
      <w:i/>
      <w:iCs/>
    </w:rPr>
  </w:style>
  <w:style w:type="character" w:styleId="UnresolvedMention">
    <w:name w:val="Unresolved Mention"/>
    <w:basedOn w:val="DefaultParagraphFont"/>
    <w:uiPriority w:val="99"/>
    <w:semiHidden/>
    <w:unhideWhenUsed/>
    <w:rsid w:val="00817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oi.org/10.1213/01.ANE.0000155970.45321.A8"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radbury\Downloads\fhft-guidelines-template.dotx" TargetMode="External"/></Relationships>
</file>

<file path=word/theme/theme1.xml><?xml version="1.0" encoding="utf-8"?>
<a:theme xmlns:a="http://schemas.openxmlformats.org/drawingml/2006/main" name="Frimley Health">
  <a:themeElements>
    <a:clrScheme name="Frimley Health 2030 ">
      <a:dk1>
        <a:srgbClr val="003087"/>
      </a:dk1>
      <a:lt1>
        <a:srgbClr val="FFFFFF"/>
      </a:lt1>
      <a:dk2>
        <a:srgbClr val="000000"/>
      </a:dk2>
      <a:lt2>
        <a:srgbClr val="CCE3F5"/>
      </a:lt2>
      <a:accent1>
        <a:srgbClr val="008834"/>
      </a:accent1>
      <a:accent2>
        <a:srgbClr val="0071CE"/>
      </a:accent2>
      <a:accent3>
        <a:srgbClr val="AE2473"/>
      </a:accent3>
      <a:accent4>
        <a:srgbClr val="FFB81C"/>
      </a:accent4>
      <a:accent5>
        <a:srgbClr val="CCE7D6"/>
      </a:accent5>
      <a:accent6>
        <a:srgbClr val="FFEABB"/>
      </a:accent6>
      <a:hlink>
        <a:srgbClr val="0071CE"/>
      </a:hlink>
      <a:folHlink>
        <a:srgbClr val="AE247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Frimley Health" id="{51EB7CD3-CBB3-7744-87B9-DB157E111CCF}" vid="{E8F94B00-ADD8-484F-AB67-5596913581D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34E4DB9881BF41A9687663C4F30A6C" ma:contentTypeVersion="19" ma:contentTypeDescription="Create a new document." ma:contentTypeScope="" ma:versionID="1efbbfcf18bd774da9f856fca2cfc022">
  <xsd:schema xmlns:xsd="http://www.w3.org/2001/XMLSchema" xmlns:xs="http://www.w3.org/2001/XMLSchema" xmlns:p="http://schemas.microsoft.com/office/2006/metadata/properties" xmlns:ns2="c7ddc1ce-789a-4695-acda-f275fe8b4af1" xmlns:ns3="30593231-b1a8-40f6-87ed-d35c18c4d126" targetNamespace="http://schemas.microsoft.com/office/2006/metadata/properties" ma:root="true" ma:fieldsID="003d913ddfb8b3ab31b69f1fa3e5bab2" ns2:_="" ns3:_="">
    <xsd:import namespace="c7ddc1ce-789a-4695-acda-f275fe8b4af1"/>
    <xsd:import namespace="30593231-b1a8-40f6-87ed-d35c18c4d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IntrotoPain" minOccurs="0"/>
                <xsd:element ref="ns2:Analgesicpumptrain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dc1ce-789a-4695-acda-f275fe8b4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IntrotoPain" ma:index="25" nillable="true" ma:displayName="Intro to Pain" ma:format="Dropdown" ma:internalName="IntrotoPain">
      <xsd:simpleType>
        <xsd:restriction base="dms:Text">
          <xsd:maxLength value="255"/>
        </xsd:restriction>
      </xsd:simpleType>
    </xsd:element>
    <xsd:element name="Analgesicpumptraining" ma:index="26" nillable="true" ma:displayName="Analgesic pump training" ma:format="Dropdown" ma:internalName="Analgesicpumptrain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593231-b1a8-40f6-87ed-d35c18c4d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1803ff6-8901-46c4-9bc9-da0985c0bdcc}" ma:internalName="TaxCatchAll" ma:showField="CatchAllData" ma:web="30593231-b1a8-40f6-87ed-d35c18c4d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0593231-b1a8-40f6-87ed-d35c18c4d126" xsi:nil="true"/>
    <lcf76f155ced4ddcb4097134ff3c332f xmlns="c7ddc1ce-789a-4695-acda-f275fe8b4af1">
      <Terms xmlns="http://schemas.microsoft.com/office/infopath/2007/PartnerControls"/>
    </lcf76f155ced4ddcb4097134ff3c332f>
    <Analgesicpumptraining xmlns="c7ddc1ce-789a-4695-acda-f275fe8b4af1" xsi:nil="true"/>
    <IntrotoPain xmlns="c7ddc1ce-789a-4695-acda-f275fe8b4af1" xsi:nil="true"/>
  </documentManagement>
</p:properties>
</file>

<file path=customXml/itemProps1.xml><?xml version="1.0" encoding="utf-8"?>
<ds:datastoreItem xmlns:ds="http://schemas.openxmlformats.org/officeDocument/2006/customXml" ds:itemID="{B5F0BD19-CCC5-DA41-81A4-80CA9A47197A}">
  <ds:schemaRefs>
    <ds:schemaRef ds:uri="http://schemas.openxmlformats.org/officeDocument/2006/bibliography"/>
  </ds:schemaRefs>
</ds:datastoreItem>
</file>

<file path=customXml/itemProps2.xml><?xml version="1.0" encoding="utf-8"?>
<ds:datastoreItem xmlns:ds="http://schemas.openxmlformats.org/officeDocument/2006/customXml" ds:itemID="{6747124C-64B8-419A-9702-894BF4220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dc1ce-789a-4695-acda-f275fe8b4af1"/>
    <ds:schemaRef ds:uri="30593231-b1a8-40f6-87ed-d35c18c4d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640EB2-1758-4E0C-9ECA-09B34EA8F557}">
  <ds:schemaRefs>
    <ds:schemaRef ds:uri="http://schemas.microsoft.com/sharepoint/v3/contenttype/forms"/>
  </ds:schemaRefs>
</ds:datastoreItem>
</file>

<file path=customXml/itemProps4.xml><?xml version="1.0" encoding="utf-8"?>
<ds:datastoreItem xmlns:ds="http://schemas.openxmlformats.org/officeDocument/2006/customXml" ds:itemID="{09A9B6CD-2DE3-4BC7-9FE8-710490179500}">
  <ds:schemaRefs>
    <ds:schemaRef ds:uri="http://schemas.microsoft.com/office/2006/metadata/properties"/>
    <ds:schemaRef ds:uri="http://schemas.microsoft.com/office/infopath/2007/PartnerControls"/>
    <ds:schemaRef ds:uri="30593231-b1a8-40f6-87ed-d35c18c4d126"/>
    <ds:schemaRef ds:uri="c7ddc1ce-789a-4695-acda-f275fe8b4af1"/>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fhft-guidelines-template</Template>
  <TotalTime>0</TotalTime>
  <Pages>1</Pages>
  <Words>1837</Words>
  <Characters>10767</Characters>
  <Application>Microsoft Office Word</Application>
  <DocSecurity>0</DocSecurity>
  <Lines>1196</Lines>
  <Paragraphs>484</Paragraphs>
  <ScaleCrop>false</ScaleCrop>
  <Company/>
  <LinksUpToDate>false</LinksUpToDate>
  <CharactersWithSpaces>12120</CharactersWithSpaces>
  <SharedDoc>false</SharedDoc>
  <HLinks>
    <vt:vector size="6" baseType="variant">
      <vt:variant>
        <vt:i4>2818158</vt:i4>
      </vt:variant>
      <vt:variant>
        <vt:i4>0</vt:i4>
      </vt:variant>
      <vt:variant>
        <vt:i4>0</vt:i4>
      </vt:variant>
      <vt:variant>
        <vt:i4>5</vt:i4>
      </vt:variant>
      <vt:variant>
        <vt:lpwstr>https://doi.org/10.1213/01.ANE.0000155970.45321.A8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subtitle]</dc:subject>
  <dc:creator>BRADBURY, Henrietta (FRIMLEY HEALTH NHS FOUNDATION TRUST)</dc:creator>
  <cp:keywords/>
  <dc:description/>
  <cp:lastModifiedBy>CANNONS, Karin (FRIMLEY HEALTH NHS FOUNDATION TRUST)</cp:lastModifiedBy>
  <cp:revision>1</cp:revision>
  <dcterms:created xsi:type="dcterms:W3CDTF">2026-10-07T08:40:00Z</dcterms:created>
  <dcterms:modified xsi:type="dcterms:W3CDTF">2026-10-07T08:40:00Z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0x010100A334E4DB9881BF41A9687663C4F30A6C</vt:lpwstr>
  </property>
  <property fmtid="{D5CDD505-2E9C-101B-9397-08002B2CF9AE}" pid="3" name="TaxKeyword">
    <vt:lpwstr/>
  </property>
  <property fmtid="{D5CDD505-2E9C-101B-9397-08002B2CF9AE}" pid="4" name="MediaServiceImageTags">
    <vt:lpwstr/>
  </property>
</Properties>
</file>