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0DED07" w14:textId="77777777" w:rsidR="009C17AB" w:rsidRDefault="00854E95">
      <w:pPr>
        <w:ind w:left="-1620"/>
        <w:rPr>
          <w:rFonts w:ascii="Arial" w:hAnsi="Arial" w:cs="Arial"/>
        </w:rPr>
      </w:pPr>
      <w:r>
        <w:rPr>
          <w:noProof/>
        </w:rPr>
        <mc:AlternateContent>
          <mc:Choice Requires="wpg">
            <w:drawing>
              <wp:anchor distT="0" distB="0" distL="114300" distR="114300" simplePos="0" relativeHeight="251658240" behindDoc="0" locked="1" layoutInCell="1" allowOverlap="0" wp14:anchorId="57234BDA" wp14:editId="0021DBF1">
                <wp:simplePos x="0" y="0"/>
                <wp:positionH relativeFrom="page">
                  <wp:posOffset>617855</wp:posOffset>
                </wp:positionH>
                <wp:positionV relativeFrom="page">
                  <wp:posOffset>598805</wp:posOffset>
                </wp:positionV>
                <wp:extent cx="2125345" cy="790575"/>
                <wp:effectExtent l="0" t="0" r="0" b="0"/>
                <wp:wrapNone/>
                <wp:docPr id="118866440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5345" cy="790575"/>
                          <a:chOff x="879" y="924"/>
                          <a:chExt cx="2962" cy="1245"/>
                        </a:xfrm>
                      </wpg:grpSpPr>
                      <pic:pic xmlns:pic="http://schemas.openxmlformats.org/drawingml/2006/picture">
                        <pic:nvPicPr>
                          <pic:cNvPr id="252236729" name="Object 3"/>
                          <pic:cNvPicPr>
                            <a:picLocks/>
                          </pic:cNvPicPr>
                        </pic:nvPicPr>
                        <pic:blipFill>
                          <a:blip r:embed="rId5">
                            <a:extLst>
                              <a:ext uri="{28A0092B-C50C-407E-A947-70E740481C1C}">
                                <a14:useLocalDpi xmlns:a14="http://schemas.microsoft.com/office/drawing/2010/main" val="0"/>
                              </a:ext>
                            </a:extLst>
                          </a:blip>
                          <a:srcRect l="-517" t="-447" r="-517" b="-447"/>
                          <a:stretch>
                            <a:fillRect/>
                          </a:stretch>
                        </pic:blipFill>
                        <pic:spPr bwMode="auto">
                          <a:xfrm>
                            <a:off x="879" y="924"/>
                            <a:ext cx="1080" cy="1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9260943" name="Text Box 4"/>
                        <wps:cNvSpPr txBox="1">
                          <a:spLocks/>
                        </wps:cNvSpPr>
                        <wps:spPr bwMode="auto">
                          <a:xfrm>
                            <a:off x="2041" y="1247"/>
                            <a:ext cx="180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47AF17" w14:textId="77777777" w:rsidR="009E4464" w:rsidRPr="002D12B9" w:rsidRDefault="009E4464" w:rsidP="009E4464">
                              <w:pPr>
                                <w:rPr>
                                  <w:rFonts w:ascii="Antique Olive" w:hAnsi="Antique Olive" w:cs="Antique Olive"/>
                                  <w:sz w:val="20"/>
                                  <w:szCs w:val="20"/>
                                </w:rPr>
                              </w:pPr>
                              <w:r w:rsidRPr="002D12B9">
                                <w:rPr>
                                  <w:rFonts w:ascii="Antique Olive" w:hAnsi="Antique Olive" w:cs="Antique Olive"/>
                                  <w:sz w:val="20"/>
                                  <w:szCs w:val="20"/>
                                </w:rPr>
                                <w:t xml:space="preserve">MINISTERIO </w:t>
                              </w:r>
                            </w:p>
                            <w:p w14:paraId="1414F3F4" w14:textId="77777777" w:rsidR="009E4464" w:rsidRPr="002D12B9" w:rsidRDefault="009E4464" w:rsidP="009E4464">
                              <w:pPr>
                                <w:rPr>
                                  <w:rFonts w:ascii="Antique Olive" w:hAnsi="Antique Olive" w:cs="Antique Olive"/>
                                </w:rPr>
                              </w:pPr>
                              <w:r w:rsidRPr="002D12B9">
                                <w:rPr>
                                  <w:rFonts w:ascii="Antique Olive" w:hAnsi="Antique Olive" w:cs="Antique Olive"/>
                                  <w:sz w:val="20"/>
                                  <w:szCs w:val="20"/>
                                </w:rPr>
                                <w:t>DEL INTERIOR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234BDA" id="Group 2" o:spid="_x0000_s1026" style="position:absolute;left:0;text-align:left;margin-left:48.65pt;margin-top:47.15pt;width:167.35pt;height:62.25pt;z-index:251658240;mso-position-horizontal-relative:page;mso-position-vertical-relative:page" coordorigin="879,924" coordsize="2962,124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" o:allowoverlap="f">
                <v:shape id="Object 3" o:spid="_x0000_s1027" type="#_x0000_t75" style="position:absolute;left:879;top:924;width:1080;height:1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">
                  <v:imagedata r:id="rId6" o:title="" croptop="-293f" cropbottom="-293f" cropleft="-339f" cropright="-339f"/>
                  <v:path arrowok="t"/>
                  <o:lock v:ext="edit" aspectratio="f"/>
                </v:shape>
                <v:shapetype id="_x0000_t202" coordsize="21600,21600" o:spt="202" path="m,l,21600r21600,l21600,xe">
                  <v:stroke joinstyle="miter"/>
                  <v:path gradientshapeok="t" o:connecttype="rect"/>
                </v:shapetype>
                <v:shape id="Text Box 4" o:spid="_x0000_s1028" type="#_x0000_t202" style="position:absolute;left:2041;top:1247;width:1800;height: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" filled="f" stroked="f">
                  <v:path arrowok="t"/>
                  <v:textbox>
                    <w:txbxContent>
                      <w:p w14:paraId="7747AF17" w14:textId="77777777" w:rsidR="009E4464" w:rsidRPr="002D12B9" w:rsidRDefault="009E4464" w:rsidP="009E4464">
                        <w:pPr>
                          <w:rPr>
                            <w:rFonts w:ascii="Antique Olive" w:hAnsi="Antique Olive" w:cs="Antique Olive"/>
                            <w:sz w:val="20"/>
                            <w:szCs w:val="20"/>
                          </w:rPr>
                        </w:pPr>
                        <w:r w:rsidRPr="002D12B9">
                          <w:rPr>
                            <w:rFonts w:ascii="Antique Olive" w:hAnsi="Antique Olive" w:cs="Antique Olive"/>
                            <w:sz w:val="20"/>
                            <w:szCs w:val="20"/>
                          </w:rPr>
                          <w:t xml:space="preserve">MINISTERIO </w:t>
                        </w:r>
                      </w:p>
                      <w:p w14:paraId="1414F3F4" w14:textId="77777777" w:rsidR="009E4464" w:rsidRPr="002D12B9" w:rsidRDefault="009E4464" w:rsidP="009E4464">
                        <w:pPr>
                          <w:rPr>
                            <w:rFonts w:ascii="Antique Olive" w:hAnsi="Antique Olive" w:cs="Antique Olive"/>
                          </w:rPr>
                        </w:pPr>
                        <w:r w:rsidRPr="002D12B9">
                          <w:rPr>
                            <w:rFonts w:ascii="Antique Olive" w:hAnsi="Antique Olive" w:cs="Antique Olive"/>
                            <w:sz w:val="20"/>
                            <w:szCs w:val="20"/>
                          </w:rPr>
                          <w:t>DEL INTERIOR</w:t>
                        </w:r>
                      </w:p>
                    </w:txbxContent>
                  </v:textbox>
                </v:shape>
                <w10:wrap anchorx="page" anchory="page"/>
                <w10:anchorlock/>
              </v:group>
            </w:pict>
          </mc:Fallback>
        </mc:AlternateContent>
      </w:r>
      <w:r>
        <w:rPr>
          <w:noProof/>
        </w:rPr>
        <mc:AlternateContent>
          <mc:Choice Requires="wpg">
            <w:drawing>
              <wp:anchor distT="0" distB="0" distL="114300" distR="114300" simplePos="0" relativeHeight="251657216" behindDoc="0" locked="1" layoutInCell="1" allowOverlap="1" wp14:anchorId="2DFF55B0" wp14:editId="37871010">
                <wp:simplePos x="0" y="0"/>
                <wp:positionH relativeFrom="page">
                  <wp:posOffset>4457700</wp:posOffset>
                </wp:positionH>
                <wp:positionV relativeFrom="page">
                  <wp:posOffset>328295</wp:posOffset>
                </wp:positionV>
                <wp:extent cx="2743200" cy="1143000"/>
                <wp:effectExtent l="0" t="0" r="0" b="0"/>
                <wp:wrapNone/>
                <wp:docPr id="105797707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143000"/>
                          <a:chOff x="8612" y="397"/>
                          <a:chExt cx="2971" cy="1322"/>
                        </a:xfrm>
                      </wpg:grpSpPr>
                      <pic:pic xmlns:pic="http://schemas.openxmlformats.org/drawingml/2006/picture">
                        <pic:nvPicPr>
                          <pic:cNvPr id="660479427" name="Picture 6"/>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8612" y="785"/>
                            <a:ext cx="732" cy="9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8230891" name="Text Box 7"/>
                        <wps:cNvSpPr txBox="1">
                          <a:spLocks/>
                        </wps:cNvSpPr>
                        <wps:spPr bwMode="auto">
                          <a:xfrm>
                            <a:off x="9247" y="1036"/>
                            <a:ext cx="1935" cy="5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7E48D8" w14:textId="77777777" w:rsidR="00AF0CD2" w:rsidRPr="003F257F" w:rsidRDefault="003F257F" w:rsidP="00964C3D">
                              <w:pPr>
                                <w:jc w:val="center"/>
                                <w:rPr>
                                  <w:rFonts w:ascii="Albertus Medium" w:hAnsi="Albertus Medium" w:cs="Albertus Medium"/>
                                  <w:b/>
                                  <w:bCs/>
                                  <w:spacing w:val="6"/>
                                  <w:sz w:val="20"/>
                                  <w:szCs w:val="20"/>
                                  <w:u w:val="single"/>
                                </w:rPr>
                              </w:pPr>
                              <w:r w:rsidRPr="003F257F">
                                <w:rPr>
                                  <w:rFonts w:ascii="Albertus Medium" w:hAnsi="Albertus Medium" w:cs="Albertus Medium"/>
                                  <w:b/>
                                  <w:bCs/>
                                  <w:spacing w:val="6"/>
                                  <w:sz w:val="20"/>
                                  <w:szCs w:val="20"/>
                                  <w:u w:val="single"/>
                                </w:rPr>
                                <w:t>GUARDIA CIVIL</w:t>
                              </w:r>
                            </w:p>
                            <w:p w14:paraId="68BD6FBE" w14:textId="77777777" w:rsidR="003F257F" w:rsidRPr="003F257F" w:rsidRDefault="003F257F" w:rsidP="00964C3D">
                              <w:pPr>
                                <w:jc w:val="center"/>
                                <w:rPr>
                                  <w:rFonts w:ascii="Albertus Medium" w:hAnsi="Albertus Medium" w:cs="Albertus Medium"/>
                                  <w:b/>
                                  <w:bCs/>
                                  <w:spacing w:val="6"/>
                                  <w:sz w:val="16"/>
                                  <w:szCs w:val="16"/>
                                </w:rPr>
                              </w:pPr>
                              <w:r w:rsidRPr="003F257F">
                                <w:rPr>
                                  <w:rFonts w:ascii="Albertus Medium" w:hAnsi="Albertus Medium" w:cs="Albertus Medium"/>
                                  <w:b/>
                                  <w:bCs/>
                                  <w:spacing w:val="6"/>
                                  <w:sz w:val="16"/>
                                  <w:szCs w:val="16"/>
                                </w:rPr>
                                <w:t>DIRECCIÓN GENERAL</w:t>
                              </w:r>
                            </w:p>
                            <w:p w14:paraId="4674C4BC" w14:textId="77777777" w:rsidR="00AF0CD2" w:rsidRPr="00964C3D" w:rsidRDefault="00AF0CD2" w:rsidP="00964C3D">
                              <w:pPr>
                                <w:jc w:val="center"/>
                                <w:rPr>
                                  <w:rFonts w:ascii="Albertus Medium" w:hAnsi="Albertus Medium" w:cs="Albertus Medium"/>
                                  <w:b/>
                                  <w:bCs/>
                                  <w:sz w:val="18"/>
                                  <w:szCs w:val="18"/>
                                </w:rPr>
                              </w:pPr>
                            </w:p>
                          </w:txbxContent>
                        </wps:txbx>
                        <wps:bodyPr rot="0" vert="horz" wrap="square" lIns="91440" tIns="45720" rIns="91440" bIns="45720" anchor="t" anchorCtr="0" upright="1">
                          <a:noAutofit/>
                        </wps:bodyPr>
                      </wps:wsp>
                      <wps:wsp>
                        <wps:cNvPr id="172664248" name="Text Box 8"/>
                        <wps:cNvSpPr txBox="1">
                          <a:spLocks/>
                        </wps:cNvSpPr>
                        <wps:spPr bwMode="auto">
                          <a:xfrm>
                            <a:off x="8703" y="397"/>
                            <a:ext cx="2880" cy="180"/>
                          </a:xfrm>
                          <a:prstGeom prst="rect">
                            <a:avLst/>
                          </a:prstGeom>
                          <a:solidFill>
                            <a:srgbClr val="D9D9D9"/>
                          </a:solidFill>
                          <a:ln w="0">
                            <a:solidFill>
                              <a:srgbClr val="D9D9D9"/>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145B59" w14:textId="77777777" w:rsidR="009C17AB" w:rsidRDefault="009C17AB"/>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FF55B0" id="Group 5" o:spid="_x0000_s1029" style="position:absolute;left:0;text-align:left;margin-left:351pt;margin-top:25.85pt;width:3in;height:90pt;z-index:251657216;mso-position-horizontal-relative:page;mso-position-vertical-relative:page" coordorigin="8612,397" coordsize="2971,132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">
                <v:shape id="Picture 6" o:spid="_x0000_s1030" type="#_x0000_t75" style="position:absolute;left:8612;top:785;width:732;height:9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">
                  <v:imagedata r:id="rId8" o:title=""/>
                  <v:path arrowok="t"/>
                  <o:lock v:ext="edit" aspectratio="f"/>
                </v:shape>
                <v:shape id="Text Box 7" o:spid="_x0000_s1031" type="#_x0000_t202" style="position:absolute;left:9247;top:1036;width:1935;height:5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" filled="f" stroked="f">
                  <v:path arrowok="t"/>
                  <v:textbox>
                    <w:txbxContent>
                      <w:p w14:paraId="557E48D8" w14:textId="77777777" w:rsidR="00AF0CD2" w:rsidRPr="003F257F" w:rsidRDefault="003F257F" w:rsidP="00964C3D">
                        <w:pPr>
                          <w:jc w:val="center"/>
                          <w:rPr>
                            <w:rFonts w:ascii="Albertus Medium" w:hAnsi="Albertus Medium" w:cs="Albertus Medium"/>
                            <w:b/>
                            <w:bCs/>
                            <w:spacing w:val="6"/>
                            <w:sz w:val="20"/>
                            <w:szCs w:val="20"/>
                            <w:u w:val="single"/>
                          </w:rPr>
                        </w:pPr>
                        <w:r w:rsidRPr="003F257F">
                          <w:rPr>
                            <w:rFonts w:ascii="Albertus Medium" w:hAnsi="Albertus Medium" w:cs="Albertus Medium"/>
                            <w:b/>
                            <w:bCs/>
                            <w:spacing w:val="6"/>
                            <w:sz w:val="20"/>
                            <w:szCs w:val="20"/>
                            <w:u w:val="single"/>
                          </w:rPr>
                          <w:t>GUARDIA CIVIL</w:t>
                        </w:r>
                      </w:p>
                      <w:p w14:paraId="68BD6FBE" w14:textId="77777777" w:rsidR="003F257F" w:rsidRPr="003F257F" w:rsidRDefault="003F257F" w:rsidP="00964C3D">
                        <w:pPr>
                          <w:jc w:val="center"/>
                          <w:rPr>
                            <w:rFonts w:ascii="Albertus Medium" w:hAnsi="Albertus Medium" w:cs="Albertus Medium"/>
                            <w:b/>
                            <w:bCs/>
                            <w:spacing w:val="6"/>
                            <w:sz w:val="16"/>
                            <w:szCs w:val="16"/>
                          </w:rPr>
                        </w:pPr>
                        <w:r w:rsidRPr="003F257F">
                          <w:rPr>
                            <w:rFonts w:ascii="Albertus Medium" w:hAnsi="Albertus Medium" w:cs="Albertus Medium"/>
                            <w:b/>
                            <w:bCs/>
                            <w:spacing w:val="6"/>
                            <w:sz w:val="16"/>
                            <w:szCs w:val="16"/>
                          </w:rPr>
                          <w:t>DIRECCIÓN GENERAL</w:t>
                        </w:r>
                      </w:p>
                      <w:p w14:paraId="4674C4BC" w14:textId="77777777" w:rsidR="00AF0CD2" w:rsidRPr="00964C3D" w:rsidRDefault="00AF0CD2" w:rsidP="00964C3D">
                        <w:pPr>
                          <w:jc w:val="center"/>
                          <w:rPr>
                            <w:rFonts w:ascii="Albertus Medium" w:hAnsi="Albertus Medium" w:cs="Albertus Medium"/>
                            <w:b/>
                            <w:bCs/>
                            <w:sz w:val="18"/>
                            <w:szCs w:val="18"/>
                          </w:rPr>
                        </w:pPr>
                      </w:p>
                    </w:txbxContent>
                  </v:textbox>
                </v:shape>
                <v:shape id="Text Box 8" o:spid="_x0000_s1032" type="#_x0000_t202" style="position:absolute;left:8703;top:397;width:2880;height: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" fillcolor="#d9d9d9" strokecolor="#d9d9d9" strokeweight="0">
                  <v:path arrowok="t"/>
                  <v:textbox>
                    <w:txbxContent>
                      <w:p w14:paraId="50145B59" w14:textId="77777777" w:rsidR="009C17AB" w:rsidRDefault="009C17AB"/>
                    </w:txbxContent>
                  </v:textbox>
                </v:shape>
                <w10:wrap anchorx="page" anchory="page"/>
                <w10:anchorlock/>
              </v:group>
            </w:pict>
          </mc:Fallback>
        </mc:AlternateContent>
      </w:r>
    </w:p>
    <w:p w14:paraId="524AD040" w14:textId="77777777" w:rsidR="009C17AB" w:rsidRDefault="00AF0CD2" w:rsidP="00AF0CD2">
      <w:pPr>
        <w:tabs>
          <w:tab w:val="left" w:pos="7843"/>
        </w:tabs>
        <w:rPr>
          <w:rFonts w:ascii="Arial" w:hAnsi="Arial" w:cs="Arial"/>
        </w:rPr>
      </w:pPr>
      <w:r>
        <w:rPr>
          <w:rFonts w:ascii="Arial" w:hAnsi="Arial" w:cs="Arial"/>
        </w:rPr>
        <w:tab/>
      </w:r>
    </w:p>
    <w:p w14:paraId="1B24159F" w14:textId="77777777" w:rsidR="00AF0CD2" w:rsidRDefault="00AF0CD2" w:rsidP="00AF0CD2">
      <w:pPr>
        <w:tabs>
          <w:tab w:val="left" w:pos="7843"/>
        </w:tabs>
        <w:rPr>
          <w:rFonts w:ascii="Arial" w:hAnsi="Arial" w:cs="Arial"/>
        </w:rPr>
      </w:pPr>
    </w:p>
    <w:p w14:paraId="525E3D97" w14:textId="77777777" w:rsidR="009C17AB" w:rsidRDefault="009C17AB">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046DB8FA" w14:textId="77777777" w:rsidR="009C17AB" w:rsidRDefault="009C17AB" w:rsidP="009C17AB">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r>
    </w:p>
    <w:p w14:paraId="005E109D" w14:textId="77777777" w:rsidR="009C17AB" w:rsidRPr="000F6F13" w:rsidRDefault="009C17AB" w:rsidP="00DD1F75">
      <w:pPr>
        <w:jc w:val="center"/>
        <w:rPr>
          <w:rFonts w:ascii="Arial Black" w:hAnsi="Arial Black" w:cs="Arial Black"/>
          <w:b/>
          <w:bCs/>
          <w:i/>
          <w:iCs/>
        </w:rPr>
      </w:pPr>
      <w:r w:rsidRPr="000F6F13">
        <w:rPr>
          <w:rFonts w:ascii="Arial Black" w:hAnsi="Arial Black" w:cs="Arial Black"/>
          <w:b/>
          <w:bCs/>
          <w:i/>
          <w:iCs/>
        </w:rPr>
        <w:t>PROPUESTA/SUGERENCIA</w:t>
      </w:r>
    </w:p>
    <w:p w14:paraId="33AFF695" w14:textId="77777777" w:rsidR="009C17AB" w:rsidRDefault="009C17AB" w:rsidP="00DD1F75">
      <w:pPr>
        <w:jc w:val="center"/>
        <w:rPr>
          <w:rFonts w:ascii="Arial Black" w:hAnsi="Arial Black" w:cs="Arial Black"/>
          <w:b/>
          <w:bCs/>
          <w:i/>
          <w:iCs/>
        </w:rPr>
      </w:pPr>
      <w:r w:rsidRPr="000F6F13">
        <w:rPr>
          <w:rFonts w:ascii="Arial Black" w:hAnsi="Arial Black" w:cs="Arial Black"/>
          <w:b/>
          <w:bCs/>
          <w:i/>
          <w:iCs/>
        </w:rPr>
        <w:t>AL CONSEJO DE LA GUARDIA CIVIL</w:t>
      </w:r>
    </w:p>
    <w:p w14:paraId="009377AB" w14:textId="77777777" w:rsidR="00DD2865" w:rsidRPr="00DD2865" w:rsidRDefault="001F05F3" w:rsidP="00167770">
      <w:pPr>
        <w:jc w:val="center"/>
        <w:rPr>
          <w:rFonts w:ascii="Arial" w:hAnsi="Arial" w:cs="Arial"/>
          <w:bCs/>
          <w:i/>
          <w:iCs/>
          <w:color w:val="FF0000"/>
          <w:sz w:val="22"/>
          <w:szCs w:val="22"/>
        </w:rPr>
      </w:pPr>
      <w:r w:rsidRPr="00DD2865">
        <w:rPr>
          <w:rFonts w:ascii="Arial" w:hAnsi="Arial" w:cs="Arial"/>
          <w:bCs/>
          <w:i/>
          <w:iCs/>
          <w:color w:val="FF0000"/>
          <w:sz w:val="22"/>
          <w:szCs w:val="22"/>
        </w:rPr>
        <w:t xml:space="preserve">En </w:t>
      </w:r>
      <w:r w:rsidRPr="00DD2865">
        <w:rPr>
          <w:rFonts w:ascii="Arial" w:hAnsi="Arial" w:cs="Arial"/>
          <w:b/>
          <w:bCs/>
          <w:i/>
          <w:iCs/>
          <w:color w:val="FF0000"/>
          <w:sz w:val="22"/>
          <w:szCs w:val="22"/>
        </w:rPr>
        <w:t>materia de Prevención de Riesgos Laborales</w:t>
      </w:r>
      <w:r w:rsidRPr="00DD2865">
        <w:rPr>
          <w:rFonts w:ascii="Arial" w:hAnsi="Arial" w:cs="Arial"/>
          <w:color w:val="FF0000"/>
          <w:sz w:val="22"/>
          <w:szCs w:val="22"/>
        </w:rPr>
        <w:t>,</w:t>
      </w:r>
      <w:r w:rsidR="00167770" w:rsidRPr="00DD2865">
        <w:rPr>
          <w:rFonts w:ascii="Arial" w:hAnsi="Arial" w:cs="Arial"/>
          <w:bCs/>
          <w:i/>
          <w:iCs/>
          <w:color w:val="FF0000"/>
          <w:sz w:val="22"/>
          <w:szCs w:val="22"/>
        </w:rPr>
        <w:t xml:space="preserve"> utilice </w:t>
      </w:r>
      <w:r w:rsidR="00DD2865" w:rsidRPr="00DD2865">
        <w:rPr>
          <w:rFonts w:ascii="Arial" w:hAnsi="Arial" w:cs="Arial"/>
          <w:b/>
          <w:bCs/>
          <w:i/>
          <w:iCs/>
          <w:color w:val="FF0000"/>
          <w:sz w:val="22"/>
          <w:szCs w:val="22"/>
        </w:rPr>
        <w:t>exclusivamente</w:t>
      </w:r>
    </w:p>
    <w:p w14:paraId="34628C33" w14:textId="77777777" w:rsidR="001F05F3" w:rsidRPr="00DD2865" w:rsidRDefault="00167770" w:rsidP="00DD2865">
      <w:pPr>
        <w:jc w:val="center"/>
        <w:rPr>
          <w:rFonts w:ascii="Arial Black" w:hAnsi="Arial Black" w:cs="Arial Black"/>
          <w:b/>
          <w:bCs/>
          <w:i/>
          <w:iCs/>
          <w:color w:val="FF0000"/>
          <w:sz w:val="20"/>
          <w:szCs w:val="20"/>
        </w:rPr>
      </w:pPr>
      <w:r w:rsidRPr="00DD2865">
        <w:rPr>
          <w:rFonts w:ascii="Arial" w:hAnsi="Arial" w:cs="Arial"/>
          <w:bCs/>
          <w:i/>
          <w:iCs/>
          <w:color w:val="FF0000"/>
          <w:sz w:val="22"/>
          <w:szCs w:val="22"/>
        </w:rPr>
        <w:t>los formularios</w:t>
      </w:r>
      <w:r w:rsidR="00DD2865" w:rsidRPr="00DD2865">
        <w:rPr>
          <w:rFonts w:ascii="Arial" w:hAnsi="Arial" w:cs="Arial"/>
          <w:bCs/>
          <w:i/>
          <w:iCs/>
          <w:color w:val="FF0000"/>
          <w:sz w:val="22"/>
          <w:szCs w:val="22"/>
        </w:rPr>
        <w:t xml:space="preserve"> </w:t>
      </w:r>
      <w:r w:rsidR="00F1413C" w:rsidRPr="00DD2865">
        <w:rPr>
          <w:rFonts w:ascii="Arial" w:hAnsi="Arial" w:cs="Arial"/>
          <w:bCs/>
          <w:i/>
          <w:iCs/>
          <w:color w:val="FF0000"/>
          <w:sz w:val="22"/>
          <w:szCs w:val="22"/>
        </w:rPr>
        <w:t>de la web del Servicio de Prevención</w:t>
      </w:r>
      <w:r w:rsidR="00F87D6D">
        <w:rPr>
          <w:rFonts w:ascii="Arial" w:hAnsi="Arial" w:cs="Arial"/>
          <w:color w:val="FF0000"/>
          <w:sz w:val="20"/>
          <w:szCs w:val="20"/>
        </w:rPr>
        <w:t>.</w:t>
      </w:r>
    </w:p>
    <w:tbl>
      <w:tblPr>
        <w:tblW w:w="0" w:type="auto"/>
        <w:tblInd w:w="-432" w:type="dxa"/>
        <w:tblLook w:val="01E0" w:firstRow="1" w:lastRow="1" w:firstColumn="1" w:lastColumn="1" w:noHBand="0" w:noVBand="0"/>
      </w:tblPr>
      <w:tblGrid>
        <w:gridCol w:w="1150"/>
      </w:tblGrid>
      <w:tr w:rsidR="00912996" w:rsidRPr="003309B2" w14:paraId="27CBC24A" w14:textId="77777777" w:rsidTr="003309B2">
        <w:tc>
          <w:tcPr>
            <w:tcW w:w="1150" w:type="dxa"/>
            <w:shd w:val="clear" w:color="auto" w:fill="FFFFFF"/>
          </w:tcPr>
          <w:p w14:paraId="43A95965" w14:textId="77777777" w:rsidR="00DD2865" w:rsidRPr="003309B2" w:rsidRDefault="00DD2865">
            <w:pPr>
              <w:rPr>
                <w:rFonts w:ascii="Arial" w:hAnsi="Arial" w:cs="Arial"/>
                <w:b/>
                <w:bCs/>
                <w:i/>
                <w:iCs/>
                <w:sz w:val="22"/>
                <w:szCs w:val="22"/>
                <w:u w:val="single"/>
              </w:rPr>
            </w:pPr>
          </w:p>
          <w:p w14:paraId="52D74701" w14:textId="77777777" w:rsidR="00912996" w:rsidRPr="003309B2" w:rsidRDefault="00912996">
            <w:pPr>
              <w:rPr>
                <w:rFonts w:ascii="Arial" w:hAnsi="Arial" w:cs="Arial"/>
                <w:b/>
                <w:bCs/>
                <w:i/>
                <w:iCs/>
                <w:sz w:val="22"/>
                <w:szCs w:val="22"/>
                <w:highlight w:val="yellow"/>
                <w:u w:val="single"/>
              </w:rPr>
            </w:pPr>
            <w:r w:rsidRPr="003309B2">
              <w:rPr>
                <w:rFonts w:ascii="Arial" w:hAnsi="Arial" w:cs="Arial"/>
                <w:b/>
                <w:bCs/>
                <w:i/>
                <w:iCs/>
                <w:sz w:val="22"/>
                <w:szCs w:val="22"/>
                <w:u w:val="single"/>
              </w:rPr>
              <w:t>FECHA;</w:t>
            </w:r>
          </w:p>
        </w:tc>
      </w:tr>
    </w:tbl>
    <w:p w14:paraId="4EE94AF4" w14:textId="77777777" w:rsidR="00912996" w:rsidRPr="005F181B" w:rsidRDefault="00912996">
      <w:pPr>
        <w:rPr>
          <w:sz w:val="22"/>
          <w:szCs w:val="22"/>
        </w:rPr>
      </w:pPr>
    </w:p>
    <w:tbl>
      <w:tblPr>
        <w:tblW w:w="0" w:type="auto"/>
        <w:tblInd w:w="-432" w:type="dxa"/>
        <w:tblLook w:val="01E0" w:firstRow="1" w:lastRow="1" w:firstColumn="1" w:lastColumn="1" w:noHBand="0" w:noVBand="0"/>
      </w:tblPr>
      <w:tblGrid>
        <w:gridCol w:w="2880"/>
      </w:tblGrid>
      <w:tr w:rsidR="00912996" w:rsidRPr="003309B2" w14:paraId="374B8B7D" w14:textId="77777777" w:rsidTr="003309B2">
        <w:tc>
          <w:tcPr>
            <w:tcW w:w="2880" w:type="dxa"/>
            <w:shd w:val="clear" w:color="auto" w:fill="E6E6E6"/>
          </w:tcPr>
          <w:p w14:paraId="66ED43B6" w14:textId="77777777" w:rsidR="00912996" w:rsidRPr="003309B2" w:rsidRDefault="003A4A37">
            <w:pPr>
              <w:rPr>
                <w:rFonts w:ascii="Arial" w:hAnsi="Arial" w:cs="Arial"/>
                <w:b/>
                <w:bCs/>
                <w:sz w:val="22"/>
                <w:szCs w:val="22"/>
              </w:rPr>
            </w:pPr>
            <w:r w:rsidRPr="003309B2">
              <w:rPr>
                <w:rFonts w:ascii="Arial" w:hAnsi="Arial" w:cs="Arial"/>
                <w:b/>
                <w:bCs/>
                <w:sz w:val="22"/>
                <w:szCs w:val="22"/>
              </w:rPr>
              <w:t>09-10-2026</w:t>
            </w:r>
          </w:p>
        </w:tc>
      </w:tr>
    </w:tbl>
    <w:p w14:paraId="6833033D" w14:textId="77777777" w:rsidR="009C17AB" w:rsidRPr="005F181B" w:rsidRDefault="009C17AB">
      <w:pPr>
        <w:rPr>
          <w:rFonts w:ascii="Arial" w:hAnsi="Arial" w:cs="Arial"/>
          <w:sz w:val="22"/>
          <w:szCs w:val="22"/>
        </w:rPr>
      </w:pPr>
    </w:p>
    <w:tbl>
      <w:tblPr>
        <w:tblW w:w="10800" w:type="dxa"/>
        <w:tblInd w:w="-432" w:type="dxa"/>
        <w:tblLayout w:type="fixed"/>
        <w:tblLook w:val="01E0" w:firstRow="1" w:lastRow="1" w:firstColumn="1" w:lastColumn="1" w:noHBand="0" w:noVBand="0"/>
      </w:tblPr>
      <w:tblGrid>
        <w:gridCol w:w="10800"/>
      </w:tblGrid>
      <w:tr w:rsidR="00B43E1F" w:rsidRPr="003309B2" w14:paraId="6F32CDF1" w14:textId="77777777" w:rsidTr="003309B2">
        <w:tc>
          <w:tcPr>
            <w:tcW w:w="10800" w:type="dxa"/>
          </w:tcPr>
          <w:p w14:paraId="08102A48" w14:textId="77777777" w:rsidR="00B43E1F" w:rsidRPr="003309B2" w:rsidRDefault="00B43E1F">
            <w:pPr>
              <w:rPr>
                <w:rFonts w:ascii="Arial" w:hAnsi="Arial" w:cs="Arial"/>
                <w:b/>
                <w:bCs/>
                <w:i/>
                <w:iCs/>
                <w:sz w:val="22"/>
                <w:szCs w:val="22"/>
                <w:u w:val="single"/>
              </w:rPr>
            </w:pPr>
            <w:r w:rsidRPr="003309B2">
              <w:rPr>
                <w:rFonts w:ascii="Arial" w:hAnsi="Arial" w:cs="Arial"/>
                <w:b/>
                <w:bCs/>
                <w:i/>
                <w:iCs/>
                <w:sz w:val="22"/>
                <w:szCs w:val="22"/>
                <w:u w:val="single"/>
              </w:rPr>
              <w:t>DATOS PERSONALES</w:t>
            </w:r>
            <w:r w:rsidR="007C2B63" w:rsidRPr="003309B2">
              <w:rPr>
                <w:rFonts w:ascii="Arial" w:hAnsi="Arial" w:cs="Arial"/>
                <w:b/>
                <w:bCs/>
                <w:i/>
                <w:iCs/>
                <w:sz w:val="22"/>
                <w:szCs w:val="22"/>
                <w:u w:val="single"/>
              </w:rPr>
              <w:t>:</w:t>
            </w:r>
          </w:p>
        </w:tc>
      </w:tr>
    </w:tbl>
    <w:p w14:paraId="0B1382D3" w14:textId="77777777" w:rsidR="00912996" w:rsidRPr="005F181B" w:rsidRDefault="00912996">
      <w:pPr>
        <w:rPr>
          <w:sz w:val="22"/>
          <w:szCs w:val="22"/>
        </w:rPr>
      </w:pPr>
    </w:p>
    <w:tbl>
      <w:tblPr>
        <w:tblW w:w="10800" w:type="dxa"/>
        <w:tblInd w:w="-432" w:type="dxa"/>
        <w:tblLayout w:type="fixed"/>
        <w:tblLook w:val="01E0" w:firstRow="1" w:lastRow="1" w:firstColumn="1" w:lastColumn="1" w:noHBand="0" w:noVBand="0"/>
      </w:tblPr>
      <w:tblGrid>
        <w:gridCol w:w="1100"/>
        <w:gridCol w:w="148"/>
        <w:gridCol w:w="1149"/>
        <w:gridCol w:w="1714"/>
        <w:gridCol w:w="1081"/>
        <w:gridCol w:w="2556"/>
        <w:gridCol w:w="597"/>
        <w:gridCol w:w="606"/>
        <w:gridCol w:w="280"/>
        <w:gridCol w:w="1569"/>
      </w:tblGrid>
      <w:tr w:rsidR="002D12B9" w:rsidRPr="003309B2" w14:paraId="45C193F0" w14:textId="77777777" w:rsidTr="003309B2">
        <w:tc>
          <w:tcPr>
            <w:tcW w:w="2397" w:type="dxa"/>
            <w:gridSpan w:val="3"/>
          </w:tcPr>
          <w:p w14:paraId="068E9E44" w14:textId="77777777" w:rsidR="002D12B9" w:rsidRPr="003309B2" w:rsidRDefault="002D12B9">
            <w:pPr>
              <w:rPr>
                <w:rFonts w:ascii="Arial" w:hAnsi="Arial" w:cs="Arial"/>
                <w:sz w:val="22"/>
                <w:szCs w:val="22"/>
              </w:rPr>
            </w:pPr>
            <w:r w:rsidRPr="003309B2">
              <w:rPr>
                <w:rFonts w:ascii="Arial" w:hAnsi="Arial" w:cs="Arial"/>
                <w:sz w:val="22"/>
                <w:szCs w:val="22"/>
              </w:rPr>
              <w:t>Nombre y Apellidos</w:t>
            </w:r>
          </w:p>
        </w:tc>
        <w:tc>
          <w:tcPr>
            <w:tcW w:w="5948" w:type="dxa"/>
            <w:gridSpan w:val="4"/>
            <w:shd w:val="clear" w:color="auto" w:fill="E6E6E6"/>
          </w:tcPr>
          <w:p w14:paraId="285A405D" w14:textId="0DFC9B82" w:rsidR="002D12B9" w:rsidRPr="003309B2" w:rsidRDefault="002D12B9">
            <w:pPr>
              <w:rPr>
                <w:rFonts w:ascii="Arial" w:hAnsi="Arial" w:cs="Arial"/>
                <w:b/>
                <w:bCs/>
                <w:sz w:val="22"/>
                <w:szCs w:val="22"/>
              </w:rPr>
            </w:pPr>
          </w:p>
        </w:tc>
        <w:tc>
          <w:tcPr>
            <w:tcW w:w="886" w:type="dxa"/>
            <w:gridSpan w:val="2"/>
          </w:tcPr>
          <w:p w14:paraId="29640953" w14:textId="77777777" w:rsidR="002D12B9" w:rsidRPr="003309B2" w:rsidRDefault="002D12B9">
            <w:pPr>
              <w:rPr>
                <w:rFonts w:ascii="Arial" w:hAnsi="Arial" w:cs="Arial"/>
                <w:sz w:val="22"/>
                <w:szCs w:val="22"/>
              </w:rPr>
            </w:pPr>
            <w:r w:rsidRPr="003309B2">
              <w:rPr>
                <w:rFonts w:ascii="Arial" w:hAnsi="Arial" w:cs="Arial"/>
                <w:sz w:val="22"/>
                <w:szCs w:val="22"/>
              </w:rPr>
              <w:t>D.N.I.</w:t>
            </w:r>
          </w:p>
        </w:tc>
        <w:tc>
          <w:tcPr>
            <w:tcW w:w="1569" w:type="dxa"/>
            <w:shd w:val="clear" w:color="auto" w:fill="E6E6E6"/>
          </w:tcPr>
          <w:p w14:paraId="7DC69150" w14:textId="43897EDF" w:rsidR="002D12B9" w:rsidRPr="003309B2" w:rsidRDefault="002D12B9">
            <w:pPr>
              <w:rPr>
                <w:rFonts w:ascii="Arial" w:hAnsi="Arial" w:cs="Arial"/>
                <w:sz w:val="22"/>
                <w:szCs w:val="22"/>
              </w:rPr>
            </w:pPr>
          </w:p>
        </w:tc>
      </w:tr>
      <w:tr w:rsidR="002D12B9" w:rsidRPr="003309B2" w14:paraId="7733960D" w14:textId="77777777" w:rsidTr="003309B2">
        <w:tc>
          <w:tcPr>
            <w:tcW w:w="1100" w:type="dxa"/>
          </w:tcPr>
          <w:p w14:paraId="2E552AFE" w14:textId="77777777" w:rsidR="002D12B9" w:rsidRPr="003309B2" w:rsidRDefault="002D12B9">
            <w:pPr>
              <w:rPr>
                <w:rFonts w:ascii="Arial" w:hAnsi="Arial" w:cs="Arial"/>
                <w:sz w:val="22"/>
                <w:szCs w:val="22"/>
              </w:rPr>
            </w:pPr>
            <w:r w:rsidRPr="003309B2">
              <w:rPr>
                <w:rFonts w:ascii="Arial" w:hAnsi="Arial" w:cs="Arial"/>
                <w:sz w:val="22"/>
                <w:szCs w:val="22"/>
              </w:rPr>
              <w:t>Escala</w:t>
            </w:r>
          </w:p>
        </w:tc>
        <w:tc>
          <w:tcPr>
            <w:tcW w:w="3011" w:type="dxa"/>
            <w:gridSpan w:val="3"/>
            <w:shd w:val="clear" w:color="auto" w:fill="E6E6E6"/>
          </w:tcPr>
          <w:p w14:paraId="145F0CB8" w14:textId="437AA8C1" w:rsidR="002D12B9" w:rsidRPr="003309B2" w:rsidRDefault="002D12B9">
            <w:pPr>
              <w:rPr>
                <w:rFonts w:ascii="Arial" w:hAnsi="Arial" w:cs="Arial"/>
                <w:b/>
                <w:bCs/>
                <w:sz w:val="22"/>
                <w:szCs w:val="22"/>
              </w:rPr>
            </w:pPr>
          </w:p>
        </w:tc>
        <w:tc>
          <w:tcPr>
            <w:tcW w:w="1081" w:type="dxa"/>
          </w:tcPr>
          <w:p w14:paraId="1D77BC66" w14:textId="77777777" w:rsidR="002D12B9" w:rsidRPr="003309B2" w:rsidRDefault="002D12B9">
            <w:pPr>
              <w:rPr>
                <w:rFonts w:ascii="Arial" w:hAnsi="Arial" w:cs="Arial"/>
                <w:sz w:val="22"/>
                <w:szCs w:val="22"/>
              </w:rPr>
            </w:pPr>
            <w:r w:rsidRPr="003309B2">
              <w:rPr>
                <w:rFonts w:ascii="Arial" w:hAnsi="Arial" w:cs="Arial"/>
                <w:sz w:val="22"/>
                <w:szCs w:val="22"/>
              </w:rPr>
              <w:t>Empleo</w:t>
            </w:r>
          </w:p>
        </w:tc>
        <w:tc>
          <w:tcPr>
            <w:tcW w:w="2556" w:type="dxa"/>
            <w:shd w:val="clear" w:color="auto" w:fill="E6E6E6"/>
          </w:tcPr>
          <w:p w14:paraId="15834875" w14:textId="46DB2B54" w:rsidR="002D12B9" w:rsidRPr="003309B2" w:rsidRDefault="002D12B9">
            <w:pPr>
              <w:rPr>
                <w:rFonts w:ascii="Arial" w:hAnsi="Arial" w:cs="Arial"/>
                <w:b/>
                <w:bCs/>
                <w:sz w:val="22"/>
                <w:szCs w:val="22"/>
              </w:rPr>
            </w:pPr>
          </w:p>
        </w:tc>
        <w:tc>
          <w:tcPr>
            <w:tcW w:w="1203" w:type="dxa"/>
            <w:gridSpan w:val="2"/>
          </w:tcPr>
          <w:p w14:paraId="687F7B35" w14:textId="77777777" w:rsidR="002D12B9" w:rsidRPr="003309B2" w:rsidRDefault="002D12B9" w:rsidP="003309B2">
            <w:pPr>
              <w:ind w:right="-108"/>
              <w:rPr>
                <w:rFonts w:ascii="Arial" w:hAnsi="Arial" w:cs="Arial"/>
                <w:sz w:val="22"/>
                <w:szCs w:val="22"/>
              </w:rPr>
            </w:pPr>
            <w:r w:rsidRPr="003309B2">
              <w:rPr>
                <w:rFonts w:ascii="Arial" w:hAnsi="Arial" w:cs="Arial"/>
                <w:sz w:val="22"/>
                <w:szCs w:val="22"/>
              </w:rPr>
              <w:t>Situación</w:t>
            </w:r>
          </w:p>
        </w:tc>
        <w:tc>
          <w:tcPr>
            <w:tcW w:w="1849" w:type="dxa"/>
            <w:gridSpan w:val="2"/>
            <w:shd w:val="clear" w:color="auto" w:fill="E6E6E6"/>
          </w:tcPr>
          <w:p w14:paraId="7DA67DC3" w14:textId="2D90A947" w:rsidR="002D12B9" w:rsidRPr="003309B2" w:rsidRDefault="002D12B9">
            <w:pPr>
              <w:rPr>
                <w:rFonts w:ascii="Arial" w:hAnsi="Arial" w:cs="Arial"/>
                <w:b/>
                <w:bCs/>
                <w:sz w:val="22"/>
                <w:szCs w:val="22"/>
              </w:rPr>
            </w:pPr>
          </w:p>
        </w:tc>
      </w:tr>
      <w:tr w:rsidR="002D12B9" w:rsidRPr="003309B2" w14:paraId="72702722" w14:textId="77777777" w:rsidTr="003309B2">
        <w:tc>
          <w:tcPr>
            <w:tcW w:w="1248" w:type="dxa"/>
            <w:gridSpan w:val="2"/>
          </w:tcPr>
          <w:p w14:paraId="11106670" w14:textId="77777777" w:rsidR="002D12B9" w:rsidRPr="003309B2" w:rsidRDefault="002D12B9">
            <w:pPr>
              <w:rPr>
                <w:rFonts w:ascii="Arial" w:hAnsi="Arial" w:cs="Arial"/>
                <w:sz w:val="22"/>
                <w:szCs w:val="22"/>
              </w:rPr>
            </w:pPr>
            <w:r w:rsidRPr="003309B2">
              <w:rPr>
                <w:rFonts w:ascii="Arial" w:hAnsi="Arial" w:cs="Arial"/>
                <w:sz w:val="22"/>
                <w:szCs w:val="22"/>
              </w:rPr>
              <w:t>Destino</w:t>
            </w:r>
          </w:p>
        </w:tc>
        <w:tc>
          <w:tcPr>
            <w:tcW w:w="9552" w:type="dxa"/>
            <w:gridSpan w:val="8"/>
            <w:shd w:val="clear" w:color="auto" w:fill="E6E6E6"/>
          </w:tcPr>
          <w:p w14:paraId="3D3697F3" w14:textId="7433B7CE" w:rsidR="002D12B9" w:rsidRPr="003309B2" w:rsidRDefault="002D12B9">
            <w:pPr>
              <w:rPr>
                <w:rFonts w:ascii="Arial" w:hAnsi="Arial" w:cs="Arial"/>
                <w:b/>
                <w:bCs/>
                <w:sz w:val="22"/>
                <w:szCs w:val="22"/>
              </w:rPr>
            </w:pPr>
          </w:p>
        </w:tc>
      </w:tr>
    </w:tbl>
    <w:p w14:paraId="539A25BB" w14:textId="77777777" w:rsidR="00912996" w:rsidRPr="005F181B" w:rsidRDefault="00912996">
      <w:pPr>
        <w:rPr>
          <w:sz w:val="22"/>
          <w:szCs w:val="22"/>
        </w:rPr>
      </w:pPr>
    </w:p>
    <w:tbl>
      <w:tblPr>
        <w:tblW w:w="10800" w:type="dxa"/>
        <w:tblInd w:w="-432" w:type="dxa"/>
        <w:tblLayout w:type="fixed"/>
        <w:tblLook w:val="01E0" w:firstRow="1" w:lastRow="1" w:firstColumn="1" w:lastColumn="1" w:noHBand="0" w:noVBand="0"/>
      </w:tblPr>
      <w:tblGrid>
        <w:gridCol w:w="10800"/>
      </w:tblGrid>
      <w:tr w:rsidR="00DC3280" w:rsidRPr="003309B2" w14:paraId="20A33691" w14:textId="77777777" w:rsidTr="003309B2">
        <w:tc>
          <w:tcPr>
            <w:tcW w:w="10800" w:type="dxa"/>
          </w:tcPr>
          <w:p w14:paraId="5BA663CE" w14:textId="77777777" w:rsidR="00912996" w:rsidRPr="003309B2" w:rsidRDefault="00DC3280" w:rsidP="00912996">
            <w:pPr>
              <w:rPr>
                <w:rFonts w:ascii="Arial" w:hAnsi="Arial" w:cs="Arial"/>
                <w:b/>
                <w:bCs/>
                <w:i/>
                <w:iCs/>
                <w:sz w:val="22"/>
                <w:szCs w:val="22"/>
                <w:u w:val="single"/>
              </w:rPr>
            </w:pPr>
            <w:r w:rsidRPr="003309B2">
              <w:rPr>
                <w:rFonts w:ascii="Arial" w:hAnsi="Arial" w:cs="Arial"/>
                <w:b/>
                <w:bCs/>
                <w:i/>
                <w:iCs/>
                <w:sz w:val="22"/>
                <w:szCs w:val="22"/>
                <w:u w:val="single"/>
              </w:rPr>
              <w:t>M</w:t>
            </w:r>
            <w:r w:rsidR="00912996" w:rsidRPr="003309B2">
              <w:rPr>
                <w:rFonts w:ascii="Arial" w:hAnsi="Arial" w:cs="Arial"/>
                <w:b/>
                <w:bCs/>
                <w:i/>
                <w:iCs/>
                <w:sz w:val="22"/>
                <w:szCs w:val="22"/>
                <w:u w:val="single"/>
              </w:rPr>
              <w:t>EDIO PREFERENTE DE COMUNICACIÓN PARA RECIBIR RESPUESTA:</w:t>
            </w:r>
          </w:p>
          <w:p w14:paraId="194FACC1" w14:textId="77777777" w:rsidR="00DC3280" w:rsidRPr="003309B2" w:rsidRDefault="00776D4D" w:rsidP="00912996">
            <w:pPr>
              <w:rPr>
                <w:rFonts w:ascii="Arial" w:hAnsi="Arial" w:cs="Arial"/>
                <w:b/>
                <w:bCs/>
                <w:i/>
                <w:iCs/>
                <w:sz w:val="22"/>
                <w:szCs w:val="22"/>
              </w:rPr>
            </w:pPr>
            <w:r w:rsidRPr="003309B2">
              <w:rPr>
                <w:rFonts w:ascii="Arial" w:hAnsi="Arial" w:cs="Arial"/>
                <w:b/>
                <w:bCs/>
                <w:i/>
                <w:iCs/>
                <w:sz w:val="22"/>
                <w:szCs w:val="22"/>
              </w:rPr>
              <w:t xml:space="preserve"> </w:t>
            </w:r>
            <w:r w:rsidR="00DC3280" w:rsidRPr="003309B2">
              <w:rPr>
                <w:rFonts w:ascii="Arial" w:hAnsi="Arial" w:cs="Arial"/>
                <w:b/>
                <w:bCs/>
                <w:i/>
                <w:iCs/>
                <w:sz w:val="22"/>
                <w:szCs w:val="22"/>
              </w:rPr>
              <w:t>(márquese con</w:t>
            </w:r>
            <w:r w:rsidR="00902061" w:rsidRPr="003309B2">
              <w:rPr>
                <w:rFonts w:ascii="Arial" w:hAnsi="Arial" w:cs="Arial"/>
                <w:b/>
                <w:bCs/>
                <w:i/>
                <w:iCs/>
                <w:sz w:val="22"/>
                <w:szCs w:val="22"/>
              </w:rPr>
              <w:t xml:space="preserve"> una </w:t>
            </w:r>
            <w:r w:rsidR="00DC3280" w:rsidRPr="003309B2">
              <w:rPr>
                <w:rFonts w:ascii="Arial" w:hAnsi="Arial" w:cs="Arial"/>
                <w:b/>
                <w:bCs/>
                <w:i/>
                <w:iCs/>
                <w:sz w:val="22"/>
                <w:szCs w:val="22"/>
              </w:rPr>
              <w:t xml:space="preserve"> x lo que proceda)</w:t>
            </w:r>
          </w:p>
        </w:tc>
      </w:tr>
    </w:tbl>
    <w:p w14:paraId="307112F9" w14:textId="77777777" w:rsidR="00912996" w:rsidRPr="005F181B" w:rsidRDefault="00912996">
      <w:pPr>
        <w:rPr>
          <w:sz w:val="22"/>
          <w:szCs w:val="22"/>
        </w:rPr>
      </w:pPr>
    </w:p>
    <w:tbl>
      <w:tblPr>
        <w:tblW w:w="10800" w:type="dxa"/>
        <w:tblInd w:w="-432" w:type="dxa"/>
        <w:tblLayout w:type="fixed"/>
        <w:tblLook w:val="01E0" w:firstRow="1" w:lastRow="1" w:firstColumn="1" w:lastColumn="1" w:noHBand="0" w:noVBand="0"/>
      </w:tblPr>
      <w:tblGrid>
        <w:gridCol w:w="360"/>
        <w:gridCol w:w="360"/>
        <w:gridCol w:w="460"/>
        <w:gridCol w:w="440"/>
        <w:gridCol w:w="1245"/>
        <w:gridCol w:w="520"/>
        <w:gridCol w:w="477"/>
        <w:gridCol w:w="180"/>
        <w:gridCol w:w="69"/>
        <w:gridCol w:w="400"/>
        <w:gridCol w:w="160"/>
        <w:gridCol w:w="360"/>
        <w:gridCol w:w="2529"/>
        <w:gridCol w:w="1260"/>
        <w:gridCol w:w="331"/>
        <w:gridCol w:w="611"/>
        <w:gridCol w:w="1038"/>
      </w:tblGrid>
      <w:tr w:rsidR="00D76E18" w:rsidRPr="003309B2" w14:paraId="440F7A1E" w14:textId="77777777" w:rsidTr="003309B2">
        <w:trPr>
          <w:trHeight w:val="258"/>
        </w:trPr>
        <w:tc>
          <w:tcPr>
            <w:tcW w:w="360" w:type="dxa"/>
            <w:tcBorders>
              <w:top w:val="single" w:sz="12" w:space="0" w:color="auto"/>
              <w:left w:val="single" w:sz="12" w:space="0" w:color="auto"/>
              <w:bottom w:val="single" w:sz="12" w:space="0" w:color="auto"/>
              <w:right w:val="single" w:sz="12" w:space="0" w:color="auto"/>
            </w:tcBorders>
          </w:tcPr>
          <w:p w14:paraId="7CF19A11" w14:textId="77777777" w:rsidR="00776D4D" w:rsidRPr="003309B2" w:rsidRDefault="003A4A37" w:rsidP="003309B2">
            <w:pPr>
              <w:ind w:left="-108" w:firstLine="108"/>
              <w:rPr>
                <w:rFonts w:ascii="Arial" w:hAnsi="Arial" w:cs="Arial"/>
                <w:b/>
                <w:bCs/>
                <w:sz w:val="22"/>
                <w:szCs w:val="22"/>
              </w:rPr>
            </w:pPr>
            <w:r w:rsidRPr="003309B2">
              <w:rPr>
                <w:rFonts w:ascii="Arial" w:hAnsi="Arial" w:cs="Arial"/>
                <w:b/>
                <w:bCs/>
                <w:sz w:val="22"/>
                <w:szCs w:val="22"/>
              </w:rPr>
              <w:t>X</w:t>
            </w:r>
          </w:p>
        </w:tc>
        <w:tc>
          <w:tcPr>
            <w:tcW w:w="3502" w:type="dxa"/>
            <w:gridSpan w:val="6"/>
            <w:tcBorders>
              <w:left w:val="single" w:sz="12" w:space="0" w:color="auto"/>
            </w:tcBorders>
          </w:tcPr>
          <w:p w14:paraId="5BB0868B" w14:textId="77777777" w:rsidR="00776D4D" w:rsidRPr="003309B2" w:rsidRDefault="00776D4D">
            <w:pPr>
              <w:rPr>
                <w:rFonts w:ascii="Arial" w:hAnsi="Arial" w:cs="Arial"/>
                <w:i/>
                <w:iCs/>
                <w:sz w:val="22"/>
                <w:szCs w:val="22"/>
              </w:rPr>
            </w:pPr>
            <w:r w:rsidRPr="003309B2">
              <w:rPr>
                <w:rFonts w:ascii="Arial" w:hAnsi="Arial" w:cs="Arial"/>
                <w:i/>
                <w:iCs/>
                <w:sz w:val="22"/>
                <w:szCs w:val="22"/>
              </w:rPr>
              <w:t xml:space="preserve">Correo electrónico particular </w:t>
            </w:r>
          </w:p>
        </w:tc>
        <w:tc>
          <w:tcPr>
            <w:tcW w:w="6938" w:type="dxa"/>
            <w:gridSpan w:val="10"/>
            <w:shd w:val="clear" w:color="auto" w:fill="F3F3F3"/>
          </w:tcPr>
          <w:p w14:paraId="1E2672D1" w14:textId="4DAB2E48" w:rsidR="00776D4D" w:rsidRPr="003309B2" w:rsidRDefault="00776D4D">
            <w:pPr>
              <w:rPr>
                <w:rFonts w:ascii="Arial" w:hAnsi="Arial" w:cs="Arial"/>
                <w:b/>
                <w:bCs/>
                <w:sz w:val="22"/>
                <w:szCs w:val="22"/>
              </w:rPr>
            </w:pPr>
          </w:p>
        </w:tc>
      </w:tr>
      <w:tr w:rsidR="00D76E18" w:rsidRPr="003309B2" w14:paraId="62F9008D" w14:textId="77777777" w:rsidTr="003309B2">
        <w:trPr>
          <w:trHeight w:val="257"/>
        </w:trPr>
        <w:tc>
          <w:tcPr>
            <w:tcW w:w="360" w:type="dxa"/>
            <w:tcBorders>
              <w:top w:val="single" w:sz="12" w:space="0" w:color="auto"/>
              <w:left w:val="single" w:sz="12" w:space="0" w:color="auto"/>
              <w:bottom w:val="single" w:sz="12" w:space="0" w:color="auto"/>
              <w:right w:val="single" w:sz="12" w:space="0" w:color="auto"/>
            </w:tcBorders>
          </w:tcPr>
          <w:p w14:paraId="20CCA199" w14:textId="77777777" w:rsidR="00D76E18" w:rsidRPr="003309B2" w:rsidRDefault="00D76E18">
            <w:pPr>
              <w:rPr>
                <w:rFonts w:ascii="Arial" w:hAnsi="Arial" w:cs="Arial"/>
                <w:b/>
                <w:bCs/>
                <w:sz w:val="22"/>
                <w:szCs w:val="22"/>
              </w:rPr>
            </w:pPr>
          </w:p>
        </w:tc>
        <w:tc>
          <w:tcPr>
            <w:tcW w:w="4151" w:type="dxa"/>
            <w:gridSpan w:val="9"/>
            <w:tcBorders>
              <w:left w:val="single" w:sz="12" w:space="0" w:color="auto"/>
            </w:tcBorders>
          </w:tcPr>
          <w:p w14:paraId="6560361C" w14:textId="77777777" w:rsidR="00D76E18" w:rsidRPr="003309B2" w:rsidRDefault="00D76E18">
            <w:pPr>
              <w:rPr>
                <w:rFonts w:ascii="Arial" w:hAnsi="Arial" w:cs="Arial"/>
                <w:b/>
                <w:bCs/>
                <w:i/>
                <w:iCs/>
                <w:sz w:val="22"/>
                <w:szCs w:val="22"/>
              </w:rPr>
            </w:pPr>
            <w:r w:rsidRPr="003309B2">
              <w:rPr>
                <w:rFonts w:ascii="Arial" w:hAnsi="Arial" w:cs="Arial"/>
                <w:i/>
                <w:iCs/>
                <w:sz w:val="22"/>
                <w:szCs w:val="22"/>
              </w:rPr>
              <w:t xml:space="preserve">Correo electrónico corporativo </w:t>
            </w:r>
          </w:p>
        </w:tc>
        <w:tc>
          <w:tcPr>
            <w:tcW w:w="6289" w:type="dxa"/>
            <w:gridSpan w:val="7"/>
            <w:shd w:val="clear" w:color="auto" w:fill="F3F3F3"/>
          </w:tcPr>
          <w:p w14:paraId="3708AD9C" w14:textId="77777777" w:rsidR="00D76E18" w:rsidRPr="003309B2" w:rsidRDefault="00D76E18">
            <w:pPr>
              <w:rPr>
                <w:rFonts w:ascii="Arial" w:hAnsi="Arial" w:cs="Arial"/>
                <w:b/>
                <w:bCs/>
                <w:sz w:val="22"/>
                <w:szCs w:val="22"/>
              </w:rPr>
            </w:pPr>
          </w:p>
        </w:tc>
      </w:tr>
      <w:tr w:rsidR="00E233F6" w:rsidRPr="003309B2" w14:paraId="1172194B" w14:textId="77777777" w:rsidTr="003309B2">
        <w:trPr>
          <w:trHeight w:val="257"/>
        </w:trPr>
        <w:tc>
          <w:tcPr>
            <w:tcW w:w="360" w:type="dxa"/>
            <w:tcBorders>
              <w:top w:val="single" w:sz="12" w:space="0" w:color="auto"/>
              <w:left w:val="single" w:sz="12" w:space="0" w:color="auto"/>
              <w:bottom w:val="single" w:sz="12" w:space="0" w:color="auto"/>
              <w:right w:val="single" w:sz="12" w:space="0" w:color="auto"/>
            </w:tcBorders>
          </w:tcPr>
          <w:p w14:paraId="05971AFC" w14:textId="77777777" w:rsidR="00776D4D" w:rsidRPr="003309B2" w:rsidRDefault="00776D4D">
            <w:pPr>
              <w:rPr>
                <w:rFonts w:ascii="Arial" w:hAnsi="Arial" w:cs="Arial"/>
                <w:b/>
                <w:bCs/>
                <w:sz w:val="22"/>
                <w:szCs w:val="22"/>
              </w:rPr>
            </w:pPr>
          </w:p>
        </w:tc>
        <w:tc>
          <w:tcPr>
            <w:tcW w:w="4311" w:type="dxa"/>
            <w:gridSpan w:val="10"/>
            <w:tcBorders>
              <w:left w:val="single" w:sz="12" w:space="0" w:color="auto"/>
            </w:tcBorders>
          </w:tcPr>
          <w:p w14:paraId="10F2EF65" w14:textId="77777777" w:rsidR="00776D4D" w:rsidRPr="003309B2" w:rsidRDefault="00776D4D">
            <w:pPr>
              <w:rPr>
                <w:rFonts w:ascii="Arial" w:hAnsi="Arial" w:cs="Arial"/>
                <w:i/>
                <w:iCs/>
                <w:sz w:val="22"/>
                <w:szCs w:val="22"/>
              </w:rPr>
            </w:pPr>
            <w:r w:rsidRPr="003309B2">
              <w:rPr>
                <w:rFonts w:ascii="Arial" w:hAnsi="Arial" w:cs="Arial"/>
                <w:i/>
                <w:iCs/>
                <w:sz w:val="22"/>
                <w:szCs w:val="22"/>
              </w:rPr>
              <w:t xml:space="preserve">Correo electrónico </w:t>
            </w:r>
            <w:r w:rsidR="008F03C7" w:rsidRPr="003309B2">
              <w:rPr>
                <w:rFonts w:ascii="Arial" w:hAnsi="Arial" w:cs="Arial"/>
                <w:i/>
                <w:iCs/>
                <w:sz w:val="22"/>
                <w:szCs w:val="22"/>
              </w:rPr>
              <w:t>oficial (</w:t>
            </w:r>
            <w:proofErr w:type="spellStart"/>
            <w:r w:rsidR="0018665B" w:rsidRPr="003309B2">
              <w:rPr>
                <w:rFonts w:ascii="Arial" w:hAnsi="Arial" w:cs="Arial"/>
                <w:i/>
                <w:iCs/>
                <w:sz w:val="22"/>
                <w:szCs w:val="22"/>
              </w:rPr>
              <w:t>Groupwise</w:t>
            </w:r>
            <w:proofErr w:type="spellEnd"/>
            <w:r w:rsidR="008F03C7" w:rsidRPr="003309B2">
              <w:rPr>
                <w:rFonts w:ascii="Arial" w:hAnsi="Arial" w:cs="Arial"/>
                <w:i/>
                <w:iCs/>
                <w:sz w:val="22"/>
                <w:szCs w:val="22"/>
              </w:rPr>
              <w:t>)</w:t>
            </w:r>
          </w:p>
        </w:tc>
        <w:tc>
          <w:tcPr>
            <w:tcW w:w="6129" w:type="dxa"/>
            <w:gridSpan w:val="6"/>
            <w:shd w:val="clear" w:color="auto" w:fill="F3F3F3"/>
          </w:tcPr>
          <w:p w14:paraId="52D6B1DC" w14:textId="77777777" w:rsidR="00776D4D" w:rsidRPr="003309B2" w:rsidRDefault="00776D4D">
            <w:pPr>
              <w:rPr>
                <w:rFonts w:ascii="Arial" w:hAnsi="Arial" w:cs="Arial"/>
                <w:b/>
                <w:bCs/>
                <w:sz w:val="22"/>
                <w:szCs w:val="22"/>
              </w:rPr>
            </w:pPr>
          </w:p>
        </w:tc>
      </w:tr>
      <w:tr w:rsidR="0018665B" w:rsidRPr="003309B2" w14:paraId="18FA8F5D" w14:textId="77777777" w:rsidTr="003309B2">
        <w:trPr>
          <w:trHeight w:val="257"/>
        </w:trPr>
        <w:tc>
          <w:tcPr>
            <w:tcW w:w="360" w:type="dxa"/>
            <w:tcBorders>
              <w:top w:val="single" w:sz="12" w:space="0" w:color="auto"/>
              <w:left w:val="single" w:sz="12" w:space="0" w:color="auto"/>
              <w:bottom w:val="single" w:sz="12" w:space="0" w:color="auto"/>
              <w:right w:val="single" w:sz="12" w:space="0" w:color="auto"/>
            </w:tcBorders>
          </w:tcPr>
          <w:p w14:paraId="614119F3" w14:textId="77777777" w:rsidR="0018665B" w:rsidRPr="003309B2" w:rsidRDefault="0018665B">
            <w:pPr>
              <w:rPr>
                <w:rFonts w:ascii="Arial" w:hAnsi="Arial" w:cs="Arial"/>
                <w:b/>
                <w:bCs/>
                <w:sz w:val="22"/>
                <w:szCs w:val="22"/>
              </w:rPr>
            </w:pPr>
          </w:p>
        </w:tc>
        <w:tc>
          <w:tcPr>
            <w:tcW w:w="820" w:type="dxa"/>
            <w:gridSpan w:val="2"/>
            <w:tcBorders>
              <w:left w:val="single" w:sz="12" w:space="0" w:color="auto"/>
            </w:tcBorders>
          </w:tcPr>
          <w:p w14:paraId="198D78F7" w14:textId="77777777" w:rsidR="0018665B" w:rsidRPr="003309B2" w:rsidRDefault="0018665B">
            <w:pPr>
              <w:rPr>
                <w:rFonts w:ascii="Arial" w:hAnsi="Arial" w:cs="Arial"/>
                <w:i/>
                <w:iCs/>
                <w:sz w:val="22"/>
                <w:szCs w:val="22"/>
              </w:rPr>
            </w:pPr>
            <w:r w:rsidRPr="003309B2">
              <w:rPr>
                <w:rFonts w:ascii="Arial" w:hAnsi="Arial" w:cs="Arial"/>
                <w:i/>
                <w:iCs/>
                <w:sz w:val="22"/>
                <w:szCs w:val="22"/>
              </w:rPr>
              <w:t>Fax</w:t>
            </w:r>
          </w:p>
        </w:tc>
        <w:tc>
          <w:tcPr>
            <w:tcW w:w="3851" w:type="dxa"/>
            <w:gridSpan w:val="9"/>
            <w:shd w:val="clear" w:color="auto" w:fill="F3F3F3"/>
          </w:tcPr>
          <w:p w14:paraId="63664E9B" w14:textId="77777777" w:rsidR="0018665B" w:rsidRPr="003309B2" w:rsidRDefault="0018665B">
            <w:pPr>
              <w:rPr>
                <w:rFonts w:ascii="Arial" w:hAnsi="Arial" w:cs="Arial"/>
                <w:b/>
                <w:bCs/>
                <w:sz w:val="22"/>
                <w:szCs w:val="22"/>
                <w:highlight w:val="yellow"/>
              </w:rPr>
            </w:pPr>
          </w:p>
        </w:tc>
        <w:tc>
          <w:tcPr>
            <w:tcW w:w="5769" w:type="dxa"/>
            <w:gridSpan w:val="5"/>
          </w:tcPr>
          <w:p w14:paraId="66E276F5" w14:textId="77777777" w:rsidR="0018665B" w:rsidRPr="003309B2" w:rsidRDefault="0018665B">
            <w:pPr>
              <w:rPr>
                <w:rFonts w:ascii="Arial" w:hAnsi="Arial" w:cs="Arial"/>
                <w:b/>
                <w:bCs/>
                <w:i/>
                <w:iCs/>
                <w:sz w:val="22"/>
                <w:szCs w:val="22"/>
                <w:highlight w:val="yellow"/>
              </w:rPr>
            </w:pPr>
          </w:p>
        </w:tc>
      </w:tr>
      <w:tr w:rsidR="008E35C0" w:rsidRPr="003309B2" w14:paraId="734315C0" w14:textId="77777777" w:rsidTr="003309B2">
        <w:trPr>
          <w:trHeight w:val="257"/>
        </w:trPr>
        <w:tc>
          <w:tcPr>
            <w:tcW w:w="360" w:type="dxa"/>
            <w:tcBorders>
              <w:top w:val="single" w:sz="12" w:space="0" w:color="auto"/>
              <w:left w:val="single" w:sz="12" w:space="0" w:color="auto"/>
              <w:bottom w:val="single" w:sz="12" w:space="0" w:color="auto"/>
              <w:right w:val="single" w:sz="12" w:space="0" w:color="auto"/>
            </w:tcBorders>
          </w:tcPr>
          <w:p w14:paraId="5F5AAE03" w14:textId="77777777" w:rsidR="008E35C0" w:rsidRPr="003309B2" w:rsidRDefault="008E35C0">
            <w:pPr>
              <w:rPr>
                <w:rFonts w:ascii="Arial" w:hAnsi="Arial" w:cs="Arial"/>
                <w:b/>
                <w:bCs/>
                <w:sz w:val="22"/>
                <w:szCs w:val="22"/>
              </w:rPr>
            </w:pPr>
          </w:p>
        </w:tc>
        <w:tc>
          <w:tcPr>
            <w:tcW w:w="3025" w:type="dxa"/>
            <w:gridSpan w:val="5"/>
            <w:tcBorders>
              <w:left w:val="single" w:sz="12" w:space="0" w:color="auto"/>
            </w:tcBorders>
          </w:tcPr>
          <w:p w14:paraId="34D29104" w14:textId="77777777" w:rsidR="008E35C0" w:rsidRPr="003309B2" w:rsidRDefault="008E35C0">
            <w:pPr>
              <w:rPr>
                <w:rFonts w:ascii="Arial" w:hAnsi="Arial" w:cs="Arial"/>
                <w:i/>
                <w:iCs/>
                <w:sz w:val="22"/>
                <w:szCs w:val="22"/>
              </w:rPr>
            </w:pPr>
            <w:r w:rsidRPr="003309B2">
              <w:rPr>
                <w:rFonts w:ascii="Arial" w:hAnsi="Arial" w:cs="Arial"/>
                <w:i/>
                <w:iCs/>
                <w:sz w:val="22"/>
                <w:szCs w:val="22"/>
              </w:rPr>
              <w:t xml:space="preserve">Correo ordinario particular </w:t>
            </w:r>
          </w:p>
        </w:tc>
        <w:tc>
          <w:tcPr>
            <w:tcW w:w="657" w:type="dxa"/>
            <w:gridSpan w:val="2"/>
          </w:tcPr>
          <w:p w14:paraId="0D121DD3" w14:textId="77777777" w:rsidR="008E35C0" w:rsidRPr="003309B2" w:rsidRDefault="008E35C0" w:rsidP="00201A62">
            <w:pPr>
              <w:rPr>
                <w:rFonts w:ascii="Arial" w:hAnsi="Arial" w:cs="Arial"/>
                <w:i/>
                <w:iCs/>
                <w:sz w:val="22"/>
                <w:szCs w:val="22"/>
              </w:rPr>
            </w:pPr>
            <w:r w:rsidRPr="003309B2">
              <w:rPr>
                <w:rFonts w:ascii="Arial" w:hAnsi="Arial" w:cs="Arial"/>
                <w:i/>
                <w:iCs/>
                <w:sz w:val="22"/>
                <w:szCs w:val="22"/>
              </w:rPr>
              <w:t>C /</w:t>
            </w:r>
          </w:p>
        </w:tc>
        <w:tc>
          <w:tcPr>
            <w:tcW w:w="5109" w:type="dxa"/>
            <w:gridSpan w:val="7"/>
            <w:tcBorders>
              <w:left w:val="nil"/>
            </w:tcBorders>
            <w:shd w:val="clear" w:color="auto" w:fill="F3F3F3"/>
          </w:tcPr>
          <w:p w14:paraId="0B0ED330" w14:textId="77777777" w:rsidR="008E35C0" w:rsidRPr="003309B2" w:rsidRDefault="008E35C0" w:rsidP="00201A62">
            <w:pPr>
              <w:rPr>
                <w:rFonts w:ascii="Arial" w:hAnsi="Arial" w:cs="Arial"/>
                <w:b/>
                <w:bCs/>
                <w:sz w:val="22"/>
                <w:szCs w:val="22"/>
              </w:rPr>
            </w:pPr>
          </w:p>
        </w:tc>
        <w:tc>
          <w:tcPr>
            <w:tcW w:w="611" w:type="dxa"/>
            <w:tcBorders>
              <w:left w:val="nil"/>
            </w:tcBorders>
          </w:tcPr>
          <w:p w14:paraId="52C8A05E" w14:textId="77777777" w:rsidR="008E35C0" w:rsidRPr="003309B2" w:rsidRDefault="008E35C0" w:rsidP="00201A62">
            <w:pPr>
              <w:rPr>
                <w:rFonts w:ascii="Arial" w:hAnsi="Arial" w:cs="Arial"/>
                <w:i/>
                <w:iCs/>
                <w:sz w:val="22"/>
                <w:szCs w:val="22"/>
              </w:rPr>
            </w:pPr>
            <w:r w:rsidRPr="003309B2">
              <w:rPr>
                <w:rFonts w:ascii="Arial" w:hAnsi="Arial" w:cs="Arial"/>
                <w:i/>
                <w:iCs/>
                <w:sz w:val="22"/>
                <w:szCs w:val="22"/>
              </w:rPr>
              <w:t>Nº</w:t>
            </w:r>
          </w:p>
        </w:tc>
        <w:tc>
          <w:tcPr>
            <w:tcW w:w="1038" w:type="dxa"/>
            <w:tcBorders>
              <w:left w:val="nil"/>
            </w:tcBorders>
            <w:shd w:val="clear" w:color="auto" w:fill="F3F3F3"/>
          </w:tcPr>
          <w:p w14:paraId="75BD1E5F" w14:textId="77777777" w:rsidR="008E35C0" w:rsidRPr="003309B2" w:rsidRDefault="008E35C0" w:rsidP="00201A62">
            <w:pPr>
              <w:rPr>
                <w:rFonts w:ascii="Arial" w:hAnsi="Arial" w:cs="Arial"/>
                <w:b/>
                <w:bCs/>
                <w:sz w:val="22"/>
                <w:szCs w:val="22"/>
              </w:rPr>
            </w:pPr>
          </w:p>
        </w:tc>
      </w:tr>
      <w:tr w:rsidR="007C2B63" w:rsidRPr="003309B2" w14:paraId="4617BDFF" w14:textId="77777777" w:rsidTr="003309B2">
        <w:trPr>
          <w:trHeight w:val="257"/>
        </w:trPr>
        <w:tc>
          <w:tcPr>
            <w:tcW w:w="720" w:type="dxa"/>
            <w:gridSpan w:val="2"/>
          </w:tcPr>
          <w:p w14:paraId="6FA64E86" w14:textId="77777777" w:rsidR="007C2B63" w:rsidRPr="003309B2" w:rsidRDefault="007C2B63">
            <w:pPr>
              <w:rPr>
                <w:rFonts w:ascii="Arial" w:hAnsi="Arial" w:cs="Arial"/>
                <w:i/>
                <w:iCs/>
                <w:sz w:val="22"/>
                <w:szCs w:val="22"/>
              </w:rPr>
            </w:pPr>
            <w:r w:rsidRPr="003309B2">
              <w:rPr>
                <w:rFonts w:ascii="Arial" w:hAnsi="Arial" w:cs="Arial"/>
                <w:i/>
                <w:iCs/>
                <w:sz w:val="22"/>
                <w:szCs w:val="22"/>
              </w:rPr>
              <w:t>C.P.</w:t>
            </w:r>
          </w:p>
        </w:tc>
        <w:tc>
          <w:tcPr>
            <w:tcW w:w="900" w:type="dxa"/>
            <w:gridSpan w:val="2"/>
            <w:shd w:val="clear" w:color="auto" w:fill="F3F3F3"/>
          </w:tcPr>
          <w:p w14:paraId="5A1F5A8C" w14:textId="77777777" w:rsidR="007C2B63" w:rsidRPr="003309B2" w:rsidRDefault="007C2B63">
            <w:pPr>
              <w:rPr>
                <w:rFonts w:ascii="Arial" w:hAnsi="Arial" w:cs="Arial"/>
                <w:b/>
                <w:bCs/>
                <w:sz w:val="22"/>
                <w:szCs w:val="22"/>
              </w:rPr>
            </w:pPr>
          </w:p>
        </w:tc>
        <w:tc>
          <w:tcPr>
            <w:tcW w:w="1245" w:type="dxa"/>
          </w:tcPr>
          <w:p w14:paraId="7FE18E0A" w14:textId="77777777" w:rsidR="007C2B63" w:rsidRPr="003309B2" w:rsidRDefault="007C2B63">
            <w:pPr>
              <w:rPr>
                <w:rFonts w:ascii="Arial" w:hAnsi="Arial" w:cs="Arial"/>
                <w:i/>
                <w:iCs/>
                <w:sz w:val="22"/>
                <w:szCs w:val="22"/>
              </w:rPr>
            </w:pPr>
            <w:r w:rsidRPr="003309B2">
              <w:rPr>
                <w:rFonts w:ascii="Arial" w:hAnsi="Arial" w:cs="Arial"/>
                <w:i/>
                <w:iCs/>
                <w:sz w:val="22"/>
                <w:szCs w:val="22"/>
              </w:rPr>
              <w:t>Localidad</w:t>
            </w:r>
          </w:p>
        </w:tc>
        <w:tc>
          <w:tcPr>
            <w:tcW w:w="4695" w:type="dxa"/>
            <w:gridSpan w:val="8"/>
            <w:shd w:val="clear" w:color="auto" w:fill="F3F3F3"/>
          </w:tcPr>
          <w:p w14:paraId="0B130607" w14:textId="77777777" w:rsidR="007C2B63" w:rsidRPr="003309B2" w:rsidRDefault="007C2B63">
            <w:pPr>
              <w:rPr>
                <w:rFonts w:ascii="Arial" w:hAnsi="Arial" w:cs="Arial"/>
                <w:b/>
                <w:bCs/>
                <w:sz w:val="22"/>
                <w:szCs w:val="22"/>
              </w:rPr>
            </w:pPr>
          </w:p>
        </w:tc>
        <w:tc>
          <w:tcPr>
            <w:tcW w:w="1260" w:type="dxa"/>
          </w:tcPr>
          <w:p w14:paraId="73DAFFB3" w14:textId="77777777" w:rsidR="007C2B63" w:rsidRPr="003309B2" w:rsidRDefault="007C2B63">
            <w:pPr>
              <w:rPr>
                <w:rFonts w:ascii="Arial" w:hAnsi="Arial" w:cs="Arial"/>
                <w:i/>
                <w:iCs/>
                <w:sz w:val="22"/>
                <w:szCs w:val="22"/>
              </w:rPr>
            </w:pPr>
            <w:r w:rsidRPr="003309B2">
              <w:rPr>
                <w:rFonts w:ascii="Arial" w:hAnsi="Arial" w:cs="Arial"/>
                <w:i/>
                <w:iCs/>
                <w:sz w:val="22"/>
                <w:szCs w:val="22"/>
              </w:rPr>
              <w:t>Provincia</w:t>
            </w:r>
          </w:p>
        </w:tc>
        <w:tc>
          <w:tcPr>
            <w:tcW w:w="1980" w:type="dxa"/>
            <w:gridSpan w:val="3"/>
            <w:shd w:val="clear" w:color="auto" w:fill="F3F3F3"/>
          </w:tcPr>
          <w:p w14:paraId="339068F8" w14:textId="77777777" w:rsidR="007C2B63" w:rsidRPr="003309B2" w:rsidRDefault="007C2B63">
            <w:pPr>
              <w:rPr>
                <w:rFonts w:ascii="Arial" w:hAnsi="Arial" w:cs="Arial"/>
                <w:b/>
                <w:bCs/>
                <w:sz w:val="22"/>
                <w:szCs w:val="22"/>
              </w:rPr>
            </w:pPr>
          </w:p>
        </w:tc>
      </w:tr>
      <w:tr w:rsidR="008E35C0" w:rsidRPr="003309B2" w14:paraId="79527B2F" w14:textId="77777777" w:rsidTr="003309B2">
        <w:trPr>
          <w:trHeight w:val="257"/>
        </w:trPr>
        <w:tc>
          <w:tcPr>
            <w:tcW w:w="360" w:type="dxa"/>
            <w:tcBorders>
              <w:top w:val="single" w:sz="12" w:space="0" w:color="auto"/>
              <w:left w:val="single" w:sz="12" w:space="0" w:color="auto"/>
              <w:bottom w:val="single" w:sz="12" w:space="0" w:color="auto"/>
              <w:right w:val="single" w:sz="12" w:space="0" w:color="auto"/>
            </w:tcBorders>
          </w:tcPr>
          <w:p w14:paraId="17E0B98E" w14:textId="77777777" w:rsidR="008E35C0" w:rsidRPr="003309B2" w:rsidRDefault="008E35C0">
            <w:pPr>
              <w:rPr>
                <w:rFonts w:ascii="Arial" w:hAnsi="Arial" w:cs="Arial"/>
                <w:b/>
                <w:bCs/>
                <w:sz w:val="22"/>
                <w:szCs w:val="22"/>
              </w:rPr>
            </w:pPr>
          </w:p>
        </w:tc>
        <w:tc>
          <w:tcPr>
            <w:tcW w:w="3751" w:type="dxa"/>
            <w:gridSpan w:val="8"/>
            <w:tcBorders>
              <w:left w:val="single" w:sz="12" w:space="0" w:color="auto"/>
            </w:tcBorders>
          </w:tcPr>
          <w:p w14:paraId="233B2EDD" w14:textId="77777777" w:rsidR="008E35C0" w:rsidRPr="003309B2" w:rsidRDefault="008E35C0">
            <w:pPr>
              <w:rPr>
                <w:rFonts w:ascii="Arial" w:hAnsi="Arial" w:cs="Arial"/>
                <w:i/>
                <w:iCs/>
                <w:sz w:val="22"/>
                <w:szCs w:val="22"/>
              </w:rPr>
            </w:pPr>
            <w:r w:rsidRPr="003309B2">
              <w:rPr>
                <w:rFonts w:ascii="Arial" w:hAnsi="Arial" w:cs="Arial"/>
                <w:i/>
                <w:iCs/>
                <w:sz w:val="22"/>
                <w:szCs w:val="22"/>
              </w:rPr>
              <w:t>Correo ordinario oficial (Unidad)</w:t>
            </w:r>
          </w:p>
        </w:tc>
        <w:tc>
          <w:tcPr>
            <w:tcW w:w="6689" w:type="dxa"/>
            <w:gridSpan w:val="8"/>
            <w:shd w:val="clear" w:color="auto" w:fill="F3F3F3"/>
          </w:tcPr>
          <w:p w14:paraId="3081A98E" w14:textId="77777777" w:rsidR="008E35C0" w:rsidRPr="003309B2" w:rsidRDefault="008E35C0">
            <w:pPr>
              <w:rPr>
                <w:rFonts w:ascii="Arial" w:hAnsi="Arial" w:cs="Arial"/>
                <w:b/>
                <w:bCs/>
                <w:sz w:val="22"/>
                <w:szCs w:val="22"/>
              </w:rPr>
            </w:pPr>
          </w:p>
        </w:tc>
      </w:tr>
    </w:tbl>
    <w:p w14:paraId="6C4CA8AA" w14:textId="77777777" w:rsidR="000F6F13" w:rsidRPr="005F181B" w:rsidRDefault="000F6F13" w:rsidP="005534BE">
      <w:pPr>
        <w:autoSpaceDE w:val="0"/>
        <w:autoSpaceDN w:val="0"/>
        <w:adjustRightInd w:val="0"/>
        <w:ind w:left="-360" w:right="-540"/>
        <w:jc w:val="both"/>
        <w:rPr>
          <w:rFonts w:ascii="Arial" w:hAnsi="Arial" w:cs="Arial"/>
          <w:b/>
          <w:bCs/>
          <w:i/>
          <w:iCs/>
          <w:sz w:val="22"/>
          <w:szCs w:val="22"/>
          <w:u w:val="single"/>
        </w:rPr>
      </w:pPr>
    </w:p>
    <w:p w14:paraId="53EF85DB" w14:textId="77777777" w:rsidR="005534BE" w:rsidRPr="005F181B" w:rsidRDefault="005534BE" w:rsidP="005534BE">
      <w:pPr>
        <w:autoSpaceDE w:val="0"/>
        <w:autoSpaceDN w:val="0"/>
        <w:adjustRightInd w:val="0"/>
        <w:ind w:left="-360" w:right="-540"/>
        <w:jc w:val="both"/>
        <w:rPr>
          <w:rFonts w:ascii="Arial" w:hAnsi="Arial" w:cs="Arial"/>
          <w:b/>
          <w:bCs/>
          <w:i/>
          <w:iCs/>
          <w:sz w:val="22"/>
          <w:szCs w:val="22"/>
          <w:u w:val="single"/>
        </w:rPr>
      </w:pPr>
      <w:r w:rsidRPr="005F181B">
        <w:rPr>
          <w:rFonts w:ascii="Arial" w:hAnsi="Arial" w:cs="Arial"/>
          <w:b/>
          <w:bCs/>
          <w:i/>
          <w:iCs/>
          <w:sz w:val="22"/>
          <w:szCs w:val="22"/>
          <w:u w:val="single"/>
        </w:rPr>
        <w:t>SOLICITO:</w:t>
      </w:r>
    </w:p>
    <w:p w14:paraId="26EF0564" w14:textId="77777777" w:rsidR="005534BE" w:rsidRPr="005F4285" w:rsidRDefault="005534BE" w:rsidP="005534BE">
      <w:pPr>
        <w:autoSpaceDE w:val="0"/>
        <w:autoSpaceDN w:val="0"/>
        <w:adjustRightInd w:val="0"/>
        <w:ind w:left="-360" w:right="-540" w:firstLine="540"/>
        <w:jc w:val="both"/>
        <w:rPr>
          <w:rFonts w:ascii="Arial" w:hAnsi="Arial" w:cs="Arial"/>
          <w:sz w:val="18"/>
          <w:szCs w:val="18"/>
        </w:rPr>
      </w:pPr>
    </w:p>
    <w:p w14:paraId="3AAE9735" w14:textId="77777777" w:rsidR="00E94589" w:rsidRPr="005F4285" w:rsidRDefault="00E94589" w:rsidP="00E94589">
      <w:pPr>
        <w:autoSpaceDE w:val="0"/>
        <w:autoSpaceDN w:val="0"/>
        <w:adjustRightInd w:val="0"/>
        <w:ind w:left="180" w:right="-540" w:firstLine="540"/>
        <w:jc w:val="both"/>
        <w:rPr>
          <w:rFonts w:ascii="Arial" w:hAnsi="Arial" w:cs="Arial"/>
          <w:i/>
          <w:iCs/>
          <w:sz w:val="19"/>
          <w:szCs w:val="19"/>
        </w:rPr>
      </w:pPr>
      <w:r w:rsidRPr="005F4285">
        <w:rPr>
          <w:rFonts w:ascii="Arial" w:hAnsi="Arial" w:cs="Arial"/>
          <w:sz w:val="19"/>
          <w:szCs w:val="19"/>
        </w:rPr>
        <w:t xml:space="preserve">Plantear la siguiente PROPUESTA/SUGERENCIA, en virtud de lo dispuesto en </w:t>
      </w:r>
      <w:r w:rsidR="003C6EA0" w:rsidRPr="005F4285">
        <w:rPr>
          <w:rFonts w:ascii="Arial" w:hAnsi="Arial" w:cs="Arial"/>
          <w:sz w:val="19"/>
          <w:szCs w:val="19"/>
        </w:rPr>
        <w:t>los</w:t>
      </w:r>
      <w:r w:rsidRPr="005F4285">
        <w:rPr>
          <w:rFonts w:ascii="Arial" w:hAnsi="Arial" w:cs="Arial"/>
          <w:i/>
          <w:iCs/>
          <w:sz w:val="19"/>
          <w:szCs w:val="19"/>
        </w:rPr>
        <w:t xml:space="preserve"> Art.</w:t>
      </w:r>
      <w:r w:rsidR="0054142B" w:rsidRPr="005F4285">
        <w:rPr>
          <w:rFonts w:ascii="Arial" w:hAnsi="Arial" w:cs="Arial"/>
          <w:i/>
          <w:iCs/>
          <w:sz w:val="19"/>
          <w:szCs w:val="19"/>
        </w:rPr>
        <w:t xml:space="preserve"> 14 de la Ley 29/2014, de 28 de noviembre, de Régimen del Personal de la Guardia Civil, y </w:t>
      </w:r>
      <w:r w:rsidR="003C6EA0" w:rsidRPr="005F4285">
        <w:rPr>
          <w:rFonts w:ascii="Arial" w:hAnsi="Arial" w:cs="Arial"/>
          <w:i/>
          <w:iCs/>
          <w:sz w:val="19"/>
          <w:szCs w:val="19"/>
        </w:rPr>
        <w:t>1.2 del Reglamento</w:t>
      </w:r>
      <w:r w:rsidRPr="005F4285">
        <w:rPr>
          <w:rFonts w:ascii="Arial" w:hAnsi="Arial" w:cs="Arial"/>
          <w:i/>
          <w:iCs/>
          <w:sz w:val="19"/>
          <w:szCs w:val="19"/>
        </w:rPr>
        <w:t xml:space="preserve"> de Organización y funcionamiento interno del Consejo de la Guardia Civil</w:t>
      </w:r>
      <w:r w:rsidR="0054142B" w:rsidRPr="005F4285">
        <w:rPr>
          <w:rFonts w:ascii="Arial" w:hAnsi="Arial" w:cs="Arial"/>
          <w:i/>
          <w:iCs/>
          <w:sz w:val="19"/>
          <w:szCs w:val="19"/>
        </w:rPr>
        <w:t>.</w:t>
      </w:r>
    </w:p>
    <w:p w14:paraId="56EBA9D7" w14:textId="77777777" w:rsidR="00EE3274" w:rsidRPr="005F4285" w:rsidRDefault="00EE3274" w:rsidP="00DA698D">
      <w:pPr>
        <w:autoSpaceDE w:val="0"/>
        <w:autoSpaceDN w:val="0"/>
        <w:adjustRightInd w:val="0"/>
        <w:ind w:left="180" w:right="-540" w:firstLine="540"/>
        <w:jc w:val="both"/>
        <w:rPr>
          <w:rFonts w:ascii="Arial" w:hAnsi="Arial" w:cs="Arial"/>
          <w:sz w:val="19"/>
          <w:szCs w:val="19"/>
        </w:rPr>
      </w:pPr>
    </w:p>
    <w:p w14:paraId="29DF71ED" w14:textId="77777777" w:rsidR="000F6F13" w:rsidRPr="005F4285" w:rsidRDefault="00C85603" w:rsidP="005F181B">
      <w:pPr>
        <w:autoSpaceDE w:val="0"/>
        <w:autoSpaceDN w:val="0"/>
        <w:adjustRightInd w:val="0"/>
        <w:ind w:left="180" w:right="-540" w:firstLine="540"/>
        <w:jc w:val="both"/>
        <w:rPr>
          <w:rFonts w:ascii="Arial" w:hAnsi="Arial" w:cs="Arial"/>
          <w:i/>
          <w:iCs/>
          <w:sz w:val="19"/>
          <w:szCs w:val="19"/>
        </w:rPr>
      </w:pPr>
      <w:r w:rsidRPr="005F4285">
        <w:rPr>
          <w:rFonts w:ascii="Arial" w:hAnsi="Arial" w:cs="Arial"/>
          <w:sz w:val="19"/>
          <w:szCs w:val="19"/>
        </w:rPr>
        <w:t xml:space="preserve">Por considerar </w:t>
      </w:r>
      <w:r w:rsidR="00EE3274" w:rsidRPr="005F4285">
        <w:rPr>
          <w:rFonts w:ascii="Arial" w:hAnsi="Arial" w:cs="Arial"/>
          <w:sz w:val="19"/>
          <w:szCs w:val="19"/>
        </w:rPr>
        <w:t>que la misma</w:t>
      </w:r>
      <w:r w:rsidRPr="005F4285">
        <w:rPr>
          <w:rFonts w:ascii="Arial" w:hAnsi="Arial" w:cs="Arial"/>
          <w:sz w:val="19"/>
          <w:szCs w:val="19"/>
        </w:rPr>
        <w:t xml:space="preserve"> se encontraría</w:t>
      </w:r>
      <w:r w:rsidR="00EE3274" w:rsidRPr="005F4285">
        <w:rPr>
          <w:rFonts w:ascii="Arial" w:hAnsi="Arial" w:cs="Arial"/>
          <w:sz w:val="19"/>
          <w:szCs w:val="19"/>
        </w:rPr>
        <w:t xml:space="preserve"> </w:t>
      </w:r>
      <w:r w:rsidR="00BE4A68" w:rsidRPr="005F4285">
        <w:rPr>
          <w:rFonts w:ascii="Arial" w:hAnsi="Arial" w:cs="Arial"/>
          <w:sz w:val="19"/>
          <w:szCs w:val="19"/>
        </w:rPr>
        <w:t xml:space="preserve">comprendida en el </w:t>
      </w:r>
      <w:r w:rsidR="00B43E1F" w:rsidRPr="005F4285">
        <w:rPr>
          <w:rFonts w:ascii="Arial" w:hAnsi="Arial" w:cs="Arial"/>
          <w:sz w:val="19"/>
          <w:szCs w:val="19"/>
        </w:rPr>
        <w:t xml:space="preserve">Artículo </w:t>
      </w:r>
      <w:r w:rsidR="00BE4A68" w:rsidRPr="005F4285">
        <w:rPr>
          <w:rFonts w:ascii="Arial" w:hAnsi="Arial" w:cs="Arial"/>
          <w:i/>
          <w:iCs/>
          <w:sz w:val="19"/>
          <w:szCs w:val="19"/>
        </w:rPr>
        <w:t>que a continuación se señala, del</w:t>
      </w:r>
      <w:r w:rsidR="000C2073" w:rsidRPr="005F4285">
        <w:rPr>
          <w:rFonts w:ascii="Arial" w:hAnsi="Arial" w:cs="Arial"/>
          <w:i/>
          <w:iCs/>
          <w:sz w:val="19"/>
          <w:szCs w:val="19"/>
        </w:rPr>
        <w:t xml:space="preserve"> Título V de esta última Ley Orgánica </w:t>
      </w:r>
      <w:r w:rsidR="00BE4A68" w:rsidRPr="005F4285">
        <w:rPr>
          <w:rFonts w:ascii="Arial" w:hAnsi="Arial" w:cs="Arial"/>
          <w:i/>
          <w:iCs/>
          <w:sz w:val="19"/>
          <w:szCs w:val="19"/>
        </w:rPr>
        <w:t>-L</w:t>
      </w:r>
      <w:r w:rsidR="00CB5370" w:rsidRPr="005F4285">
        <w:rPr>
          <w:rFonts w:ascii="Arial" w:hAnsi="Arial" w:cs="Arial"/>
          <w:i/>
          <w:iCs/>
          <w:sz w:val="19"/>
          <w:szCs w:val="19"/>
        </w:rPr>
        <w:t>ODDG-</w:t>
      </w:r>
      <w:r w:rsidR="00593CEC" w:rsidRPr="005F4285">
        <w:rPr>
          <w:rFonts w:ascii="Arial" w:hAnsi="Arial" w:cs="Arial"/>
          <w:i/>
          <w:iCs/>
          <w:sz w:val="19"/>
          <w:szCs w:val="19"/>
        </w:rPr>
        <w:t>,</w:t>
      </w:r>
      <w:r w:rsidR="00CB5370" w:rsidRPr="005F4285">
        <w:rPr>
          <w:rFonts w:ascii="Arial" w:hAnsi="Arial" w:cs="Arial"/>
          <w:i/>
          <w:iCs/>
          <w:sz w:val="19"/>
          <w:szCs w:val="19"/>
        </w:rPr>
        <w:t xml:space="preserve"> “</w:t>
      </w:r>
      <w:r w:rsidR="00840822" w:rsidRPr="005F4285">
        <w:rPr>
          <w:rFonts w:ascii="Arial" w:hAnsi="Arial" w:cs="Arial"/>
          <w:i/>
          <w:iCs/>
          <w:sz w:val="19"/>
          <w:szCs w:val="19"/>
        </w:rPr>
        <w:t xml:space="preserve">De los derechos y deberes de </w:t>
      </w:r>
      <w:r w:rsidR="000F6F13" w:rsidRPr="005F4285">
        <w:rPr>
          <w:rFonts w:ascii="Arial" w:hAnsi="Arial" w:cs="Arial"/>
          <w:i/>
          <w:iCs/>
          <w:sz w:val="19"/>
          <w:szCs w:val="19"/>
        </w:rPr>
        <w:t xml:space="preserve">los miembros de </w:t>
      </w:r>
      <w:r w:rsidR="005F4285" w:rsidRPr="005F4285">
        <w:rPr>
          <w:rFonts w:ascii="Arial" w:hAnsi="Arial" w:cs="Arial"/>
          <w:i/>
          <w:iCs/>
          <w:sz w:val="19"/>
          <w:szCs w:val="19"/>
        </w:rPr>
        <w:t>la Guardia Civil”.</w:t>
      </w:r>
    </w:p>
    <w:p w14:paraId="7C225C3F" w14:textId="77777777" w:rsidR="005F4285" w:rsidRPr="005F4285" w:rsidRDefault="005F4285" w:rsidP="005F181B">
      <w:pPr>
        <w:autoSpaceDE w:val="0"/>
        <w:autoSpaceDN w:val="0"/>
        <w:adjustRightInd w:val="0"/>
        <w:ind w:left="180" w:right="-540" w:firstLine="540"/>
        <w:jc w:val="both"/>
        <w:rPr>
          <w:rFonts w:ascii="Arial" w:hAnsi="Arial" w:cs="Arial"/>
          <w:i/>
          <w:iCs/>
          <w:sz w:val="19"/>
          <w:szCs w:val="19"/>
        </w:rPr>
      </w:pPr>
    </w:p>
    <w:p w14:paraId="4D39E435" w14:textId="77777777" w:rsidR="005F4285" w:rsidRPr="005F4285" w:rsidRDefault="005F4285" w:rsidP="005F181B">
      <w:pPr>
        <w:autoSpaceDE w:val="0"/>
        <w:autoSpaceDN w:val="0"/>
        <w:adjustRightInd w:val="0"/>
        <w:ind w:left="180" w:right="-540" w:firstLine="540"/>
        <w:jc w:val="both"/>
        <w:rPr>
          <w:rFonts w:ascii="Arial" w:hAnsi="Arial" w:cs="Arial"/>
          <w:i/>
          <w:iCs/>
          <w:sz w:val="19"/>
          <w:szCs w:val="19"/>
        </w:rPr>
      </w:pPr>
      <w:r w:rsidRPr="005F4285">
        <w:rPr>
          <w:rFonts w:ascii="Arial" w:hAnsi="Arial" w:cs="Arial"/>
          <w:i/>
          <w:iCs/>
          <w:sz w:val="19"/>
          <w:szCs w:val="19"/>
        </w:rPr>
        <w:t xml:space="preserve">En caso de que el asunto esté relacionado con el ámbito de Igualdad y Diversidad, podrá marcar una o ambas casillas según corresponda. </w:t>
      </w:r>
    </w:p>
    <w:p w14:paraId="40F4A0BE" w14:textId="77777777" w:rsidR="001F05F3" w:rsidRPr="005F181B" w:rsidRDefault="001F05F3" w:rsidP="00DA698D">
      <w:pPr>
        <w:autoSpaceDE w:val="0"/>
        <w:autoSpaceDN w:val="0"/>
        <w:adjustRightInd w:val="0"/>
        <w:ind w:left="180" w:right="-540" w:firstLine="540"/>
        <w:jc w:val="both"/>
        <w:rPr>
          <w:rFonts w:ascii="Arial" w:hAnsi="Arial" w:cs="Arial"/>
          <w:i/>
          <w:iCs/>
          <w:sz w:val="22"/>
          <w:szCs w:val="22"/>
        </w:rPr>
      </w:pPr>
    </w:p>
    <w:tbl>
      <w:tblPr>
        <w:tblW w:w="84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
        <w:gridCol w:w="4113"/>
        <w:gridCol w:w="360"/>
        <w:gridCol w:w="3625"/>
      </w:tblGrid>
      <w:tr w:rsidR="001534CF" w:rsidRPr="003309B2" w14:paraId="17C29E2B" w14:textId="77777777" w:rsidTr="003309B2">
        <w:tc>
          <w:tcPr>
            <w:tcW w:w="362" w:type="dxa"/>
            <w:tcBorders>
              <w:top w:val="single" w:sz="12" w:space="0" w:color="auto"/>
              <w:left w:val="single" w:sz="12" w:space="0" w:color="auto"/>
              <w:bottom w:val="single" w:sz="12" w:space="0" w:color="auto"/>
              <w:right w:val="single" w:sz="12" w:space="0" w:color="auto"/>
            </w:tcBorders>
          </w:tcPr>
          <w:p w14:paraId="03C76A8D" w14:textId="77777777" w:rsidR="001534CF" w:rsidRPr="003309B2" w:rsidRDefault="003A4A37" w:rsidP="003309B2">
            <w:pPr>
              <w:autoSpaceDE w:val="0"/>
              <w:autoSpaceDN w:val="0"/>
              <w:adjustRightInd w:val="0"/>
              <w:ind w:right="-540"/>
              <w:jc w:val="both"/>
              <w:rPr>
                <w:rFonts w:ascii="Arial" w:hAnsi="Arial" w:cs="Arial"/>
                <w:b/>
                <w:bCs/>
                <w:sz w:val="20"/>
                <w:szCs w:val="20"/>
              </w:rPr>
            </w:pPr>
          </w:p>
        </w:tc>
        <w:tc>
          <w:tcPr>
            <w:tcW w:w="4113" w:type="dxa"/>
            <w:tcBorders>
              <w:top w:val="nil"/>
              <w:left w:val="single" w:sz="12" w:space="0" w:color="auto"/>
              <w:bottom w:val="nil"/>
              <w:right w:val="single" w:sz="12" w:space="0" w:color="auto"/>
            </w:tcBorders>
          </w:tcPr>
          <w:p w14:paraId="144F4851" w14:textId="77777777" w:rsidR="001534CF" w:rsidRPr="003309B2" w:rsidRDefault="001534CF" w:rsidP="003309B2">
            <w:pPr>
              <w:autoSpaceDE w:val="0"/>
              <w:autoSpaceDN w:val="0"/>
              <w:adjustRightInd w:val="0"/>
              <w:ind w:right="-540"/>
              <w:jc w:val="both"/>
              <w:rPr>
                <w:rFonts w:ascii="Arial" w:hAnsi="Arial" w:cs="Arial"/>
                <w:i/>
                <w:iCs/>
                <w:sz w:val="20"/>
                <w:szCs w:val="20"/>
              </w:rPr>
            </w:pPr>
            <w:r w:rsidRPr="003309B2">
              <w:rPr>
                <w:rFonts w:ascii="Arial" w:hAnsi="Arial" w:cs="Arial"/>
                <w:i/>
                <w:iCs/>
                <w:sz w:val="20"/>
                <w:szCs w:val="20"/>
              </w:rPr>
              <w:t>Art. 27 Carrera profesional</w:t>
            </w:r>
          </w:p>
        </w:tc>
        <w:tc>
          <w:tcPr>
            <w:tcW w:w="360" w:type="dxa"/>
            <w:tcBorders>
              <w:top w:val="single" w:sz="12" w:space="0" w:color="auto"/>
              <w:left w:val="single" w:sz="12" w:space="0" w:color="auto"/>
              <w:bottom w:val="single" w:sz="12" w:space="0" w:color="auto"/>
              <w:right w:val="single" w:sz="12" w:space="0" w:color="auto"/>
            </w:tcBorders>
          </w:tcPr>
          <w:p w14:paraId="4095FB88" w14:textId="77777777" w:rsidR="001534CF" w:rsidRPr="003309B2" w:rsidRDefault="001534CF" w:rsidP="003309B2">
            <w:pPr>
              <w:autoSpaceDE w:val="0"/>
              <w:autoSpaceDN w:val="0"/>
              <w:adjustRightInd w:val="0"/>
              <w:ind w:right="-540"/>
              <w:jc w:val="both"/>
              <w:rPr>
                <w:rFonts w:ascii="Arial" w:hAnsi="Arial" w:cs="Arial"/>
                <w:b/>
                <w:bCs/>
                <w:sz w:val="20"/>
                <w:szCs w:val="20"/>
              </w:rPr>
            </w:pPr>
            <w:r w:rsidRPr="003309B2">
              <w:rPr>
                <w:rFonts w:ascii="Arial" w:hAnsi="Arial" w:cs="Arial"/>
                <w:b/>
                <w:bCs/>
                <w:sz w:val="20"/>
                <w:szCs w:val="20"/>
              </w:rPr>
              <w:t>X</w:t>
            </w:r>
          </w:p>
        </w:tc>
        <w:tc>
          <w:tcPr>
            <w:tcW w:w="3625" w:type="dxa"/>
            <w:tcBorders>
              <w:top w:val="nil"/>
              <w:left w:val="single" w:sz="12" w:space="0" w:color="auto"/>
              <w:bottom w:val="nil"/>
              <w:right w:val="nil"/>
            </w:tcBorders>
          </w:tcPr>
          <w:p w14:paraId="54DF5B69" w14:textId="77777777" w:rsidR="001534CF" w:rsidRPr="003309B2" w:rsidRDefault="001534CF" w:rsidP="003309B2">
            <w:pPr>
              <w:autoSpaceDE w:val="0"/>
              <w:autoSpaceDN w:val="0"/>
              <w:adjustRightInd w:val="0"/>
              <w:ind w:right="-540"/>
              <w:jc w:val="both"/>
              <w:rPr>
                <w:rFonts w:ascii="Arial" w:hAnsi="Arial" w:cs="Arial"/>
                <w:i/>
                <w:iCs/>
                <w:sz w:val="20"/>
                <w:szCs w:val="20"/>
              </w:rPr>
            </w:pPr>
            <w:r w:rsidRPr="003309B2">
              <w:rPr>
                <w:rFonts w:ascii="Arial" w:hAnsi="Arial" w:cs="Arial"/>
                <w:i/>
                <w:iCs/>
                <w:sz w:val="20"/>
                <w:szCs w:val="20"/>
              </w:rPr>
              <w:t>Art.28 Régimen horario de servicio</w:t>
            </w:r>
          </w:p>
        </w:tc>
      </w:tr>
    </w:tbl>
    <w:p w14:paraId="203A94FD" w14:textId="77777777" w:rsidR="001534CF" w:rsidRPr="005F4285" w:rsidRDefault="001534CF" w:rsidP="009E4464">
      <w:pPr>
        <w:spacing w:line="180" w:lineRule="exact"/>
        <w:rPr>
          <w:sz w:val="20"/>
          <w:szCs w:val="20"/>
        </w:rPr>
      </w:pPr>
    </w:p>
    <w:p w14:paraId="02727EB0" w14:textId="77777777" w:rsidR="001F05F3" w:rsidRPr="005F4285" w:rsidRDefault="001F05F3" w:rsidP="009E4464">
      <w:pPr>
        <w:spacing w:line="180" w:lineRule="exact"/>
        <w:rPr>
          <w:sz w:val="20"/>
          <w:szCs w:val="20"/>
        </w:rPr>
      </w:pPr>
    </w:p>
    <w:tbl>
      <w:tblPr>
        <w:tblW w:w="7380" w:type="dxa"/>
        <w:tblInd w:w="468" w:type="dxa"/>
        <w:tblBorders>
          <w:insideH w:val="single" w:sz="4" w:space="0" w:color="auto"/>
          <w:insideV w:val="single" w:sz="4" w:space="0" w:color="auto"/>
        </w:tblBorders>
        <w:tblLook w:val="01E0" w:firstRow="1" w:lastRow="1" w:firstColumn="1" w:lastColumn="1" w:noHBand="0" w:noVBand="0"/>
      </w:tblPr>
      <w:tblGrid>
        <w:gridCol w:w="363"/>
        <w:gridCol w:w="4117"/>
        <w:gridCol w:w="360"/>
        <w:gridCol w:w="2540"/>
      </w:tblGrid>
      <w:tr w:rsidR="001534CF" w:rsidRPr="003309B2" w14:paraId="5969949E" w14:textId="77777777" w:rsidTr="003309B2">
        <w:tc>
          <w:tcPr>
            <w:tcW w:w="360" w:type="dxa"/>
            <w:tcBorders>
              <w:top w:val="single" w:sz="12" w:space="0" w:color="auto"/>
              <w:left w:val="single" w:sz="12" w:space="0" w:color="auto"/>
              <w:bottom w:val="single" w:sz="12" w:space="0" w:color="auto"/>
              <w:right w:val="single" w:sz="12" w:space="0" w:color="auto"/>
            </w:tcBorders>
          </w:tcPr>
          <w:p w14:paraId="7D72D211" w14:textId="77777777" w:rsidR="001534CF" w:rsidRPr="003309B2" w:rsidRDefault="001534CF" w:rsidP="003309B2">
            <w:pPr>
              <w:autoSpaceDE w:val="0"/>
              <w:autoSpaceDN w:val="0"/>
              <w:adjustRightInd w:val="0"/>
              <w:ind w:right="-540"/>
              <w:jc w:val="both"/>
              <w:rPr>
                <w:rFonts w:ascii="Arial" w:hAnsi="Arial" w:cs="Arial"/>
                <w:b/>
                <w:bCs/>
                <w:sz w:val="20"/>
                <w:szCs w:val="20"/>
              </w:rPr>
            </w:pPr>
          </w:p>
        </w:tc>
        <w:tc>
          <w:tcPr>
            <w:tcW w:w="4084" w:type="dxa"/>
            <w:tcBorders>
              <w:left w:val="single" w:sz="12" w:space="0" w:color="auto"/>
              <w:right w:val="single" w:sz="12" w:space="0" w:color="auto"/>
            </w:tcBorders>
          </w:tcPr>
          <w:p w14:paraId="38F1D5DB" w14:textId="77777777" w:rsidR="001534CF" w:rsidRPr="003309B2" w:rsidRDefault="0031765F" w:rsidP="003309B2">
            <w:pPr>
              <w:autoSpaceDE w:val="0"/>
              <w:autoSpaceDN w:val="0"/>
              <w:adjustRightInd w:val="0"/>
              <w:ind w:right="-540"/>
              <w:jc w:val="both"/>
              <w:rPr>
                <w:rFonts w:ascii="Arial" w:hAnsi="Arial" w:cs="Arial"/>
                <w:i/>
                <w:iCs/>
                <w:sz w:val="20"/>
                <w:szCs w:val="20"/>
              </w:rPr>
            </w:pPr>
            <w:r w:rsidRPr="003309B2">
              <w:rPr>
                <w:rFonts w:ascii="Arial" w:hAnsi="Arial" w:cs="Arial"/>
                <w:i/>
                <w:iCs/>
                <w:sz w:val="20"/>
                <w:szCs w:val="20"/>
              </w:rPr>
              <w:t>Art.29 Vacaciones, permisos y licencias</w:t>
            </w:r>
          </w:p>
        </w:tc>
        <w:tc>
          <w:tcPr>
            <w:tcW w:w="357" w:type="dxa"/>
            <w:tcBorders>
              <w:top w:val="single" w:sz="12" w:space="0" w:color="auto"/>
              <w:left w:val="single" w:sz="12" w:space="0" w:color="auto"/>
              <w:bottom w:val="single" w:sz="12" w:space="0" w:color="auto"/>
              <w:right w:val="single" w:sz="12" w:space="0" w:color="auto"/>
            </w:tcBorders>
          </w:tcPr>
          <w:p w14:paraId="30A610BF" w14:textId="77777777" w:rsidR="001534CF" w:rsidRPr="003309B2" w:rsidRDefault="001534CF" w:rsidP="003309B2">
            <w:pPr>
              <w:autoSpaceDE w:val="0"/>
              <w:autoSpaceDN w:val="0"/>
              <w:adjustRightInd w:val="0"/>
              <w:ind w:right="-540"/>
              <w:jc w:val="both"/>
              <w:rPr>
                <w:rFonts w:ascii="Arial" w:hAnsi="Arial" w:cs="Arial"/>
                <w:b/>
                <w:bCs/>
                <w:sz w:val="20"/>
                <w:szCs w:val="20"/>
              </w:rPr>
            </w:pPr>
          </w:p>
        </w:tc>
        <w:tc>
          <w:tcPr>
            <w:tcW w:w="2520" w:type="dxa"/>
            <w:tcBorders>
              <w:left w:val="single" w:sz="12" w:space="0" w:color="auto"/>
            </w:tcBorders>
          </w:tcPr>
          <w:p w14:paraId="6DDD2F39" w14:textId="77777777" w:rsidR="001534CF" w:rsidRPr="003309B2" w:rsidRDefault="0031765F" w:rsidP="003309B2">
            <w:pPr>
              <w:autoSpaceDE w:val="0"/>
              <w:autoSpaceDN w:val="0"/>
              <w:adjustRightInd w:val="0"/>
              <w:ind w:right="-540"/>
              <w:jc w:val="both"/>
              <w:rPr>
                <w:rFonts w:ascii="Arial" w:hAnsi="Arial" w:cs="Arial"/>
                <w:i/>
                <w:iCs/>
                <w:sz w:val="20"/>
                <w:szCs w:val="20"/>
              </w:rPr>
            </w:pPr>
            <w:r w:rsidRPr="003309B2">
              <w:rPr>
                <w:rFonts w:ascii="Arial" w:hAnsi="Arial" w:cs="Arial"/>
                <w:i/>
                <w:iCs/>
                <w:sz w:val="20"/>
                <w:szCs w:val="20"/>
              </w:rPr>
              <w:t>Art.30 Asistencia jurídica</w:t>
            </w:r>
          </w:p>
        </w:tc>
      </w:tr>
    </w:tbl>
    <w:p w14:paraId="4277556E" w14:textId="77777777" w:rsidR="000F6F13" w:rsidRPr="005F4285" w:rsidRDefault="000F6F13" w:rsidP="009E4464">
      <w:pPr>
        <w:spacing w:line="180" w:lineRule="exact"/>
        <w:rPr>
          <w:sz w:val="20"/>
          <w:szCs w:val="20"/>
        </w:rPr>
      </w:pPr>
    </w:p>
    <w:p w14:paraId="7715233E" w14:textId="77777777" w:rsidR="000F6F13" w:rsidRPr="005F4285" w:rsidRDefault="000F6F13" w:rsidP="009E4464">
      <w:pPr>
        <w:spacing w:line="180" w:lineRule="exact"/>
        <w:rPr>
          <w:sz w:val="20"/>
          <w:szCs w:val="20"/>
        </w:rPr>
      </w:pPr>
    </w:p>
    <w:tbl>
      <w:tblPr>
        <w:tblW w:w="7560" w:type="dxa"/>
        <w:tblInd w:w="468" w:type="dxa"/>
        <w:tblBorders>
          <w:insideH w:val="single" w:sz="4" w:space="0" w:color="auto"/>
          <w:insideV w:val="single" w:sz="4" w:space="0" w:color="auto"/>
        </w:tblBorders>
        <w:tblLook w:val="01E0" w:firstRow="1" w:lastRow="1" w:firstColumn="1" w:lastColumn="1" w:noHBand="0" w:noVBand="0"/>
      </w:tblPr>
      <w:tblGrid>
        <w:gridCol w:w="363"/>
        <w:gridCol w:w="4116"/>
        <w:gridCol w:w="360"/>
        <w:gridCol w:w="2721"/>
      </w:tblGrid>
      <w:tr w:rsidR="001534CF" w:rsidRPr="003309B2" w14:paraId="3159027F" w14:textId="77777777" w:rsidTr="003309B2">
        <w:tc>
          <w:tcPr>
            <w:tcW w:w="363" w:type="dxa"/>
            <w:tcBorders>
              <w:top w:val="single" w:sz="12" w:space="0" w:color="auto"/>
              <w:left w:val="single" w:sz="12" w:space="0" w:color="auto"/>
              <w:bottom w:val="single" w:sz="12" w:space="0" w:color="auto"/>
              <w:right w:val="single" w:sz="12" w:space="0" w:color="auto"/>
            </w:tcBorders>
          </w:tcPr>
          <w:p w14:paraId="00F5E9E7" w14:textId="77777777" w:rsidR="001534CF" w:rsidRPr="003309B2" w:rsidRDefault="001534CF" w:rsidP="003309B2">
            <w:pPr>
              <w:autoSpaceDE w:val="0"/>
              <w:autoSpaceDN w:val="0"/>
              <w:adjustRightInd w:val="0"/>
              <w:ind w:right="-540"/>
              <w:jc w:val="both"/>
              <w:rPr>
                <w:rFonts w:ascii="Arial" w:hAnsi="Arial" w:cs="Arial"/>
                <w:b/>
                <w:bCs/>
                <w:sz w:val="20"/>
                <w:szCs w:val="20"/>
              </w:rPr>
            </w:pPr>
          </w:p>
        </w:tc>
        <w:tc>
          <w:tcPr>
            <w:tcW w:w="4116" w:type="dxa"/>
            <w:tcBorders>
              <w:left w:val="single" w:sz="12" w:space="0" w:color="auto"/>
              <w:bottom w:val="nil"/>
              <w:right w:val="single" w:sz="12" w:space="0" w:color="auto"/>
            </w:tcBorders>
          </w:tcPr>
          <w:p w14:paraId="751AF771" w14:textId="77777777" w:rsidR="001534CF" w:rsidRPr="003309B2" w:rsidRDefault="0031765F" w:rsidP="003309B2">
            <w:pPr>
              <w:autoSpaceDE w:val="0"/>
              <w:autoSpaceDN w:val="0"/>
              <w:adjustRightInd w:val="0"/>
              <w:ind w:right="-540"/>
              <w:jc w:val="both"/>
              <w:rPr>
                <w:rFonts w:ascii="Arial" w:hAnsi="Arial" w:cs="Arial"/>
                <w:i/>
                <w:iCs/>
                <w:sz w:val="20"/>
                <w:szCs w:val="20"/>
              </w:rPr>
            </w:pPr>
            <w:r w:rsidRPr="003309B2">
              <w:rPr>
                <w:rFonts w:ascii="Arial" w:hAnsi="Arial" w:cs="Arial"/>
                <w:i/>
                <w:iCs/>
                <w:sz w:val="20"/>
                <w:szCs w:val="20"/>
              </w:rPr>
              <w:t>Art.32 Protección social</w:t>
            </w:r>
          </w:p>
        </w:tc>
        <w:tc>
          <w:tcPr>
            <w:tcW w:w="360" w:type="dxa"/>
            <w:tcBorders>
              <w:top w:val="single" w:sz="12" w:space="0" w:color="auto"/>
              <w:left w:val="single" w:sz="12" w:space="0" w:color="auto"/>
              <w:bottom w:val="single" w:sz="12" w:space="0" w:color="auto"/>
              <w:right w:val="single" w:sz="12" w:space="0" w:color="auto"/>
            </w:tcBorders>
          </w:tcPr>
          <w:p w14:paraId="2693908E" w14:textId="77777777" w:rsidR="001534CF" w:rsidRPr="003309B2" w:rsidRDefault="001534CF" w:rsidP="003309B2">
            <w:pPr>
              <w:autoSpaceDE w:val="0"/>
              <w:autoSpaceDN w:val="0"/>
              <w:adjustRightInd w:val="0"/>
              <w:ind w:right="-540"/>
              <w:jc w:val="both"/>
              <w:rPr>
                <w:rFonts w:ascii="Arial" w:hAnsi="Arial" w:cs="Arial"/>
                <w:bCs/>
                <w:sz w:val="20"/>
                <w:szCs w:val="20"/>
              </w:rPr>
            </w:pPr>
          </w:p>
        </w:tc>
        <w:tc>
          <w:tcPr>
            <w:tcW w:w="2721" w:type="dxa"/>
            <w:tcBorders>
              <w:left w:val="single" w:sz="12" w:space="0" w:color="auto"/>
              <w:bottom w:val="nil"/>
            </w:tcBorders>
          </w:tcPr>
          <w:p w14:paraId="061D6930" w14:textId="77777777" w:rsidR="001534CF" w:rsidRPr="003309B2" w:rsidRDefault="0031765F" w:rsidP="003309B2">
            <w:pPr>
              <w:autoSpaceDE w:val="0"/>
              <w:autoSpaceDN w:val="0"/>
              <w:adjustRightInd w:val="0"/>
              <w:ind w:right="-540"/>
              <w:jc w:val="both"/>
              <w:rPr>
                <w:rFonts w:ascii="Arial" w:hAnsi="Arial" w:cs="Arial"/>
                <w:i/>
                <w:iCs/>
                <w:sz w:val="20"/>
                <w:szCs w:val="20"/>
              </w:rPr>
            </w:pPr>
            <w:r w:rsidRPr="003309B2">
              <w:rPr>
                <w:rFonts w:ascii="Arial" w:hAnsi="Arial" w:cs="Arial"/>
                <w:i/>
                <w:iCs/>
                <w:sz w:val="20"/>
                <w:szCs w:val="20"/>
              </w:rPr>
              <w:t>Art. 35. Retribuciones</w:t>
            </w:r>
          </w:p>
        </w:tc>
      </w:tr>
      <w:tr w:rsidR="00167770" w:rsidRPr="003309B2" w14:paraId="17921AE7" w14:textId="77777777" w:rsidTr="003309B2">
        <w:tc>
          <w:tcPr>
            <w:tcW w:w="363" w:type="dxa"/>
            <w:tcBorders>
              <w:top w:val="single" w:sz="12" w:space="0" w:color="auto"/>
              <w:left w:val="nil"/>
              <w:bottom w:val="single" w:sz="12" w:space="0" w:color="auto"/>
              <w:right w:val="nil"/>
            </w:tcBorders>
          </w:tcPr>
          <w:p w14:paraId="3EC1947C" w14:textId="77777777" w:rsidR="00167770" w:rsidRPr="003309B2" w:rsidRDefault="00167770" w:rsidP="003309B2">
            <w:pPr>
              <w:autoSpaceDE w:val="0"/>
              <w:autoSpaceDN w:val="0"/>
              <w:adjustRightInd w:val="0"/>
              <w:ind w:right="-540"/>
              <w:jc w:val="both"/>
              <w:rPr>
                <w:rFonts w:ascii="Arial" w:hAnsi="Arial" w:cs="Arial"/>
                <w:b/>
                <w:bCs/>
                <w:sz w:val="20"/>
                <w:szCs w:val="20"/>
              </w:rPr>
            </w:pPr>
          </w:p>
        </w:tc>
        <w:tc>
          <w:tcPr>
            <w:tcW w:w="4116" w:type="dxa"/>
            <w:tcBorders>
              <w:top w:val="nil"/>
              <w:left w:val="nil"/>
              <w:bottom w:val="nil"/>
              <w:right w:val="nil"/>
            </w:tcBorders>
          </w:tcPr>
          <w:p w14:paraId="236A246D" w14:textId="77777777" w:rsidR="00167770" w:rsidRPr="003309B2" w:rsidRDefault="00167770" w:rsidP="003309B2">
            <w:pPr>
              <w:autoSpaceDE w:val="0"/>
              <w:autoSpaceDN w:val="0"/>
              <w:adjustRightInd w:val="0"/>
              <w:ind w:right="-540"/>
              <w:jc w:val="both"/>
              <w:rPr>
                <w:rFonts w:ascii="Arial" w:hAnsi="Arial" w:cs="Arial"/>
                <w:i/>
                <w:iCs/>
                <w:sz w:val="20"/>
                <w:szCs w:val="20"/>
              </w:rPr>
            </w:pPr>
          </w:p>
        </w:tc>
        <w:tc>
          <w:tcPr>
            <w:tcW w:w="360" w:type="dxa"/>
            <w:tcBorders>
              <w:top w:val="single" w:sz="12" w:space="0" w:color="auto"/>
              <w:left w:val="nil"/>
              <w:bottom w:val="single" w:sz="12" w:space="0" w:color="auto"/>
              <w:right w:val="nil"/>
            </w:tcBorders>
          </w:tcPr>
          <w:p w14:paraId="3A043919" w14:textId="77777777" w:rsidR="00167770" w:rsidRPr="003309B2" w:rsidRDefault="00167770" w:rsidP="003309B2">
            <w:pPr>
              <w:autoSpaceDE w:val="0"/>
              <w:autoSpaceDN w:val="0"/>
              <w:adjustRightInd w:val="0"/>
              <w:ind w:right="-540"/>
              <w:jc w:val="both"/>
              <w:rPr>
                <w:rFonts w:ascii="Arial" w:hAnsi="Arial" w:cs="Arial"/>
                <w:bCs/>
                <w:sz w:val="20"/>
                <w:szCs w:val="20"/>
              </w:rPr>
            </w:pPr>
          </w:p>
        </w:tc>
        <w:tc>
          <w:tcPr>
            <w:tcW w:w="2721" w:type="dxa"/>
            <w:tcBorders>
              <w:top w:val="nil"/>
              <w:left w:val="nil"/>
              <w:bottom w:val="nil"/>
            </w:tcBorders>
          </w:tcPr>
          <w:p w14:paraId="4F0F4335" w14:textId="77777777" w:rsidR="00167770" w:rsidRPr="003309B2" w:rsidRDefault="00167770" w:rsidP="003309B2">
            <w:pPr>
              <w:autoSpaceDE w:val="0"/>
              <w:autoSpaceDN w:val="0"/>
              <w:adjustRightInd w:val="0"/>
              <w:ind w:right="-540"/>
              <w:jc w:val="both"/>
              <w:rPr>
                <w:rFonts w:ascii="Arial" w:hAnsi="Arial" w:cs="Arial"/>
                <w:i/>
                <w:iCs/>
                <w:sz w:val="20"/>
                <w:szCs w:val="20"/>
              </w:rPr>
            </w:pPr>
          </w:p>
        </w:tc>
      </w:tr>
      <w:tr w:rsidR="00280A50" w:rsidRPr="003309B2" w14:paraId="1EA60E48" w14:textId="77777777" w:rsidTr="003309B2">
        <w:tc>
          <w:tcPr>
            <w:tcW w:w="363" w:type="dxa"/>
            <w:tcBorders>
              <w:top w:val="single" w:sz="12" w:space="0" w:color="auto"/>
              <w:left w:val="single" w:sz="12" w:space="0" w:color="auto"/>
              <w:bottom w:val="single" w:sz="12" w:space="0" w:color="auto"/>
              <w:right w:val="single" w:sz="12" w:space="0" w:color="auto"/>
            </w:tcBorders>
          </w:tcPr>
          <w:p w14:paraId="5B1ED0CE" w14:textId="77777777" w:rsidR="00280A50" w:rsidRPr="003309B2" w:rsidRDefault="00280A50" w:rsidP="003309B2">
            <w:pPr>
              <w:autoSpaceDE w:val="0"/>
              <w:autoSpaceDN w:val="0"/>
              <w:adjustRightInd w:val="0"/>
              <w:ind w:right="-540"/>
              <w:jc w:val="both"/>
              <w:rPr>
                <w:rFonts w:ascii="Arial" w:hAnsi="Arial" w:cs="Arial"/>
                <w:b/>
                <w:bCs/>
                <w:sz w:val="20"/>
                <w:szCs w:val="20"/>
              </w:rPr>
            </w:pPr>
          </w:p>
        </w:tc>
        <w:tc>
          <w:tcPr>
            <w:tcW w:w="4116" w:type="dxa"/>
            <w:tcBorders>
              <w:top w:val="nil"/>
              <w:left w:val="single" w:sz="12" w:space="0" w:color="auto"/>
              <w:right w:val="nil"/>
            </w:tcBorders>
          </w:tcPr>
          <w:p w14:paraId="483D5437" w14:textId="77777777" w:rsidR="00280A50" w:rsidRPr="003309B2" w:rsidRDefault="00280A50" w:rsidP="003309B2">
            <w:pPr>
              <w:autoSpaceDE w:val="0"/>
              <w:autoSpaceDN w:val="0"/>
              <w:adjustRightInd w:val="0"/>
              <w:ind w:right="-540"/>
              <w:jc w:val="both"/>
              <w:rPr>
                <w:rFonts w:ascii="Arial" w:hAnsi="Arial" w:cs="Arial"/>
                <w:i/>
                <w:iCs/>
                <w:sz w:val="20"/>
                <w:szCs w:val="20"/>
              </w:rPr>
            </w:pPr>
            <w:r w:rsidRPr="003309B2">
              <w:rPr>
                <w:rFonts w:ascii="Arial" w:hAnsi="Arial" w:cs="Arial"/>
                <w:i/>
                <w:iCs/>
                <w:sz w:val="20"/>
                <w:szCs w:val="20"/>
              </w:rPr>
              <w:t>Otros, facultad el Consejo GC.</w:t>
            </w:r>
          </w:p>
        </w:tc>
        <w:tc>
          <w:tcPr>
            <w:tcW w:w="360" w:type="dxa"/>
            <w:tcBorders>
              <w:top w:val="single" w:sz="12" w:space="0" w:color="auto"/>
              <w:left w:val="single" w:sz="12" w:space="0" w:color="auto"/>
              <w:bottom w:val="single" w:sz="12" w:space="0" w:color="auto"/>
              <w:right w:val="single" w:sz="12" w:space="0" w:color="auto"/>
            </w:tcBorders>
          </w:tcPr>
          <w:p w14:paraId="73D4929A" w14:textId="77777777" w:rsidR="00280A50" w:rsidRPr="003309B2" w:rsidRDefault="00280A50" w:rsidP="003309B2">
            <w:pPr>
              <w:autoSpaceDE w:val="0"/>
              <w:autoSpaceDN w:val="0"/>
              <w:adjustRightInd w:val="0"/>
              <w:ind w:right="-540"/>
              <w:jc w:val="both"/>
              <w:rPr>
                <w:rFonts w:ascii="Arial" w:hAnsi="Arial" w:cs="Arial"/>
                <w:bCs/>
                <w:sz w:val="20"/>
                <w:szCs w:val="20"/>
              </w:rPr>
            </w:pPr>
          </w:p>
        </w:tc>
        <w:tc>
          <w:tcPr>
            <w:tcW w:w="2721" w:type="dxa"/>
            <w:tcBorders>
              <w:top w:val="nil"/>
              <w:left w:val="single" w:sz="12" w:space="0" w:color="auto"/>
              <w:bottom w:val="nil"/>
            </w:tcBorders>
          </w:tcPr>
          <w:p w14:paraId="3D0908DE" w14:textId="77777777" w:rsidR="00280A50" w:rsidRPr="003309B2" w:rsidRDefault="00280A50" w:rsidP="003309B2">
            <w:pPr>
              <w:autoSpaceDE w:val="0"/>
              <w:autoSpaceDN w:val="0"/>
              <w:adjustRightInd w:val="0"/>
              <w:ind w:right="-540"/>
              <w:jc w:val="both"/>
              <w:rPr>
                <w:rFonts w:ascii="Arial" w:hAnsi="Arial" w:cs="Arial"/>
                <w:i/>
                <w:iCs/>
                <w:sz w:val="20"/>
                <w:szCs w:val="20"/>
              </w:rPr>
            </w:pPr>
            <w:r w:rsidRPr="003309B2">
              <w:rPr>
                <w:rFonts w:ascii="Arial" w:hAnsi="Arial" w:cs="Arial"/>
                <w:i/>
                <w:iCs/>
                <w:sz w:val="20"/>
                <w:szCs w:val="20"/>
              </w:rPr>
              <w:t>Igualdad y diversidad</w:t>
            </w:r>
          </w:p>
        </w:tc>
      </w:tr>
    </w:tbl>
    <w:p w14:paraId="637EADA1" w14:textId="77777777" w:rsidR="003A4A37" w:rsidRDefault="003A4A37" w:rsidP="003A4A37">
      <w:pPr>
        <w:ind w:right="-540"/>
        <w:jc w:val="both"/>
        <w:rPr>
          <w:rFonts w:ascii="Arial" w:hAnsi="Arial" w:cs="Arial"/>
          <w:i/>
          <w:iCs/>
          <w:sz w:val="20"/>
          <w:szCs w:val="20"/>
        </w:rPr>
      </w:pPr>
    </w:p>
    <w:p w14:paraId="0DD7F2A7" w14:textId="77777777" w:rsidR="003A4A37" w:rsidRDefault="003A4A37" w:rsidP="003A4A37">
      <w:pPr>
        <w:ind w:right="-540"/>
        <w:jc w:val="both"/>
        <w:rPr>
          <w:rFonts w:ascii="Arial" w:hAnsi="Arial" w:cs="Arial"/>
          <w:b/>
          <w:bCs/>
          <w:i/>
          <w:iCs/>
          <w:sz w:val="22"/>
          <w:szCs w:val="22"/>
          <w:u w:val="single"/>
        </w:rPr>
      </w:pPr>
    </w:p>
    <w:p w14:paraId="30849921" w14:textId="77777777" w:rsidR="003A4A37" w:rsidRDefault="003A4A37" w:rsidP="003A4A37">
      <w:pPr>
        <w:ind w:right="-540"/>
        <w:jc w:val="both"/>
        <w:rPr>
          <w:rFonts w:ascii="Arial" w:hAnsi="Arial" w:cs="Arial"/>
          <w:b/>
          <w:bCs/>
          <w:i/>
          <w:iCs/>
          <w:sz w:val="22"/>
          <w:szCs w:val="22"/>
          <w:u w:val="single"/>
        </w:rPr>
      </w:pPr>
    </w:p>
    <w:p w14:paraId="69F3641F" w14:textId="77777777" w:rsidR="003A4A37" w:rsidRDefault="003A4A37" w:rsidP="003A4A37">
      <w:pPr>
        <w:ind w:right="-540"/>
        <w:jc w:val="both"/>
        <w:rPr>
          <w:rFonts w:ascii="Arial" w:hAnsi="Arial" w:cs="Arial"/>
          <w:b/>
          <w:bCs/>
          <w:i/>
          <w:iCs/>
          <w:sz w:val="22"/>
          <w:szCs w:val="22"/>
          <w:u w:val="single"/>
        </w:rPr>
      </w:pPr>
    </w:p>
    <w:p w14:paraId="3954F0FF" w14:textId="77777777" w:rsidR="003A4A37" w:rsidRDefault="003A4A37" w:rsidP="003A4A37">
      <w:pPr>
        <w:ind w:right="-540"/>
        <w:jc w:val="both"/>
        <w:rPr>
          <w:rFonts w:ascii="Arial" w:hAnsi="Arial" w:cs="Arial"/>
          <w:b/>
          <w:bCs/>
          <w:i/>
          <w:iCs/>
          <w:sz w:val="22"/>
          <w:szCs w:val="22"/>
          <w:u w:val="single"/>
        </w:rPr>
      </w:pPr>
    </w:p>
    <w:p w14:paraId="0AAE4A85" w14:textId="77777777" w:rsidR="003A4A37" w:rsidRDefault="003A4A37" w:rsidP="003A4A37">
      <w:pPr>
        <w:ind w:right="-540"/>
        <w:jc w:val="both"/>
        <w:rPr>
          <w:rFonts w:ascii="Arial" w:hAnsi="Arial" w:cs="Arial"/>
          <w:b/>
          <w:bCs/>
          <w:i/>
          <w:iCs/>
          <w:sz w:val="22"/>
          <w:szCs w:val="22"/>
          <w:u w:val="single"/>
        </w:rPr>
      </w:pPr>
    </w:p>
    <w:p w14:paraId="5B6D88A9" w14:textId="77777777" w:rsidR="003A4A37" w:rsidRDefault="003A4A37" w:rsidP="003A4A37">
      <w:pPr>
        <w:ind w:right="-540"/>
        <w:jc w:val="both"/>
        <w:rPr>
          <w:rFonts w:ascii="Arial" w:hAnsi="Arial" w:cs="Arial"/>
          <w:b/>
          <w:bCs/>
          <w:i/>
          <w:iCs/>
          <w:sz w:val="22"/>
          <w:szCs w:val="22"/>
          <w:u w:val="single"/>
        </w:rPr>
      </w:pPr>
    </w:p>
    <w:p w14:paraId="1420AC04" w14:textId="77777777" w:rsidR="00EE3274" w:rsidRPr="005F181B" w:rsidRDefault="00EE3274" w:rsidP="003A4A37">
      <w:pPr>
        <w:ind w:right="-540"/>
        <w:jc w:val="both"/>
        <w:rPr>
          <w:rFonts w:ascii="Arial" w:hAnsi="Arial" w:cs="Arial"/>
          <w:b/>
          <w:bCs/>
          <w:i/>
          <w:iCs/>
          <w:sz w:val="22"/>
          <w:szCs w:val="22"/>
          <w:u w:val="single"/>
        </w:rPr>
      </w:pPr>
      <w:r w:rsidRPr="005F181B">
        <w:rPr>
          <w:rFonts w:ascii="Arial" w:hAnsi="Arial" w:cs="Arial"/>
          <w:b/>
          <w:bCs/>
          <w:i/>
          <w:iCs/>
          <w:sz w:val="22"/>
          <w:szCs w:val="22"/>
          <w:u w:val="single"/>
        </w:rPr>
        <w:lastRenderedPageBreak/>
        <w:t>EXPONGO:</w:t>
      </w:r>
    </w:p>
    <w:p w14:paraId="4473C927" w14:textId="77777777" w:rsidR="00CB71A7" w:rsidRPr="005F181B" w:rsidRDefault="00CB71A7" w:rsidP="00C53483">
      <w:pPr>
        <w:ind w:left="-360" w:right="-540"/>
        <w:jc w:val="both"/>
        <w:rPr>
          <w:rFonts w:ascii="Arial" w:hAnsi="Arial" w:cs="Arial"/>
          <w:sz w:val="22"/>
          <w:szCs w:val="22"/>
          <w:u w:val="single"/>
        </w:rPr>
      </w:pPr>
    </w:p>
    <w:tbl>
      <w:tblPr>
        <w:tblW w:w="1099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94"/>
      </w:tblGrid>
      <w:tr w:rsidR="000C760E" w:rsidRPr="003309B2" w14:paraId="0087A681" w14:textId="77777777" w:rsidTr="003309B2">
        <w:trPr>
          <w:trHeight w:val="1929"/>
        </w:trPr>
        <w:tc>
          <w:tcPr>
            <w:tcW w:w="10994" w:type="dxa"/>
          </w:tcPr>
          <w:p w14:paraId="28F8C3BF" w14:textId="77777777" w:rsidR="00C53483" w:rsidRPr="003309B2" w:rsidRDefault="000C760E" w:rsidP="003309B2">
            <w:pPr>
              <w:ind w:right="158"/>
              <w:rPr>
                <w:rFonts w:ascii="Arial" w:hAnsi="Arial" w:cs="Arial"/>
                <w:i/>
                <w:iCs/>
                <w:sz w:val="22"/>
                <w:szCs w:val="22"/>
              </w:rPr>
            </w:pPr>
            <w:r w:rsidRPr="003309B2">
              <w:rPr>
                <w:rFonts w:ascii="Arial" w:hAnsi="Arial" w:cs="Arial"/>
                <w:b/>
                <w:bCs/>
                <w:sz w:val="22"/>
                <w:szCs w:val="22"/>
              </w:rPr>
              <w:t>MOTIVACIÓN:</w:t>
            </w:r>
            <w:r w:rsidRPr="003309B2">
              <w:rPr>
                <w:rFonts w:ascii="Arial" w:hAnsi="Arial" w:cs="Arial"/>
                <w:sz w:val="22"/>
                <w:szCs w:val="22"/>
              </w:rPr>
              <w:t xml:space="preserve"> </w:t>
            </w:r>
            <w:r w:rsidRPr="003309B2">
              <w:rPr>
                <w:rFonts w:ascii="Arial" w:hAnsi="Arial" w:cs="Arial"/>
                <w:i/>
                <w:iCs/>
                <w:sz w:val="22"/>
                <w:szCs w:val="22"/>
              </w:rPr>
              <w:t>(exposición de los motivos que justi</w:t>
            </w:r>
            <w:r w:rsidR="00AA0AD8" w:rsidRPr="003309B2">
              <w:rPr>
                <w:rFonts w:ascii="Arial" w:hAnsi="Arial" w:cs="Arial"/>
                <w:i/>
                <w:iCs/>
                <w:sz w:val="22"/>
                <w:szCs w:val="22"/>
              </w:rPr>
              <w:t>fican la propuesta o sugerencia)</w:t>
            </w:r>
          </w:p>
          <w:p>
            <w:pPr>
              <w:spacing w:before="12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b/>
                <w:bCs/>
                <w:sz w:val="24"/>
                <w:szCs w:val="24"/>
                <w:lang w:val="es-ES"/>
              </w:rPr>
              <w:t xml:space="preserve">ASUNTO:</w:t>
            </w:r>
            <w:r>
              <w:rPr>
                <w:rFonts w:ascii="Times New Roman" w:hAnsi="Times New Roman" w:cs="Times New Roman" w:eastAsia="Times New Roman"/>
                <w:sz w:val="24"/>
                <w:szCs w:val="24"/>
                <w:lang w:val="es-ES"/>
              </w:rPr>
              <w:t xml:space="preserve"> equiparación de la jornada de la Guardia Civil con la de las Fuerzas Armadas y con el régimen de turnos e índices correctores de la Policía Nacional (jornada de 35 horas, turno 6x6 definitivo e índices correctores en el cómputo de la jornada).</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La Guardia Civil es, conforme al artículo 9.b) de la Ley Orgánica 2/1986, de 13 de marzo, de Fuerzas y Cuerpos de Seguridad, un Instituto Armado de naturaleza militar que forma parte, junto con el Cuerpo Nacional de Policía, de las Fuerzas y Cuerpos de Seguridad del Estado. Esa doble condición (militar por su naturaleza y policial por sus funciones) debería garantizar, como mínimo, que sus integrantes no tuvieran peores condiciones de jornada que los colectivos con los que comparten una u otra condición. En materia de jornada y horario sucede, sin embargo, lo contrario: el guardia civil no recibe ni el tratamiento de los militares ni el de los policías, sino uno inferior a ambos.</w:t>
            </w:r>
          </w:p>
          <w:p>
            <w:pPr>
              <w:keepNext/>
              <w:spacing w:before="200" w:after="80" w:line="276" w:lineRule="auto"/>
              <w:jc w:val="both"/>
              <w:rPr>
                <w:rFonts w:ascii="Times New Roman" w:hAnsi="Times New Roman" w:cs="Times New Roman" w:eastAsia="Times New Roman"/>
                <w:b/>
                <w:bCs/>
                <w:sz w:val="24"/>
                <w:szCs w:val="24"/>
                <w:lang w:val="es-ES"/>
              </w:rPr>
            </w:pPr>
            <w:r>
              <w:rPr>
                <w:rFonts w:ascii="Times New Roman" w:hAnsi="Times New Roman" w:cs="Times New Roman" w:eastAsia="Times New Roman"/>
                <w:b/>
                <w:bCs/>
                <w:sz w:val="24"/>
                <w:szCs w:val="24"/>
                <w:lang w:val="es-ES"/>
              </w:rPr>
              <w:t xml:space="preserve">1. La referencia militar: las Fuerzas Armadas ya han aprobado la jornada de 35 horas</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La Orden DEF/1064/2026, de 2 de octubre, publicada en el BOE núm. 251, de 9 de octubre de 2026, modifica la Orden DEF/1363/2016, de 28 de julio, por la que se regulan la jornada y el régimen de horario habitual en el lugar de destino de los miembros de las Fuerzas Armadas. El nuevo artículo 5.1 dispone que «la duración de la jornada general será de 35 horas semanales de trabajo efectivo de promedio en cómputo anual», equivalente a 1.533 horas anuales, y el nuevo artículo 6 rebaja de 40 a 37 horas y media semanales la jornada del personal que desempeña puestos de especial dedicación. La orden entra en vigor el 10 de octubre de 2026 y responde, según su parte expositiva, a la necesidad de adaptar la regulación militar a la Resolución de 14 de abril de 2026, de la Secretaría de Estado de Función Pública, que implantó esa misma jornada en la Administración General del Estado.</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Debe subrayarse que la Ley Orgánica 9/2011, de 27 de julio, de derechos y deberes de los miembros de las Fuerzas Armadas, proclama en su artículo 22.1 que «los militares estarán en disponibilidad permanente para el servicio». La disponibilidad permanente no ha sido, por tanto, obstáculo para reducir la jornada de los militares, y no puede serlo para los guardias civiles, cuyo régimen contiene una cláusula equivalente: el artículo 28.1 de la Ley Orgánica 11/2007, de 22 de octubre, reguladora de los derechos y deberes de los miembros de la Guardia Civil, dispone que el horario de servicio, «sin perjuicio de su disponibilidad permanente para el servicio, será el determinado reglamentariamente», sin fijar número alguno de horas.</w:t>
            </w:r>
          </w:p>
          <w:p>
            <w:pPr>
              <w:keepNext/>
              <w:spacing w:before="200" w:after="80" w:line="276" w:lineRule="auto"/>
              <w:jc w:val="both"/>
              <w:rPr>
                <w:rFonts w:ascii="Times New Roman" w:hAnsi="Times New Roman" w:cs="Times New Roman" w:eastAsia="Times New Roman"/>
                <w:b/>
                <w:bCs/>
                <w:sz w:val="24"/>
                <w:szCs w:val="24"/>
                <w:lang w:val="es-ES"/>
              </w:rPr>
            </w:pPr>
            <w:r>
              <w:rPr>
                <w:rFonts w:ascii="Times New Roman" w:hAnsi="Times New Roman" w:cs="Times New Roman" w:eastAsia="Times New Roman"/>
                <w:b/>
                <w:bCs/>
                <w:sz w:val="24"/>
                <w:szCs w:val="24"/>
                <w:lang w:val="es-ES"/>
              </w:rPr>
              <w:t xml:space="preserve">2. La referencia policial: la Policía Nacional tiene turno 6x6 e índices correctores</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La Policía Nacional, con la que la Guardia Civil comparte la misión que el artículo 11 de la Ley Orgánica 2/1986 asigna a las Fuerzas y Cuerpos de Seguridad del Estado y el deber de «total dedicación» de su artículo 5.4, aplica desde marzo de 2020 el turno rotatorio 6x6: seis servicios de ocho horas (dos de mañana, dos de tarde y dos de noche), seguidos del saliente de noche y de cinco días libres. Este sistema, implantado con carácter provisional, se ha prorrogado de forma sucesiva; la última prórroga, aprobada por Resolución del Director General de la Policía firmada en abril de 2026, lo mantiene vigente hasta el 12 de noviembre de 2026.</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Además, desde el Acuerdo aprobado por el Consejo de Ministros el 24 de febrero de 1995 (BOE núm. 49, de 27 de febrero de 1995), cuyo punto séptimo dispuso que «se fijarán los índices correctores de 1,50 y 1,25 para las jornadas festivas y nocturnas, respectivamente», la Policía Nacional computa con un valor incrementado las horas prestadas en festivo y en horario nocturno. Su sistema de jornada (Circular de la Dirección General de la Policía de 18 de diciembre de 2015) mantiene esta técnica, con índices que la documentación de jornada de esa Dirección General cifra en 1,75 para las horas festivas y en 1,35 para las nocturnas.</w:t>
            </w:r>
          </w:p>
          <w:p>
            <w:pPr>
              <w:keepNext/>
              <w:spacing w:before="200" w:after="80" w:line="276" w:lineRule="auto"/>
              <w:jc w:val="both"/>
              <w:rPr>
                <w:rFonts w:ascii="Times New Roman" w:hAnsi="Times New Roman" w:cs="Times New Roman" w:eastAsia="Times New Roman"/>
                <w:b/>
                <w:bCs/>
                <w:sz w:val="24"/>
                <w:szCs w:val="24"/>
                <w:lang w:val="es-ES"/>
              </w:rPr>
            </w:pPr>
            <w:r>
              <w:rPr>
                <w:rFonts w:ascii="Times New Roman" w:hAnsi="Times New Roman" w:cs="Times New Roman" w:eastAsia="Times New Roman"/>
                <w:b/>
                <w:bCs/>
                <w:sz w:val="24"/>
                <w:szCs w:val="24"/>
                <w:lang w:val="es-ES"/>
              </w:rPr>
              <w:t xml:space="preserve">3. La situación de la Guardia Civil: ninguna de las dos referencias</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Frente a ello, la Orden General número 11/2014, de 23 de diciembre, que regula los regímenes de prestación del servicio y la jornada y horario del personal de la Guardia Civil, mantiene una jornada de referencia de treinta y siete horas y media semanales en el régimen general (artículo 24) y de cuarenta horas para el personal cualificado de apoyo a la dirección, el personal con funciones de mando, el de investigación policial y el de determinadas unidades singulares (artículos 33, 43, 48 y 52). En el cómputo del tiempo de trabajo no existen índices correctores: para el personal del régimen general que presta servicio en la modalidad de actividad, la única compensación horaria del servicio nocturno y festivo son los descansos singularizados adicionales del artículo 25 (uno por cada seis servicios nocturnos y otro por cada tres servicios en festivo), con un máximo de dos disfrutables al mes. Y ninguna de las cadencias del anexo III, en la redacción dada por la Orden General número 27/2023, de 28 de diciembre, reproduce el turno 6x6 de la Policía Nacional.</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El resultado es que el guardia civil trabaja más que el militar, porque no tiene su jornada de 35 horas, y más que el policía nacional, porque no tiene ni su turno ni sus índices correctores. La doble condición del Cuerpo, lejos de sumar garantías, se traduce en una doble desventaja que no encuentra justificación en la naturaleza de las funciones, sustancialmente coincidentes con las de la Policía Nacional.</w:t>
            </w:r>
          </w:p>
          <w:p>
            <w:pPr>
              <w:keepNext/>
              <w:spacing w:before="200" w:after="80" w:line="276" w:lineRule="auto"/>
              <w:jc w:val="both"/>
              <w:rPr>
                <w:rFonts w:ascii="Times New Roman" w:hAnsi="Times New Roman" w:cs="Times New Roman" w:eastAsia="Times New Roman"/>
                <w:b/>
                <w:bCs/>
                <w:sz w:val="24"/>
                <w:szCs w:val="24"/>
                <w:lang w:val="es-ES"/>
              </w:rPr>
            </w:pPr>
            <w:r>
              <w:rPr>
                <w:rFonts w:ascii="Times New Roman" w:hAnsi="Times New Roman" w:cs="Times New Roman" w:eastAsia="Times New Roman"/>
                <w:b/>
                <w:bCs/>
                <w:sz w:val="24"/>
                <w:szCs w:val="24"/>
                <w:lang w:val="es-ES"/>
              </w:rPr>
              <w:t xml:space="preserve">4. Fundamento jurídico de la equiparación</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Es cierto que el artículo 22.2 de la Ley Orgánica 9/2011 vincula expresamente la jornada de los militares a la del personal de la Administración General del Estado. Pero en la Guardia Civil esa misma función la cumple el artículo 2.2 de la Ley 29/2014, de 28 de noviembre, de Régimen del Personal de la Guardia Civil, según el cual «los principios y normas de aplicación general al personal al servicio de la Administración General del Estado, establecidos de acuerdo con la Ley 7/2007, de 12 de abril, del Estatuto Básico del Empleado Público, se incorporarán al régimen del personal de la Guardia Civil, siempre que no contradigan su legislación específica». La jornada de 35 horas es hoy la regla general en la Administración General del Estado (apartado 3.1 de la Resolución de 14 de abril de 2026, BOE núm. 92, de 15 de abril de 2026), en la línea del compromiso asumido en el Acuerdo Marco para una Administración del siglo XXI (BOE núm. 276, de 17 de noviembre de 2022) y tras el Acuerdo de la Mesa General de Negociación de la Administración General del Estado de 27 de marzo de 2026. Ninguna norma con rango de ley impone a la Guardia Civil una jornada superior: el artículo 28 de la Ley Orgánica 11/2007 remite la cuestión a la vía reglamentaria, y el artículo 47 del texto refundido de la Ley del Estatuto Básico del Empleado Público, aprobado por Real Decreto Legislativo 5/2015, de 30 de octubre, atribuye a cada Administración el establecimiento de la jornada general y de las especiales.</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La exclusión del personal de las Fuerzas y Cuerpos de Seguridad del Estado que contiene el apartado 1.2 de aquella Resolución significa que su aplicación no es directa, no que la reducción esté vedada. El Ministerio de Defensa, ante una exclusión idéntica referida al personal militar, ha adaptado su normativa propia en menos de seis meses. Nada impide al Ministerio del Interior y a la Dirección General de la Guardia Civil hacer lo mismo, y corresponde a este Consejo tener conocimiento y ser oído previamente en la determinación de las condiciones de trabajo (artículo 54.1.b) de la Ley Orgánica 11/2007).</w:t>
            </w:r>
          </w:p>
          <w:p>
            <w:pPr>
              <w:keepNext/>
              <w:spacing w:before="200" w:after="80" w:line="276" w:lineRule="auto"/>
              <w:jc w:val="both"/>
              <w:rPr>
                <w:rFonts w:ascii="Times New Roman" w:hAnsi="Times New Roman" w:cs="Times New Roman" w:eastAsia="Times New Roman"/>
                <w:b/>
                <w:bCs/>
                <w:sz w:val="24"/>
                <w:szCs w:val="24"/>
                <w:lang w:val="es-ES"/>
              </w:rPr>
            </w:pPr>
            <w:r>
              <w:rPr>
                <w:rFonts w:ascii="Times New Roman" w:hAnsi="Times New Roman" w:cs="Times New Roman" w:eastAsia="Times New Roman"/>
                <w:b/>
                <w:bCs/>
                <w:sz w:val="24"/>
                <w:szCs w:val="24"/>
                <w:lang w:val="es-ES"/>
              </w:rPr>
              <w:t xml:space="preserve">5. La pregunta que debe responderse</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Por todo lo expuesto, quien suscribe considera necesario que la Administración responda de forma motivada, ante este Consejo, a una pregunta que se plantean a diario miles de guardias civiles: </w:t>
            </w:r>
            <w:r>
              <w:rPr>
                <w:rFonts w:ascii="Times New Roman" w:hAnsi="Times New Roman" w:cs="Times New Roman" w:eastAsia="Times New Roman"/>
                <w:b/>
                <w:bCs/>
                <w:sz w:val="24"/>
                <w:szCs w:val="24"/>
                <w:lang w:val="es-ES"/>
              </w:rPr>
              <w:t xml:space="preserve">¿cuál es la razón por la que la Guardia Civil es siempre el cuerpo que más horas trabaja de todas las Fuerzas y Cuerpos de Seguridad del Estado?</w:t>
            </w:r>
            <w:r>
              <w:rPr>
                <w:rFonts w:ascii="Times New Roman" w:hAnsi="Times New Roman" w:cs="Times New Roman" w:eastAsia="Times New Roman"/>
                <w:sz w:val="24"/>
                <w:szCs w:val="24"/>
                <w:lang w:val="es-ES"/>
              </w:rPr>
              <w:t xml:space="preserve"> Si la naturaleza militar no ha impedido a las Fuerzas Armadas alcanzar las 35 horas, y la naturaleza policial no ha impedido a la Policía Nacional disfrutar del turno 6x6 y de los índices correctores, no se alcanza a comprender qué impide a la Guardia Civil acceder a cualquiera de esas mejoras.</w:t>
            </w:r>
          </w:p>
          <w:p>
            <w:pPr>
              <w:spacing w:after="0"/>
            </w:pPr>
          </w:p>
        </w:tc>
      </w:tr>
      <w:tr w:rsidR="000C760E" w:rsidRPr="003309B2" w14:paraId="2F809B9D" w14:textId="77777777" w:rsidTr="003309B2">
        <w:trPr>
          <w:trHeight w:val="1742"/>
        </w:trPr>
        <w:tc>
          <w:tcPr>
            <w:tcW w:w="10994" w:type="dxa"/>
          </w:tcPr>
          <w:p w14:paraId="6F0B4D1F" w14:textId="77777777" w:rsidR="000C760E" w:rsidRPr="003309B2" w:rsidRDefault="000C760E" w:rsidP="003309B2">
            <w:pPr>
              <w:ind w:right="158"/>
              <w:rPr>
                <w:rFonts w:ascii="Arial" w:hAnsi="Arial" w:cs="Arial"/>
                <w:i/>
                <w:iCs/>
                <w:sz w:val="22"/>
                <w:szCs w:val="22"/>
              </w:rPr>
            </w:pPr>
            <w:r w:rsidRPr="003309B2">
              <w:rPr>
                <w:rFonts w:ascii="Arial" w:hAnsi="Arial" w:cs="Arial"/>
                <w:b/>
                <w:bCs/>
                <w:sz w:val="22"/>
                <w:szCs w:val="22"/>
              </w:rPr>
              <w:lastRenderedPageBreak/>
              <w:t>PROPUESTA O SUGERENCIA</w:t>
            </w:r>
            <w:r w:rsidR="00C85603" w:rsidRPr="003309B2">
              <w:rPr>
                <w:rFonts w:ascii="Arial" w:hAnsi="Arial" w:cs="Arial"/>
                <w:b/>
                <w:bCs/>
                <w:sz w:val="22"/>
                <w:szCs w:val="22"/>
              </w:rPr>
              <w:t xml:space="preserve"> QUE SE REALIZA</w:t>
            </w:r>
            <w:r w:rsidRPr="003309B2">
              <w:rPr>
                <w:rFonts w:ascii="Arial" w:hAnsi="Arial" w:cs="Arial"/>
                <w:b/>
                <w:bCs/>
                <w:sz w:val="22"/>
                <w:szCs w:val="22"/>
              </w:rPr>
              <w:t>:</w:t>
            </w:r>
            <w:r w:rsidRPr="003309B2">
              <w:rPr>
                <w:rFonts w:ascii="Arial" w:hAnsi="Arial" w:cs="Arial"/>
                <w:sz w:val="22"/>
                <w:szCs w:val="22"/>
              </w:rPr>
              <w:t xml:space="preserve"> </w:t>
            </w:r>
            <w:r w:rsidRPr="003309B2">
              <w:rPr>
                <w:rFonts w:ascii="Arial" w:hAnsi="Arial" w:cs="Arial"/>
                <w:i/>
                <w:iCs/>
                <w:sz w:val="22"/>
                <w:szCs w:val="22"/>
              </w:rPr>
              <w:t>(Concretar)</w:t>
            </w:r>
          </w:p>
          <w:p>
            <w:pPr>
              <w:spacing w:before="12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Por lo expuesto, se propone al Pleno del Consejo de la Guardia Civil que, previo su estudio, eleve a la Dirección General de la Guardia Civil y al Ministerio del Interior las siguientes medidas:</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b/>
                <w:bCs/>
                <w:sz w:val="24"/>
                <w:szCs w:val="24"/>
                <w:lang w:val="es-ES"/>
              </w:rPr>
              <w:t xml:space="preserve">Primero.</w:t>
            </w:r>
            <w:r>
              <w:rPr>
                <w:rFonts w:ascii="Times New Roman" w:hAnsi="Times New Roman" w:cs="Times New Roman" w:eastAsia="Times New Roman"/>
                <w:sz w:val="24"/>
                <w:szCs w:val="24"/>
                <w:lang w:val="es-ES"/>
              </w:rPr>
              <w:t xml:space="preserve"> Que se establezca para el personal de la Guardia Civil una jornada general de 35 horas semanales de promedio en cómputo anual, en los mismos términos que el artículo 5.1 de la Orden DEF/1363/2016 (en la redacción dada por la Orden DEF/1064/2026) y el apartado 3.1 de la Resolución de 14 de abril de 2026, con una reducción equivalente de dos horas y media semanales en los regímenes que hoy tienen fijada una referencia de cuarenta horas (como ha hecho el artículo 6 de aquella orden con la especial dedicación), y sin merma retributiva.</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b/>
                <w:bCs/>
                <w:sz w:val="24"/>
                <w:szCs w:val="24"/>
                <w:lang w:val="es-ES"/>
              </w:rPr>
              <w:t xml:space="preserve">Segundo.</w:t>
            </w:r>
            <w:r>
              <w:rPr>
                <w:rFonts w:ascii="Times New Roman" w:hAnsi="Times New Roman" w:cs="Times New Roman" w:eastAsia="Times New Roman"/>
                <w:sz w:val="24"/>
                <w:szCs w:val="24"/>
                <w:lang w:val="es-ES"/>
              </w:rPr>
              <w:t xml:space="preserve"> Que se implante con carácter definitivo, y no experimental, el turno 6x6 (seis servicios de ocho horas, dos de mañana, dos de tarde y dos de noche, seguidos del saliente y de cinco días libres) en todas las unidades de la Guardia Civil, incorporándolo al anexo III de la Orden General número 11/2014 mediante Resolución del Mando de Operaciones, conforme a su artículo 7.3, adaptando el cómputo de horas de la modalidad a turnos de su artículo 7.5 para que la cadencia pueda aplicarse sin servicios de ajuste, y adoptando las agrupaciones organizativas necesarias en las unidades cuya plantilla no permita por sí sola conformar los grupos.</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b/>
                <w:bCs/>
                <w:sz w:val="24"/>
                <w:szCs w:val="24"/>
                <w:lang w:val="es-ES"/>
              </w:rPr>
              <w:t xml:space="preserve">Tercero.</w:t>
            </w:r>
            <w:r>
              <w:rPr>
                <w:rFonts w:ascii="Times New Roman" w:hAnsi="Times New Roman" w:cs="Times New Roman" w:eastAsia="Times New Roman"/>
                <w:sz w:val="24"/>
                <w:szCs w:val="24"/>
                <w:lang w:val="es-ES"/>
              </w:rPr>
              <w:t xml:space="preserve"> Que en el cómputo de la jornada se apliquen a las horas nocturnas y festivas índices correctores equivalentes a los que rigen en la Policía Nacional.</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b/>
                <w:bCs/>
                <w:sz w:val="24"/>
                <w:szCs w:val="24"/>
                <w:lang w:val="es-ES"/>
              </w:rPr>
              <w:t xml:space="preserve">Cuarto.</w:t>
            </w:r>
            <w:r>
              <w:rPr>
                <w:rFonts w:ascii="Times New Roman" w:hAnsi="Times New Roman" w:cs="Times New Roman" w:eastAsia="Times New Roman"/>
                <w:sz w:val="24"/>
                <w:szCs w:val="24"/>
                <w:lang w:val="es-ES"/>
              </w:rPr>
              <w:t xml:space="preserve"> Que la Dirección General informe al Pleno, de forma motivada, de las razones por las que la Guardia Civil es el cuerpo que más horas trabaja de todas las Fuerzas y Cuerpos de Seguridad del Estado, así como de las medidas y del calendario previstos para corregir esta situación.</w:t>
            </w:r>
          </w:p>
          <w:p>
            <w:pPr>
              <w:spacing w:before="0" w:after="120" w:line="276" w:lineRule="auto"/>
              <w:jc w:val="both"/>
              <w:rPr>
                <w:rFonts w:ascii="Times New Roman" w:hAnsi="Times New Roman" w:cs="Times New Roman" w:eastAsia="Times New Roman"/>
                <w:sz w:val="24"/>
                <w:szCs w:val="24"/>
                <w:lang w:val="es-ES"/>
              </w:rPr>
            </w:pPr>
            <w:r>
              <w:rPr>
                <w:rFonts w:ascii="Times New Roman" w:hAnsi="Times New Roman" w:cs="Times New Roman" w:eastAsia="Times New Roman"/>
                <w:sz w:val="24"/>
                <w:szCs w:val="24"/>
                <w:lang w:val="es-ES"/>
              </w:rPr>
              <w:t xml:space="preserve">Lo que se somete, con el debido respeto, a la consideración del Consejo de la Guardia Civil.</w:t>
            </w:r>
          </w:p>
          <w:p>
            <w:pPr>
              <w:spacing w:after="0"/>
            </w:pPr>
          </w:p>
        </w:tc>
      </w:tr>
      <w:tr w:rsidR="000C760E" w:rsidRPr="003309B2" w14:paraId="449902C3" w14:textId="77777777" w:rsidTr="003309B2">
        <w:trPr>
          <w:trHeight w:val="2138"/>
        </w:trPr>
        <w:tc>
          <w:tcPr>
            <w:tcW w:w="10994" w:type="dxa"/>
          </w:tcPr>
          <w:p w14:paraId="73DE9113" w14:textId="77777777" w:rsidR="000C760E" w:rsidRPr="003309B2" w:rsidRDefault="00C85603" w:rsidP="003309B2">
            <w:pPr>
              <w:ind w:right="158"/>
              <w:rPr>
                <w:rFonts w:ascii="Arial" w:hAnsi="Arial" w:cs="Arial"/>
                <w:sz w:val="22"/>
                <w:szCs w:val="22"/>
              </w:rPr>
            </w:pPr>
            <w:r w:rsidRPr="003309B2">
              <w:rPr>
                <w:rFonts w:ascii="Arial" w:hAnsi="Arial" w:cs="Arial"/>
                <w:b/>
                <w:bCs/>
                <w:sz w:val="22"/>
                <w:szCs w:val="22"/>
              </w:rPr>
              <w:t>RELACIÓN DE LOS DOCUMENTOS QUE, EN SU CASO, SE ADJUNTAN</w:t>
            </w:r>
            <w:r w:rsidR="000C760E" w:rsidRPr="003309B2">
              <w:rPr>
                <w:rFonts w:ascii="Arial" w:hAnsi="Arial" w:cs="Arial"/>
                <w:b/>
                <w:bCs/>
                <w:sz w:val="22"/>
                <w:szCs w:val="22"/>
              </w:rPr>
              <w:t>:</w:t>
            </w:r>
            <w:r w:rsidR="000C760E" w:rsidRPr="003309B2">
              <w:rPr>
                <w:rFonts w:ascii="Arial" w:hAnsi="Arial" w:cs="Arial"/>
                <w:sz w:val="22"/>
                <w:szCs w:val="22"/>
              </w:rPr>
              <w:t xml:space="preserve"> </w:t>
            </w:r>
          </w:p>
          <w:p w14:paraId="3C708B33" w14:textId="77777777" w:rsidR="00802E49" w:rsidRPr="003309B2" w:rsidRDefault="00802E49" w:rsidP="003309B2">
            <w:pPr>
              <w:ind w:right="158"/>
              <w:rPr>
                <w:rFonts w:ascii="Arial" w:hAnsi="Arial" w:cs="Arial"/>
                <w:sz w:val="22"/>
                <w:szCs w:val="22"/>
              </w:rPr>
            </w:pPr>
          </w:p>
        </w:tc>
      </w:tr>
    </w:tbl>
    <w:p w14:paraId="3D0BC782" w14:textId="77777777" w:rsidR="00992738" w:rsidRPr="005F181B" w:rsidRDefault="00992738" w:rsidP="00992738">
      <w:pPr>
        <w:ind w:right="-1315"/>
        <w:rPr>
          <w:sz w:val="22"/>
          <w:szCs w:val="22"/>
        </w:rPr>
      </w:pPr>
      <w:r w:rsidRPr="005F181B">
        <w:rPr>
          <w:rFonts w:ascii="Arial" w:hAnsi="Arial" w:cs="Arial"/>
          <w:sz w:val="22"/>
          <w:szCs w:val="22"/>
        </w:rPr>
        <w:t xml:space="preserve">Localidad, fecha y firma. </w:t>
      </w:r>
      <w:r w:rsidRPr="005F181B">
        <w:rPr>
          <w:sz w:val="22"/>
          <w:szCs w:val="22"/>
        </w:rPr>
        <w:t>(</w:t>
      </w:r>
      <w:r w:rsidRPr="005F181B">
        <w:rPr>
          <w:i/>
          <w:iCs/>
          <w:sz w:val="22"/>
          <w:szCs w:val="22"/>
        </w:rPr>
        <w:t>Datos a aportar si el medio empleado para su remisión es distinto del correo electrónico</w:t>
      </w:r>
      <w:r w:rsidRPr="005F181B">
        <w:rPr>
          <w:sz w:val="22"/>
          <w:szCs w:val="22"/>
        </w:rPr>
        <w:t>).</w:t>
      </w:r>
    </w:p>
    <w:p w14:paraId="07F1A9CF" w14:textId="77777777" w:rsidR="00992738" w:rsidRPr="005F181B" w:rsidRDefault="00992738" w:rsidP="00992738">
      <w:pPr>
        <w:ind w:right="-1315"/>
        <w:rPr>
          <w:sz w:val="22"/>
          <w:szCs w:val="22"/>
        </w:rPr>
      </w:pPr>
    </w:p>
    <w:p w14:paraId="5D0C2D09" w14:textId="77777777" w:rsidR="000C760E" w:rsidRDefault="000C760E" w:rsidP="000C760E">
      <w:pPr>
        <w:ind w:right="-955"/>
        <w:jc w:val="both"/>
        <w:rPr>
          <w:rFonts w:ascii="Arial" w:hAnsi="Arial" w:cs="Arial"/>
          <w:sz w:val="22"/>
          <w:szCs w:val="22"/>
        </w:rPr>
      </w:pPr>
    </w:p>
    <w:p w14:paraId="37288D02" w14:textId="77777777" w:rsidR="00EB5AFD" w:rsidRDefault="00EB5AFD" w:rsidP="000C760E">
      <w:pPr>
        <w:ind w:right="-955"/>
        <w:jc w:val="both"/>
        <w:rPr>
          <w:rFonts w:ascii="Arial" w:hAnsi="Arial" w:cs="Arial"/>
          <w:sz w:val="22"/>
          <w:szCs w:val="22"/>
        </w:rPr>
      </w:pPr>
    </w:p>
    <w:p w14:paraId="29B65E4B" w14:textId="77777777" w:rsidR="00EB5AFD" w:rsidRDefault="00EB5AFD" w:rsidP="000C760E">
      <w:pPr>
        <w:ind w:right="-955"/>
        <w:jc w:val="both"/>
        <w:rPr>
          <w:rFonts w:ascii="Arial" w:hAnsi="Arial" w:cs="Arial"/>
          <w:sz w:val="22"/>
          <w:szCs w:val="22"/>
        </w:rPr>
      </w:pPr>
    </w:p>
    <w:p w14:paraId="544C318C" w14:textId="77777777" w:rsidR="00EB5AFD" w:rsidRDefault="00EB5AFD" w:rsidP="000C760E">
      <w:pPr>
        <w:ind w:right="-955"/>
        <w:jc w:val="both"/>
        <w:rPr>
          <w:rFonts w:ascii="Arial" w:hAnsi="Arial" w:cs="Arial"/>
          <w:sz w:val="22"/>
          <w:szCs w:val="22"/>
        </w:rPr>
      </w:pPr>
    </w:p>
    <w:p w14:paraId="0A159A95" w14:textId="77777777" w:rsidR="00EB5AFD" w:rsidRDefault="00EB5AFD" w:rsidP="000C760E">
      <w:pPr>
        <w:ind w:right="-955"/>
        <w:jc w:val="both"/>
        <w:rPr>
          <w:rFonts w:ascii="Arial" w:hAnsi="Arial" w:cs="Arial"/>
          <w:sz w:val="22"/>
          <w:szCs w:val="22"/>
        </w:rPr>
      </w:pPr>
    </w:p>
    <w:p w14:paraId="79D80DFB" w14:textId="77777777" w:rsidR="00EB5AFD" w:rsidRDefault="00EB5AFD" w:rsidP="000C760E">
      <w:pPr>
        <w:ind w:right="-955"/>
        <w:jc w:val="both"/>
        <w:rPr>
          <w:rFonts w:ascii="Arial" w:hAnsi="Arial" w:cs="Arial"/>
          <w:sz w:val="22"/>
          <w:szCs w:val="22"/>
        </w:rPr>
      </w:pPr>
    </w:p>
    <w:p w14:paraId="709D5DCD" w14:textId="77777777" w:rsidR="00EB5AFD" w:rsidRDefault="00EB5AFD" w:rsidP="000C760E">
      <w:pPr>
        <w:ind w:right="-955"/>
        <w:jc w:val="both"/>
        <w:rPr>
          <w:rFonts w:ascii="Arial" w:hAnsi="Arial" w:cs="Arial"/>
          <w:sz w:val="22"/>
          <w:szCs w:val="22"/>
        </w:rPr>
      </w:pPr>
    </w:p>
    <w:p w14:paraId="602478D5" w14:textId="77777777" w:rsidR="00EB5AFD" w:rsidRDefault="00EB5AFD" w:rsidP="000C760E">
      <w:pPr>
        <w:ind w:right="-955"/>
        <w:jc w:val="both"/>
        <w:rPr>
          <w:rFonts w:ascii="Arial" w:hAnsi="Arial" w:cs="Arial"/>
          <w:sz w:val="22"/>
          <w:szCs w:val="22"/>
        </w:rPr>
      </w:pPr>
    </w:p>
    <w:p w14:paraId="723C6ADA" w14:textId="77777777" w:rsidR="005F181B" w:rsidRPr="005F181B" w:rsidRDefault="005F181B" w:rsidP="000C760E">
      <w:pPr>
        <w:ind w:right="-955"/>
        <w:jc w:val="both"/>
        <w:rPr>
          <w:rFonts w:ascii="Arial" w:hAnsi="Arial" w:cs="Arial"/>
          <w:sz w:val="22"/>
          <w:szCs w:val="22"/>
        </w:rPr>
      </w:pPr>
    </w:p>
    <w:tbl>
      <w:tblPr>
        <w:tblW w:w="974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3"/>
      </w:tblGrid>
      <w:tr w:rsidR="00EB5AFD" w:rsidRPr="003309B2" w14:paraId="19FEA916" w14:textId="77777777" w:rsidTr="003309B2">
        <w:trPr>
          <w:cantSplit/>
          <w:trHeight w:val="3410"/>
        </w:trPr>
        <w:tc>
          <w:tcPr>
            <w:tcW w:w="9743" w:type="dxa"/>
          </w:tcPr>
          <w:p w14:paraId="12DC277B" w14:textId="77777777" w:rsidR="00EB5AFD" w:rsidRDefault="00EB5AFD" w:rsidP="00402903">
            <w:pPr>
              <w:pStyle w:val="Textoindependiente"/>
            </w:pPr>
            <w:r>
              <w:lastRenderedPageBreak/>
              <w:t>En cumplimiento a la Ley Orgánica 3/2018, de 5 de diciembre de protección de los datos de carácter personal y garantía de los derechos digitales, se le informa que sus datos van a ser incorporados al tratamiento de datos "Consejo Guardia Civil" de la Dirección General de la Guardia Civil, cuya finalidad es gestionar las candidaturas al Consejo de la Guardia Civil así como recibir propuestas/sugerencias tanto en el Consejo como en la Oficina de Atención al Guardia Civil. Pueden ser destinatarios de la información la Dirección Adjunta Operativa, los Mandos de Personal y Apoyo o los Organismos de la Administración que deban dar respuesta a la propuesta/sugerencia planteada. Puede obtener más información sobre este Tratamiento de datos personales en:</w:t>
            </w:r>
          </w:p>
          <w:p w14:paraId="22E35DF2" w14:textId="77777777" w:rsidR="00D76977" w:rsidRDefault="00D76977" w:rsidP="00402903">
            <w:pPr>
              <w:pStyle w:val="Textoindependiente"/>
            </w:pPr>
          </w:p>
          <w:p w14:paraId="0797D29A" w14:textId="77777777" w:rsidR="00F07B33" w:rsidRDefault="00F07B33" w:rsidP="00402903">
            <w:pPr>
              <w:pStyle w:val="Textoindependiente"/>
            </w:pPr>
          </w:p>
          <w:p w14:paraId="66770E92" w14:textId="77777777" w:rsidR="00F07B33" w:rsidRDefault="00F07B33" w:rsidP="00402903">
            <w:pPr>
              <w:pStyle w:val="Textoindependiente"/>
            </w:pPr>
            <w:hyperlink r:id="rId9" w:history="1">
              <w:r w:rsidRPr="003309B2">
                <w:rPr>
                  <w:rStyle w:val="Hipervnculo"/>
                  <w:rFonts w:cs="Arial"/>
                </w:rPr>
                <w:t>https://sede.guardiacivil.gob.es/pagina/index/directorio/proteccion_de_datos</w:t>
              </w:r>
            </w:hyperlink>
            <w:r>
              <w:t xml:space="preserve"> </w:t>
            </w:r>
          </w:p>
          <w:p w14:paraId="0076F2D3" w14:textId="77777777" w:rsidR="00D76977" w:rsidRDefault="00D76977" w:rsidP="00402903">
            <w:pPr>
              <w:pStyle w:val="Textoindependiente"/>
            </w:pPr>
          </w:p>
          <w:p w14:paraId="6E4E3ED3" w14:textId="77777777" w:rsidR="00402903" w:rsidRDefault="00402903" w:rsidP="00402903">
            <w:pPr>
              <w:pStyle w:val="Textoindependiente"/>
            </w:pPr>
          </w:p>
          <w:p w14:paraId="4ACD0B01" w14:textId="77777777" w:rsidR="00EB5AFD" w:rsidRDefault="00EB5AFD" w:rsidP="00EB5AFD">
            <w:pPr>
              <w:pStyle w:val="Textoindependiente"/>
            </w:pPr>
            <w:r>
              <w:t xml:space="preserve">Si lo desea, puede ejercer los derechos de acceso, rectificación, supresión, limitación del tratamiento y oposición, reconocidos en el Reglamento (UE) 2016/679 y la Ley Orgánica 3/2018 dirigiendo un escrito a la D. G. de la Guardia Civil – Consejo de la Guardia Civil, C/ Guzmán el Bueno, 110. 28003 Madrid ", o bien comunicación telemática a las direcciones de Internet vía Outlook consejogc@guardiacivil.org, vía </w:t>
            </w:r>
            <w:proofErr w:type="spellStart"/>
            <w:r>
              <w:t>Groupwise</w:t>
            </w:r>
            <w:proofErr w:type="spellEnd"/>
            <w:r>
              <w:t xml:space="preserve"> en DG.CONSEJOGC- REGISTRO, 6104-271REG</w:t>
            </w:r>
          </w:p>
          <w:p w14:paraId="372C0F63" w14:textId="77777777" w:rsidR="00EB5AFD" w:rsidRDefault="00EB5AFD" w:rsidP="00EB5AFD">
            <w:pPr>
              <w:pStyle w:val="Textoindependiente"/>
            </w:pPr>
          </w:p>
          <w:p w14:paraId="305723A1" w14:textId="77777777" w:rsidR="00EB5AFD" w:rsidRPr="009F617F" w:rsidRDefault="00EB5AFD" w:rsidP="00EB5AFD">
            <w:pPr>
              <w:pStyle w:val="Textoindependiente"/>
            </w:pPr>
            <w:r>
              <w:t xml:space="preserve">En cuanto a la posible utilización de email y </w:t>
            </w:r>
            <w:proofErr w:type="spellStart"/>
            <w:r>
              <w:t>groupwise</w:t>
            </w:r>
            <w:proofErr w:type="spellEnd"/>
            <w:r>
              <w:t>, es necesario valorar si será posible la adecuada comprobación de la identidad del afectado.</w:t>
            </w:r>
          </w:p>
        </w:tc>
      </w:tr>
    </w:tbl>
    <w:p w14:paraId="59A98369" w14:textId="77777777" w:rsidR="00C60E9E" w:rsidRPr="00DD1F75" w:rsidRDefault="00C60E9E" w:rsidP="00DD1F75">
      <w:pPr>
        <w:rPr>
          <w:i/>
          <w:iCs/>
          <w:sz w:val="20"/>
          <w:szCs w:val="20"/>
        </w:rPr>
      </w:pPr>
    </w:p>
    <w:sectPr w:rsidR="00C60E9E" w:rsidRPr="00DD1F75" w:rsidSect="003A4A37">
      <w:pgSz w:w="11906" w:h="16838"/>
      <w:pgMar w:top="1077" w:right="1106" w:bottom="709" w:left="12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ntique Olive">
    <w:altName w:val="Arial"/>
    <w:panose1 w:val="020B0604020202020204"/>
    <w:charset w:val="00"/>
    <w:family w:val="swiss"/>
    <w:pitch w:val="variable"/>
    <w:sig w:usb0="00000003" w:usb1="00000000" w:usb2="00000000" w:usb3="00000000" w:csb0="00000001" w:csb1="00000000"/>
  </w:font>
  <w:font w:name="Albertus Medium">
    <w:altName w:val="Arial"/>
    <w:panose1 w:val="020B0604020202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57234BD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
      </v:shape>
    </w:pict>
  </w:numPicBullet>
  <w:abstractNum w:abstractNumId="0" w15:restartNumberingAfterBreak="0">
    <w:nsid w:val="1A39326D"/>
    <w:multiLevelType w:val="multilevel"/>
    <w:tmpl w:val="9954D15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76417B"/>
    <w:multiLevelType w:val="hybridMultilevel"/>
    <w:tmpl w:val="9954D156"/>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2D7BC4"/>
    <w:multiLevelType w:val="hybridMultilevel"/>
    <w:tmpl w:val="CA662F90"/>
    <w:lvl w:ilvl="0" w:tplc="5268D616">
      <w:numFmt w:val="bullet"/>
      <w:lvlText w:val="-"/>
      <w:lvlJc w:val="left"/>
      <w:pPr>
        <w:ind w:left="720" w:hanging="360"/>
      </w:pPr>
      <w:rPr>
        <w:rFonts w:ascii="Arial" w:eastAsia="Times New Roman" w:hAnsi="Arial" w:cs="Arial" w:hint="default"/>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2D60A45"/>
    <w:multiLevelType w:val="hybridMultilevel"/>
    <w:tmpl w:val="74AA2D36"/>
    <w:lvl w:ilvl="0" w:tplc="0C0A0003">
      <w:start w:val="1"/>
      <w:numFmt w:val="bullet"/>
      <w:lvlText w:val="o"/>
      <w:lvlJc w:val="left"/>
      <w:pPr>
        <w:tabs>
          <w:tab w:val="num" w:pos="720"/>
        </w:tabs>
        <w:ind w:left="720" w:hanging="360"/>
      </w:pPr>
      <w:rPr>
        <w:rFonts w:ascii="Courier New" w:hAnsi="Courier New"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94267C"/>
    <w:multiLevelType w:val="hybridMultilevel"/>
    <w:tmpl w:val="3DAEBD24"/>
    <w:lvl w:ilvl="0" w:tplc="0C0A0001">
      <w:start w:val="1"/>
      <w:numFmt w:val="bullet"/>
      <w:lvlText w:val=""/>
      <w:lvlJc w:val="left"/>
      <w:pPr>
        <w:tabs>
          <w:tab w:val="num" w:pos="180"/>
        </w:tabs>
        <w:ind w:left="180" w:hanging="360"/>
      </w:pPr>
      <w:rPr>
        <w:rFonts w:ascii="Symbol" w:hAnsi="Symbol" w:hint="default"/>
      </w:rPr>
    </w:lvl>
    <w:lvl w:ilvl="1" w:tplc="0C0A0003">
      <w:start w:val="1"/>
      <w:numFmt w:val="bullet"/>
      <w:lvlText w:val="o"/>
      <w:lvlJc w:val="left"/>
      <w:pPr>
        <w:tabs>
          <w:tab w:val="num" w:pos="900"/>
        </w:tabs>
        <w:ind w:left="900" w:hanging="360"/>
      </w:pPr>
      <w:rPr>
        <w:rFonts w:ascii="Courier New" w:hAnsi="Courier New" w:hint="default"/>
      </w:rPr>
    </w:lvl>
    <w:lvl w:ilvl="2" w:tplc="0C0A0005">
      <w:start w:val="1"/>
      <w:numFmt w:val="bullet"/>
      <w:lvlText w:val=""/>
      <w:lvlJc w:val="left"/>
      <w:pPr>
        <w:tabs>
          <w:tab w:val="num" w:pos="1620"/>
        </w:tabs>
        <w:ind w:left="1620" w:hanging="360"/>
      </w:pPr>
      <w:rPr>
        <w:rFonts w:ascii="Wingdings" w:hAnsi="Wingdings" w:hint="default"/>
      </w:rPr>
    </w:lvl>
    <w:lvl w:ilvl="3" w:tplc="0C0A0001">
      <w:start w:val="1"/>
      <w:numFmt w:val="bullet"/>
      <w:lvlText w:val=""/>
      <w:lvlJc w:val="left"/>
      <w:pPr>
        <w:tabs>
          <w:tab w:val="num" w:pos="2340"/>
        </w:tabs>
        <w:ind w:left="2340" w:hanging="360"/>
      </w:pPr>
      <w:rPr>
        <w:rFonts w:ascii="Symbol" w:hAnsi="Symbol" w:hint="default"/>
      </w:rPr>
    </w:lvl>
    <w:lvl w:ilvl="4" w:tplc="0C0A0003">
      <w:start w:val="1"/>
      <w:numFmt w:val="bullet"/>
      <w:lvlText w:val="o"/>
      <w:lvlJc w:val="left"/>
      <w:pPr>
        <w:tabs>
          <w:tab w:val="num" w:pos="3060"/>
        </w:tabs>
        <w:ind w:left="3060" w:hanging="360"/>
      </w:pPr>
      <w:rPr>
        <w:rFonts w:ascii="Courier New" w:hAnsi="Courier New" w:hint="default"/>
      </w:rPr>
    </w:lvl>
    <w:lvl w:ilvl="5" w:tplc="0C0A0005">
      <w:start w:val="1"/>
      <w:numFmt w:val="bullet"/>
      <w:lvlText w:val=""/>
      <w:lvlJc w:val="left"/>
      <w:pPr>
        <w:tabs>
          <w:tab w:val="num" w:pos="3780"/>
        </w:tabs>
        <w:ind w:left="3780" w:hanging="360"/>
      </w:pPr>
      <w:rPr>
        <w:rFonts w:ascii="Wingdings" w:hAnsi="Wingdings" w:hint="default"/>
      </w:rPr>
    </w:lvl>
    <w:lvl w:ilvl="6" w:tplc="0C0A0001">
      <w:start w:val="1"/>
      <w:numFmt w:val="bullet"/>
      <w:lvlText w:val=""/>
      <w:lvlJc w:val="left"/>
      <w:pPr>
        <w:tabs>
          <w:tab w:val="num" w:pos="4500"/>
        </w:tabs>
        <w:ind w:left="4500" w:hanging="360"/>
      </w:pPr>
      <w:rPr>
        <w:rFonts w:ascii="Symbol" w:hAnsi="Symbol" w:hint="default"/>
      </w:rPr>
    </w:lvl>
    <w:lvl w:ilvl="7" w:tplc="0C0A0003">
      <w:start w:val="1"/>
      <w:numFmt w:val="bullet"/>
      <w:lvlText w:val="o"/>
      <w:lvlJc w:val="left"/>
      <w:pPr>
        <w:tabs>
          <w:tab w:val="num" w:pos="5220"/>
        </w:tabs>
        <w:ind w:left="5220" w:hanging="360"/>
      </w:pPr>
      <w:rPr>
        <w:rFonts w:ascii="Courier New" w:hAnsi="Courier New" w:hint="default"/>
      </w:rPr>
    </w:lvl>
    <w:lvl w:ilvl="8" w:tplc="0C0A0005">
      <w:start w:val="1"/>
      <w:numFmt w:val="bullet"/>
      <w:lvlText w:val=""/>
      <w:lvlJc w:val="left"/>
      <w:pPr>
        <w:tabs>
          <w:tab w:val="num" w:pos="5940"/>
        </w:tabs>
        <w:ind w:left="5940" w:hanging="360"/>
      </w:pPr>
      <w:rPr>
        <w:rFonts w:ascii="Wingdings" w:hAnsi="Wingdings" w:hint="default"/>
      </w:rPr>
    </w:lvl>
  </w:abstractNum>
  <w:abstractNum w:abstractNumId="5" w15:restartNumberingAfterBreak="0">
    <w:nsid w:val="57482702"/>
    <w:multiLevelType w:val="hybridMultilevel"/>
    <w:tmpl w:val="4B10079C"/>
    <w:lvl w:ilvl="0" w:tplc="0C0A0001">
      <w:start w:val="1"/>
      <w:numFmt w:val="bullet"/>
      <w:lvlText w:val=""/>
      <w:lvlJc w:val="left"/>
      <w:pPr>
        <w:tabs>
          <w:tab w:val="num" w:pos="540"/>
        </w:tabs>
        <w:ind w:left="540" w:hanging="360"/>
      </w:pPr>
      <w:rPr>
        <w:rFonts w:ascii="Symbol" w:hAnsi="Symbol" w:hint="default"/>
      </w:rPr>
    </w:lvl>
    <w:lvl w:ilvl="1" w:tplc="0C0A0003">
      <w:start w:val="1"/>
      <w:numFmt w:val="bullet"/>
      <w:lvlText w:val="o"/>
      <w:lvlJc w:val="left"/>
      <w:pPr>
        <w:tabs>
          <w:tab w:val="num" w:pos="1260"/>
        </w:tabs>
        <w:ind w:left="1260" w:hanging="360"/>
      </w:pPr>
      <w:rPr>
        <w:rFonts w:ascii="Courier New" w:hAnsi="Courier New" w:hint="default"/>
      </w:rPr>
    </w:lvl>
    <w:lvl w:ilvl="2" w:tplc="0C0A0005">
      <w:start w:val="1"/>
      <w:numFmt w:val="bullet"/>
      <w:lvlText w:val=""/>
      <w:lvlJc w:val="left"/>
      <w:pPr>
        <w:tabs>
          <w:tab w:val="num" w:pos="1980"/>
        </w:tabs>
        <w:ind w:left="1980" w:hanging="360"/>
      </w:pPr>
      <w:rPr>
        <w:rFonts w:ascii="Wingdings" w:hAnsi="Wingdings" w:hint="default"/>
      </w:rPr>
    </w:lvl>
    <w:lvl w:ilvl="3" w:tplc="0C0A0001">
      <w:start w:val="1"/>
      <w:numFmt w:val="bullet"/>
      <w:lvlText w:val=""/>
      <w:lvlJc w:val="left"/>
      <w:pPr>
        <w:tabs>
          <w:tab w:val="num" w:pos="2700"/>
        </w:tabs>
        <w:ind w:left="2700" w:hanging="360"/>
      </w:pPr>
      <w:rPr>
        <w:rFonts w:ascii="Symbol" w:hAnsi="Symbol" w:hint="default"/>
      </w:rPr>
    </w:lvl>
    <w:lvl w:ilvl="4" w:tplc="0C0A0003">
      <w:start w:val="1"/>
      <w:numFmt w:val="bullet"/>
      <w:lvlText w:val="o"/>
      <w:lvlJc w:val="left"/>
      <w:pPr>
        <w:tabs>
          <w:tab w:val="num" w:pos="3420"/>
        </w:tabs>
        <w:ind w:left="3420" w:hanging="360"/>
      </w:pPr>
      <w:rPr>
        <w:rFonts w:ascii="Courier New" w:hAnsi="Courier New" w:hint="default"/>
      </w:rPr>
    </w:lvl>
    <w:lvl w:ilvl="5" w:tplc="0C0A0005">
      <w:start w:val="1"/>
      <w:numFmt w:val="bullet"/>
      <w:lvlText w:val=""/>
      <w:lvlJc w:val="left"/>
      <w:pPr>
        <w:tabs>
          <w:tab w:val="num" w:pos="4140"/>
        </w:tabs>
        <w:ind w:left="4140" w:hanging="360"/>
      </w:pPr>
      <w:rPr>
        <w:rFonts w:ascii="Wingdings" w:hAnsi="Wingdings" w:hint="default"/>
      </w:rPr>
    </w:lvl>
    <w:lvl w:ilvl="6" w:tplc="0C0A0001">
      <w:start w:val="1"/>
      <w:numFmt w:val="bullet"/>
      <w:lvlText w:val=""/>
      <w:lvlJc w:val="left"/>
      <w:pPr>
        <w:tabs>
          <w:tab w:val="num" w:pos="4860"/>
        </w:tabs>
        <w:ind w:left="4860" w:hanging="360"/>
      </w:pPr>
      <w:rPr>
        <w:rFonts w:ascii="Symbol" w:hAnsi="Symbol" w:hint="default"/>
      </w:rPr>
    </w:lvl>
    <w:lvl w:ilvl="7" w:tplc="0C0A0003">
      <w:start w:val="1"/>
      <w:numFmt w:val="bullet"/>
      <w:lvlText w:val="o"/>
      <w:lvlJc w:val="left"/>
      <w:pPr>
        <w:tabs>
          <w:tab w:val="num" w:pos="5580"/>
        </w:tabs>
        <w:ind w:left="5580" w:hanging="360"/>
      </w:pPr>
      <w:rPr>
        <w:rFonts w:ascii="Courier New" w:hAnsi="Courier New" w:hint="default"/>
      </w:rPr>
    </w:lvl>
    <w:lvl w:ilvl="8" w:tplc="0C0A0005">
      <w:start w:val="1"/>
      <w:numFmt w:val="bullet"/>
      <w:lvlText w:val=""/>
      <w:lvlJc w:val="left"/>
      <w:pPr>
        <w:tabs>
          <w:tab w:val="num" w:pos="6300"/>
        </w:tabs>
        <w:ind w:left="6300" w:hanging="360"/>
      </w:pPr>
      <w:rPr>
        <w:rFonts w:ascii="Wingdings" w:hAnsi="Wingdings" w:hint="default"/>
      </w:rPr>
    </w:lvl>
  </w:abstractNum>
  <w:num w:numId="1" w16cid:durableId="561256481">
    <w:abstractNumId w:val="4"/>
  </w:num>
  <w:num w:numId="2" w16cid:durableId="1350328202">
    <w:abstractNumId w:val="5"/>
  </w:num>
  <w:num w:numId="3" w16cid:durableId="36123369">
    <w:abstractNumId w:val="1"/>
  </w:num>
  <w:num w:numId="4" w16cid:durableId="1527672510">
    <w:abstractNumId w:val="0"/>
  </w:num>
  <w:num w:numId="5" w16cid:durableId="856194946">
    <w:abstractNumId w:val="3"/>
  </w:num>
  <w:num w:numId="6" w16cid:durableId="185402837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51A"/>
    <w:rsid w:val="000209E7"/>
    <w:rsid w:val="0003670C"/>
    <w:rsid w:val="00056A0C"/>
    <w:rsid w:val="00097137"/>
    <w:rsid w:val="000A3AED"/>
    <w:rsid w:val="000C2073"/>
    <w:rsid w:val="000C760E"/>
    <w:rsid w:val="000D08A4"/>
    <w:rsid w:val="000D4366"/>
    <w:rsid w:val="000D604F"/>
    <w:rsid w:val="000F6F13"/>
    <w:rsid w:val="001145B8"/>
    <w:rsid w:val="00152C67"/>
    <w:rsid w:val="001534CF"/>
    <w:rsid w:val="0016558E"/>
    <w:rsid w:val="00167770"/>
    <w:rsid w:val="00170199"/>
    <w:rsid w:val="00183AC9"/>
    <w:rsid w:val="0018665B"/>
    <w:rsid w:val="001B543A"/>
    <w:rsid w:val="001D001C"/>
    <w:rsid w:val="001F05F3"/>
    <w:rsid w:val="001F52B6"/>
    <w:rsid w:val="00201A62"/>
    <w:rsid w:val="002024F0"/>
    <w:rsid w:val="00217D83"/>
    <w:rsid w:val="002353C6"/>
    <w:rsid w:val="00247258"/>
    <w:rsid w:val="00280A50"/>
    <w:rsid w:val="002B6375"/>
    <w:rsid w:val="002D12B9"/>
    <w:rsid w:val="002D754A"/>
    <w:rsid w:val="0031765F"/>
    <w:rsid w:val="00320FAF"/>
    <w:rsid w:val="003309B2"/>
    <w:rsid w:val="003311A7"/>
    <w:rsid w:val="00357672"/>
    <w:rsid w:val="00362EC3"/>
    <w:rsid w:val="003A4A37"/>
    <w:rsid w:val="003B2E26"/>
    <w:rsid w:val="003C485A"/>
    <w:rsid w:val="003C6EA0"/>
    <w:rsid w:val="003D1153"/>
    <w:rsid w:val="003F257F"/>
    <w:rsid w:val="00402903"/>
    <w:rsid w:val="0041294B"/>
    <w:rsid w:val="00420DF8"/>
    <w:rsid w:val="00440ADB"/>
    <w:rsid w:val="00443D78"/>
    <w:rsid w:val="004A58AA"/>
    <w:rsid w:val="004B204A"/>
    <w:rsid w:val="004D720C"/>
    <w:rsid w:val="004F620E"/>
    <w:rsid w:val="004F6625"/>
    <w:rsid w:val="005019D7"/>
    <w:rsid w:val="005054A2"/>
    <w:rsid w:val="0050569C"/>
    <w:rsid w:val="005205D4"/>
    <w:rsid w:val="00530CDF"/>
    <w:rsid w:val="0054142B"/>
    <w:rsid w:val="005429DA"/>
    <w:rsid w:val="005534BE"/>
    <w:rsid w:val="005716FF"/>
    <w:rsid w:val="00576C37"/>
    <w:rsid w:val="00585DB9"/>
    <w:rsid w:val="00593CEC"/>
    <w:rsid w:val="005A17EA"/>
    <w:rsid w:val="005F181B"/>
    <w:rsid w:val="005F4285"/>
    <w:rsid w:val="0060403A"/>
    <w:rsid w:val="00604866"/>
    <w:rsid w:val="00621702"/>
    <w:rsid w:val="00627204"/>
    <w:rsid w:val="00661B10"/>
    <w:rsid w:val="00663C92"/>
    <w:rsid w:val="00686C2E"/>
    <w:rsid w:val="006C051A"/>
    <w:rsid w:val="006C5D03"/>
    <w:rsid w:val="006F0775"/>
    <w:rsid w:val="006F220A"/>
    <w:rsid w:val="00700D1C"/>
    <w:rsid w:val="00720DE1"/>
    <w:rsid w:val="00736B9D"/>
    <w:rsid w:val="0076474F"/>
    <w:rsid w:val="00776D4D"/>
    <w:rsid w:val="007C2B63"/>
    <w:rsid w:val="007F0A65"/>
    <w:rsid w:val="00802E49"/>
    <w:rsid w:val="008077C3"/>
    <w:rsid w:val="00822518"/>
    <w:rsid w:val="00830720"/>
    <w:rsid w:val="00840822"/>
    <w:rsid w:val="00854CC3"/>
    <w:rsid w:val="00854E95"/>
    <w:rsid w:val="008A1AEA"/>
    <w:rsid w:val="008A2C53"/>
    <w:rsid w:val="008E1854"/>
    <w:rsid w:val="008E35C0"/>
    <w:rsid w:val="008F03C7"/>
    <w:rsid w:val="00901A4E"/>
    <w:rsid w:val="00902061"/>
    <w:rsid w:val="00912996"/>
    <w:rsid w:val="009353C1"/>
    <w:rsid w:val="00944B4F"/>
    <w:rsid w:val="0095453F"/>
    <w:rsid w:val="00964C3D"/>
    <w:rsid w:val="00992738"/>
    <w:rsid w:val="009C17AB"/>
    <w:rsid w:val="009E4464"/>
    <w:rsid w:val="009E7FB1"/>
    <w:rsid w:val="009F4B63"/>
    <w:rsid w:val="009F617F"/>
    <w:rsid w:val="00A41B16"/>
    <w:rsid w:val="00A54FD0"/>
    <w:rsid w:val="00A776B7"/>
    <w:rsid w:val="00AA0AD8"/>
    <w:rsid w:val="00AA443D"/>
    <w:rsid w:val="00AF0CD2"/>
    <w:rsid w:val="00AF6A19"/>
    <w:rsid w:val="00B2716D"/>
    <w:rsid w:val="00B31850"/>
    <w:rsid w:val="00B43E1F"/>
    <w:rsid w:val="00B80A93"/>
    <w:rsid w:val="00B91C45"/>
    <w:rsid w:val="00BA7037"/>
    <w:rsid w:val="00BD63CE"/>
    <w:rsid w:val="00BE4A68"/>
    <w:rsid w:val="00C2174A"/>
    <w:rsid w:val="00C239B9"/>
    <w:rsid w:val="00C24B8E"/>
    <w:rsid w:val="00C53483"/>
    <w:rsid w:val="00C60E9E"/>
    <w:rsid w:val="00C67C2B"/>
    <w:rsid w:val="00C80270"/>
    <w:rsid w:val="00C85603"/>
    <w:rsid w:val="00C96E03"/>
    <w:rsid w:val="00CA3EBB"/>
    <w:rsid w:val="00CB5370"/>
    <w:rsid w:val="00CB71A7"/>
    <w:rsid w:val="00CE77E2"/>
    <w:rsid w:val="00CF7E7A"/>
    <w:rsid w:val="00D0032B"/>
    <w:rsid w:val="00D07A25"/>
    <w:rsid w:val="00D76977"/>
    <w:rsid w:val="00D76E18"/>
    <w:rsid w:val="00DA698D"/>
    <w:rsid w:val="00DC1B90"/>
    <w:rsid w:val="00DC3280"/>
    <w:rsid w:val="00DD1F75"/>
    <w:rsid w:val="00DD2865"/>
    <w:rsid w:val="00DD73C8"/>
    <w:rsid w:val="00DE259D"/>
    <w:rsid w:val="00E1588B"/>
    <w:rsid w:val="00E233F6"/>
    <w:rsid w:val="00E5661E"/>
    <w:rsid w:val="00E94589"/>
    <w:rsid w:val="00EA7C50"/>
    <w:rsid w:val="00EB42B1"/>
    <w:rsid w:val="00EB5AFD"/>
    <w:rsid w:val="00EC3D1E"/>
    <w:rsid w:val="00EE3274"/>
    <w:rsid w:val="00F07B33"/>
    <w:rsid w:val="00F1413C"/>
    <w:rsid w:val="00F14E39"/>
    <w:rsid w:val="00F27F22"/>
    <w:rsid w:val="00F41E66"/>
    <w:rsid w:val="00F87D6D"/>
    <w:rsid w:val="00FC0B74"/>
    <w:rsid w:val="00FF0D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2884201"/>
  <w14:defaultImageDpi w14:val="0"/>
  <w15:docId w15:val="{3EE9A730-C20A-CD49-98A6-EFF3B68B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uiPriority="0"/>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1" w:semiHidden="1" w:unhideWhenUsed="1"/>
    <w:lsdException w:name="Table Grid" w:locked="1" w:uiPriority="39"/>
    <w:lsdException w:name="Table Theme"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Fuentedeprrafopredeter">
    <w:name w:val="Default Paragraph Font"/>
    <w:uiPriority w:val="99"/>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pPr>
      <w:ind w:right="612"/>
      <w:jc w:val="both"/>
    </w:pPr>
    <w:rPr>
      <w:rFonts w:ascii="Arial" w:hAnsi="Arial" w:cs="Arial"/>
    </w:rPr>
  </w:style>
  <w:style w:type="character" w:customStyle="1" w:styleId="TextoindependienteCar">
    <w:name w:val="Texto independiente Car"/>
    <w:link w:val="Textoindependiente"/>
    <w:uiPriority w:val="99"/>
    <w:semiHidden/>
    <w:locked/>
    <w:rPr>
      <w:rFonts w:cs="Times New Roman"/>
      <w:sz w:val="24"/>
      <w:szCs w:val="24"/>
    </w:rPr>
  </w:style>
  <w:style w:type="character" w:styleId="Hipervnculo">
    <w:name w:val="Hyperlink"/>
    <w:uiPriority w:val="99"/>
    <w:rsid w:val="001145B8"/>
    <w:rPr>
      <w:rFonts w:cs="Times New Roman"/>
      <w:color w:val="0000FF"/>
      <w:u w:val="single"/>
    </w:rPr>
  </w:style>
  <w:style w:type="table" w:styleId="Tablaconcuadrcula">
    <w:name w:val="Table Grid"/>
    <w:basedOn w:val="Tablanormal"/>
    <w:uiPriority w:val="99"/>
    <w:rsid w:val="0084082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locked/>
    <w:rsid w:val="00443D78"/>
    <w:rPr>
      <w:rFonts w:cs="Times New Roman"/>
      <w:color w:val="800080"/>
      <w:u w:val="single"/>
    </w:rPr>
  </w:style>
  <w:style w:type="paragraph" w:customStyle="1" w:styleId="Default">
    <w:name w:val="Default"/>
    <w:rsid w:val="003A4A37"/>
    <w:pPr>
      <w:autoSpaceDE w:val="0"/>
      <w:autoSpaceDN w:val="0"/>
      <w:adjustRightInd w:val="0"/>
    </w:pPr>
    <w:rPr>
      <w:rFonts w:ascii="Arial" w:hAnsi="Arial" w:cs="Arial"/>
      <w:color w:val="000000"/>
      <w:sz w:val="24"/>
      <w:szCs w:val="24"/>
    </w:rPr>
  </w:style>
  <w:style w:type="paragraph" w:styleId="Prrafodelista">
    <w:name w:val="List Paragraph"/>
    <w:basedOn w:val="Normal"/>
    <w:uiPriority w:val="34"/>
    <w:qFormat/>
    <w:rsid w:val="003A4A37"/>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19456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ede.guardiacivil.gob.es/pagina/index/directorio/proteccion_de_dato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1242</Words>
  <Characters>7257</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Internet</Company>
  <LinksUpToDate>false</LinksUpToDate>
  <CharactersWithSpaces>8483</CharactersWithSpaces>
  <SharedDoc>false</SharedDoc>
  <HLinks>
    <vt:vector size="6" baseType="variant">
      <vt:variant>
        <vt:i4>3538998</vt:i4>
      </vt:variant>
      <vt:variant>
        <vt:i4>0</vt:i4>
      </vt:variant>
      <vt:variant>
        <vt:i4>0</vt:i4>
      </vt:variant>
      <vt:variant>
        <vt:i4>5</vt:i4>
      </vt:variant>
      <vt:variant>
        <vt:lpwstr>https://sede.guardiacivil.gob.es/pagina/index/directorio/proteccion_de_datos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dc:creator>
  <cp:keywords/>
  <dc:description/>
  <cp:lastModifiedBy>Gustavo Adolfo  pérez</cp:lastModifiedBy>
  <cp:revision>2</cp:revision>
  <cp:lastPrinted>2026-03-14T17:35:00Z</cp:lastPrinted>
  <dcterms:created xsi:type="dcterms:W3CDTF">2026-10-03T09:20:00Z</dcterms:created>
  <dcterms:modified xsi:type="dcterms:W3CDTF">2026-10-03T09:20:00Z</dcterms:modified>
</cp:coreProperties>
</file>